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59153" w14:textId="6572881A" w:rsidR="00297AFB" w:rsidRPr="0050476B" w:rsidRDefault="0059454B" w:rsidP="00227A55">
      <w:pPr>
        <w:numPr>
          <w:ilvl w:val="12"/>
          <w:numId w:val="0"/>
        </w:numPr>
        <w:jc w:val="both"/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6A7E504" w14:textId="6BF481BD" w:rsidR="00373CD8" w:rsidRDefault="00373CD8" w:rsidP="00373CD8">
      <w:pPr>
        <w:numPr>
          <w:ilvl w:val="12"/>
          <w:numId w:val="0"/>
        </w:numPr>
        <w:jc w:val="both"/>
        <w:rPr>
          <w:b/>
          <w:sz w:val="20"/>
          <w:szCs w:val="20"/>
          <w:lang w:val="ru-RU"/>
        </w:rPr>
      </w:pPr>
      <w:r w:rsidRPr="002920C4">
        <w:rPr>
          <w:sz w:val="16"/>
          <w:szCs w:val="16"/>
        </w:rPr>
        <w:t>Индекс на документирана информация</w:t>
      </w:r>
      <w:r w:rsidRPr="002920C4">
        <w:rPr>
          <w:b/>
          <w:sz w:val="16"/>
          <w:szCs w:val="16"/>
        </w:rPr>
        <w:t>:</w:t>
      </w:r>
      <w:r w:rsidRPr="00942AA3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2920C4">
        <w:rPr>
          <w:b/>
          <w:sz w:val="20"/>
          <w:szCs w:val="20"/>
        </w:rPr>
        <w:tab/>
      </w:r>
      <w:r w:rsidR="002920C4">
        <w:rPr>
          <w:b/>
          <w:sz w:val="20"/>
          <w:szCs w:val="20"/>
        </w:rPr>
        <w:tab/>
      </w:r>
      <w:r w:rsidRPr="002920C4">
        <w:rPr>
          <w:b/>
          <w:sz w:val="16"/>
          <w:szCs w:val="16"/>
          <w:lang w:val="ru-RU"/>
        </w:rPr>
        <w:t>ПРИЛОЖЕНИЕ</w:t>
      </w:r>
      <w:r w:rsidRPr="00942AA3">
        <w:rPr>
          <w:b/>
          <w:sz w:val="20"/>
          <w:szCs w:val="20"/>
          <w:lang w:val="ru-RU"/>
        </w:rPr>
        <w:t xml:space="preserve"> </w:t>
      </w:r>
    </w:p>
    <w:p w14:paraId="0DC28B17" w14:textId="7A13FD97" w:rsidR="00373CD8" w:rsidRPr="00373CD8" w:rsidRDefault="00373CD8" w:rsidP="00373CD8">
      <w:pPr>
        <w:numPr>
          <w:ilvl w:val="12"/>
          <w:numId w:val="0"/>
        </w:numPr>
        <w:jc w:val="both"/>
        <w:rPr>
          <w:sz w:val="20"/>
          <w:szCs w:val="20"/>
        </w:rPr>
      </w:pPr>
      <w:r w:rsidRPr="002920C4">
        <w:rPr>
          <w:sz w:val="16"/>
          <w:szCs w:val="16"/>
        </w:rPr>
        <w:t>РИ-ИСУ 09.02.00.00.00/5-1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920C4">
        <w:rPr>
          <w:sz w:val="20"/>
          <w:szCs w:val="20"/>
        </w:rPr>
        <w:tab/>
      </w:r>
      <w:r w:rsidR="002920C4">
        <w:rPr>
          <w:sz w:val="20"/>
          <w:szCs w:val="20"/>
        </w:rPr>
        <w:tab/>
      </w:r>
      <w:r w:rsidRPr="002920C4">
        <w:rPr>
          <w:b/>
          <w:bCs/>
          <w:sz w:val="16"/>
          <w:szCs w:val="16"/>
          <w:u w:val="single"/>
          <w:lang w:val="ru-RU"/>
        </w:rPr>
        <w:t>към ЗО с № 93-00-</w:t>
      </w:r>
      <w:r w:rsidR="002920C4">
        <w:rPr>
          <w:b/>
          <w:bCs/>
          <w:sz w:val="16"/>
          <w:szCs w:val="16"/>
          <w:u w:val="single"/>
          <w:lang w:val="en-US"/>
        </w:rPr>
        <w:t>8034</w:t>
      </w:r>
      <w:r w:rsidRPr="002920C4">
        <w:rPr>
          <w:b/>
          <w:bCs/>
          <w:sz w:val="16"/>
          <w:szCs w:val="16"/>
          <w:u w:val="single"/>
          <w:lang w:val="ru-RU"/>
        </w:rPr>
        <w:t xml:space="preserve"> / 19.08.2026 г.</w:t>
      </w:r>
    </w:p>
    <w:p w14:paraId="332AEB35" w14:textId="77777777" w:rsidR="00373CD8" w:rsidRDefault="00373CD8" w:rsidP="005755CB">
      <w:pPr>
        <w:ind w:firstLine="708"/>
        <w:jc w:val="center"/>
        <w:rPr>
          <w:b/>
          <w:bCs/>
          <w:u w:val="single"/>
        </w:rPr>
      </w:pPr>
    </w:p>
    <w:p w14:paraId="38733215" w14:textId="77777777" w:rsidR="00373CD8" w:rsidRDefault="00373CD8" w:rsidP="005755CB">
      <w:pPr>
        <w:ind w:firstLine="708"/>
        <w:jc w:val="center"/>
        <w:rPr>
          <w:b/>
          <w:bCs/>
          <w:u w:val="single"/>
        </w:rPr>
      </w:pPr>
    </w:p>
    <w:p w14:paraId="7A810525" w14:textId="77777777" w:rsidR="00373CD8" w:rsidRDefault="00373CD8" w:rsidP="005755CB">
      <w:pPr>
        <w:ind w:firstLine="708"/>
        <w:jc w:val="center"/>
        <w:rPr>
          <w:b/>
          <w:bCs/>
          <w:u w:val="single"/>
        </w:rPr>
      </w:pPr>
    </w:p>
    <w:p w14:paraId="5A9F0D6A" w14:textId="77777777" w:rsidR="00373CD8" w:rsidRDefault="00373CD8" w:rsidP="005755CB">
      <w:pPr>
        <w:ind w:firstLine="708"/>
        <w:jc w:val="center"/>
        <w:rPr>
          <w:b/>
          <w:bCs/>
          <w:u w:val="single"/>
        </w:rPr>
      </w:pPr>
    </w:p>
    <w:p w14:paraId="5E259B03" w14:textId="078BB4CC" w:rsidR="0059454B" w:rsidRPr="00120D54" w:rsidRDefault="00031DD5" w:rsidP="005755CB">
      <w:pPr>
        <w:ind w:firstLine="708"/>
        <w:jc w:val="center"/>
        <w:rPr>
          <w:b/>
          <w:bCs/>
          <w:u w:val="single"/>
        </w:rPr>
      </w:pPr>
      <w:r w:rsidRPr="00120D54">
        <w:rPr>
          <w:b/>
          <w:bCs/>
          <w:u w:val="single"/>
        </w:rPr>
        <w:t>Те</w:t>
      </w:r>
      <w:r w:rsidR="00F45279" w:rsidRPr="00120D54">
        <w:rPr>
          <w:b/>
          <w:bCs/>
          <w:u w:val="single"/>
        </w:rPr>
        <w:t xml:space="preserve">хническо задание </w:t>
      </w:r>
    </w:p>
    <w:p w14:paraId="4292D8A5" w14:textId="57DEBCD8" w:rsidR="00031DD5" w:rsidRPr="00120D54" w:rsidRDefault="00F45279" w:rsidP="0059454B">
      <w:pPr>
        <w:ind w:firstLine="142"/>
        <w:jc w:val="center"/>
        <w:rPr>
          <w:b/>
          <w:bCs/>
          <w:u w:val="single"/>
        </w:rPr>
      </w:pPr>
      <w:r w:rsidRPr="00120D54">
        <w:rPr>
          <w:b/>
          <w:bCs/>
          <w:u w:val="single"/>
        </w:rPr>
        <w:t xml:space="preserve">за </w:t>
      </w:r>
      <w:r w:rsidR="0059454B" w:rsidRPr="00120D54">
        <w:rPr>
          <w:b/>
          <w:bCs/>
          <w:u w:val="single"/>
        </w:rPr>
        <w:t xml:space="preserve">доставка на три броя </w:t>
      </w:r>
      <w:r w:rsidR="005755CB" w:rsidRPr="00120D54">
        <w:rPr>
          <w:b/>
          <w:bCs/>
          <w:u w:val="single"/>
        </w:rPr>
        <w:t xml:space="preserve">редуктор конусно </w:t>
      </w:r>
      <w:r w:rsidR="0059454B" w:rsidRPr="00120D54">
        <w:rPr>
          <w:b/>
          <w:bCs/>
          <w:u w:val="single"/>
        </w:rPr>
        <w:t>-</w:t>
      </w:r>
      <w:r w:rsidR="005755CB" w:rsidRPr="00120D54">
        <w:rPr>
          <w:b/>
          <w:bCs/>
          <w:u w:val="single"/>
        </w:rPr>
        <w:t xml:space="preserve"> цилиндричен 14</w:t>
      </w:r>
      <w:r w:rsidR="005755CB" w:rsidRPr="00120D54">
        <w:rPr>
          <w:b/>
          <w:bCs/>
          <w:u w:val="single"/>
          <w:lang w:val="en-US"/>
        </w:rPr>
        <w:t>LAO 200x25</w:t>
      </w:r>
    </w:p>
    <w:p w14:paraId="168E02F1" w14:textId="77777777" w:rsidR="002175BA" w:rsidRPr="00255E1D" w:rsidRDefault="002175BA" w:rsidP="004D5E5A">
      <w:pPr>
        <w:jc w:val="center"/>
        <w:rPr>
          <w:b/>
          <w:sz w:val="16"/>
          <w:szCs w:val="16"/>
          <w:u w:val="single"/>
        </w:rPr>
      </w:pPr>
    </w:p>
    <w:p w14:paraId="49897205" w14:textId="62565C74" w:rsidR="00944CA8" w:rsidRDefault="00031DD5" w:rsidP="00373CD8">
      <w:pPr>
        <w:ind w:right="-1" w:firstLine="435"/>
        <w:jc w:val="both"/>
        <w:rPr>
          <w:lang w:val="en-US"/>
        </w:rPr>
      </w:pPr>
      <w:r w:rsidRPr="0050476B">
        <w:t>В цех „</w:t>
      </w:r>
      <w:r w:rsidR="004D5E5A" w:rsidRPr="0050476B">
        <w:t>Мелнично отделение</w:t>
      </w:r>
      <w:r w:rsidRPr="0050476B">
        <w:t>“</w:t>
      </w:r>
      <w:r w:rsidR="00297AFB" w:rsidRPr="0050476B">
        <w:t xml:space="preserve"> на ОФ „Асарел“</w:t>
      </w:r>
      <w:r w:rsidRPr="0050476B">
        <w:t xml:space="preserve"> </w:t>
      </w:r>
      <w:r w:rsidR="00F147BF" w:rsidRPr="0050476B">
        <w:t xml:space="preserve">се експлоатират </w:t>
      </w:r>
      <w:r w:rsidR="004D5E5A" w:rsidRPr="0050476B">
        <w:t>девет</w:t>
      </w:r>
      <w:r w:rsidR="00F147BF" w:rsidRPr="0050476B">
        <w:t xml:space="preserve"> броя  </w:t>
      </w:r>
      <w:r w:rsidR="00297AFB" w:rsidRPr="0050476B">
        <w:t xml:space="preserve">редуртори. Редукторът е част от задвижна група, която задвижва захранваща ГТЛ на всяка една топкова мелница </w:t>
      </w:r>
      <w:r w:rsidR="009F2E2F" w:rsidRPr="0050476B">
        <w:t>МШЦ 4.5х6.</w:t>
      </w:r>
      <w:r w:rsidR="00297AFB" w:rsidRPr="0050476B">
        <w:t>0. За гарантиране нормалната работа на мелниците и изпълнение на производствената програма</w:t>
      </w:r>
      <w:r w:rsidR="002920C4">
        <w:rPr>
          <w:lang w:val="en-US"/>
        </w:rPr>
        <w:t xml:space="preserve"> </w:t>
      </w:r>
      <w:r w:rsidR="00297AFB" w:rsidRPr="0050476B">
        <w:t xml:space="preserve">е необходима доставката на </w:t>
      </w:r>
      <w:r w:rsidR="009F2E2F" w:rsidRPr="0050476B">
        <w:t>три</w:t>
      </w:r>
      <w:r w:rsidR="009C4E16" w:rsidRPr="0050476B">
        <w:t xml:space="preserve"> броя конусно</w:t>
      </w:r>
      <w:r w:rsidR="002920C4">
        <w:rPr>
          <w:lang w:val="en-US"/>
        </w:rPr>
        <w:t>-</w:t>
      </w:r>
      <w:r w:rsidR="009C4E16" w:rsidRPr="0050476B">
        <w:t>цилиндрични редук</w:t>
      </w:r>
      <w:r w:rsidR="007E444A" w:rsidRPr="0050476B">
        <w:t>т</w:t>
      </w:r>
      <w:r w:rsidR="009C4E16" w:rsidRPr="0050476B">
        <w:t>ори</w:t>
      </w:r>
      <w:r w:rsidR="00297AFB" w:rsidRPr="0050476B">
        <w:rPr>
          <w:lang w:val="en-US"/>
        </w:rPr>
        <w:t>.</w:t>
      </w:r>
    </w:p>
    <w:p w14:paraId="07512EE4" w14:textId="77777777" w:rsidR="00373CD8" w:rsidRPr="0050476B" w:rsidRDefault="00373CD8" w:rsidP="00373CD8">
      <w:pPr>
        <w:ind w:right="-1" w:firstLine="435"/>
        <w:jc w:val="both"/>
        <w:rPr>
          <w:lang w:val="en-US"/>
        </w:rPr>
      </w:pPr>
    </w:p>
    <w:p w14:paraId="70719DA8" w14:textId="72262F7A" w:rsidR="00192227" w:rsidRPr="0050476B" w:rsidRDefault="009C4E16" w:rsidP="002920C4">
      <w:pPr>
        <w:pStyle w:val="ListParagraph"/>
        <w:numPr>
          <w:ilvl w:val="0"/>
          <w:numId w:val="7"/>
        </w:numPr>
        <w:ind w:left="0" w:right="-142" w:firstLine="426"/>
      </w:pPr>
      <w:r w:rsidRPr="0050476B">
        <w:t>Модел, тип, технически параметри</w:t>
      </w:r>
      <w:r w:rsidR="002920C4">
        <w:rPr>
          <w:lang w:val="en-US"/>
        </w:rPr>
        <w:t xml:space="preserve"> </w:t>
      </w:r>
      <w:r w:rsidR="002920C4" w:rsidRPr="002920C4">
        <w:t>–</w:t>
      </w:r>
      <w:r w:rsidR="002920C4">
        <w:rPr>
          <w:lang w:val="en-US"/>
        </w:rPr>
        <w:t xml:space="preserve"> </w:t>
      </w:r>
      <w:r w:rsidR="009A797C" w:rsidRPr="0050476B">
        <w:t>р</w:t>
      </w:r>
      <w:r w:rsidRPr="0050476B">
        <w:t xml:space="preserve">едуктор конусно </w:t>
      </w:r>
      <w:r w:rsidR="00ED3AFA" w:rsidRPr="0050476B">
        <w:t>–</w:t>
      </w:r>
      <w:r w:rsidR="00701689" w:rsidRPr="0050476B">
        <w:t xml:space="preserve"> </w:t>
      </w:r>
      <w:r w:rsidRPr="0050476B">
        <w:t>цилиндричен 14</w:t>
      </w:r>
      <w:r w:rsidRPr="0050476B">
        <w:rPr>
          <w:lang w:val="en-US"/>
        </w:rPr>
        <w:t>LAO 200x25</w:t>
      </w:r>
      <w:r w:rsidR="002920C4">
        <w:t xml:space="preserve"> с т</w:t>
      </w:r>
      <w:r w:rsidR="00192227" w:rsidRPr="0050476B">
        <w:t>ехнически параметри:</w:t>
      </w:r>
    </w:p>
    <w:p w14:paraId="51BA193C" w14:textId="11BDECC4" w:rsidR="00C55626" w:rsidRPr="0050476B" w:rsidRDefault="00701689" w:rsidP="00701689">
      <w:pPr>
        <w:pStyle w:val="ListParagraph"/>
        <w:numPr>
          <w:ilvl w:val="0"/>
          <w:numId w:val="6"/>
        </w:numPr>
        <w:ind w:left="567" w:hanging="141"/>
      </w:pPr>
      <w:r w:rsidRPr="0050476B">
        <w:t>м</w:t>
      </w:r>
      <w:r w:rsidR="009C4E16" w:rsidRPr="0050476B">
        <w:t xml:space="preserve">ощност </w:t>
      </w:r>
      <w:r w:rsidR="00876C35" w:rsidRPr="00876C35">
        <w:t>–</w:t>
      </w:r>
      <w:r w:rsidR="009C4E16" w:rsidRPr="0050476B">
        <w:t xml:space="preserve"> 27</w:t>
      </w:r>
      <w:r w:rsidR="009C4E16" w:rsidRPr="0050476B">
        <w:rPr>
          <w:lang w:val="en-US"/>
        </w:rPr>
        <w:t xml:space="preserve"> kW</w:t>
      </w:r>
      <w:r w:rsidRPr="0050476B">
        <w:t>;</w:t>
      </w:r>
    </w:p>
    <w:p w14:paraId="6B66FF84" w14:textId="2B965274" w:rsidR="00C55626" w:rsidRPr="0050476B" w:rsidRDefault="00701689" w:rsidP="00701689">
      <w:pPr>
        <w:pStyle w:val="ListParagraph"/>
        <w:numPr>
          <w:ilvl w:val="0"/>
          <w:numId w:val="6"/>
        </w:numPr>
        <w:ind w:left="567" w:hanging="141"/>
      </w:pPr>
      <w:r w:rsidRPr="0050476B">
        <w:t>в</w:t>
      </w:r>
      <w:r w:rsidR="009C4E16" w:rsidRPr="0050476B">
        <w:t xml:space="preserve">ходящи обороти – 1000 </w:t>
      </w:r>
      <w:proofErr w:type="spellStart"/>
      <w:r w:rsidR="009C4E16" w:rsidRPr="0050476B">
        <w:rPr>
          <w:lang w:val="en-US"/>
        </w:rPr>
        <w:t>r.p.m</w:t>
      </w:r>
      <w:proofErr w:type="spellEnd"/>
      <w:r w:rsidRPr="0050476B">
        <w:t>;</w:t>
      </w:r>
    </w:p>
    <w:p w14:paraId="69655A4B" w14:textId="50AEC051" w:rsidR="009C4E16" w:rsidRPr="0050476B" w:rsidRDefault="00701689" w:rsidP="00701689">
      <w:pPr>
        <w:pStyle w:val="ListParagraph"/>
        <w:numPr>
          <w:ilvl w:val="0"/>
          <w:numId w:val="6"/>
        </w:numPr>
        <w:ind w:left="567" w:hanging="141"/>
      </w:pPr>
      <w:r w:rsidRPr="0050476B">
        <w:t>и</w:t>
      </w:r>
      <w:r w:rsidR="009C4E16" w:rsidRPr="0050476B">
        <w:t xml:space="preserve">зходящи обороти – 40 </w:t>
      </w:r>
      <w:proofErr w:type="spellStart"/>
      <w:r w:rsidR="009C4E16" w:rsidRPr="0050476B">
        <w:rPr>
          <w:lang w:val="en-US"/>
        </w:rPr>
        <w:t>r.p.m</w:t>
      </w:r>
      <w:proofErr w:type="spellEnd"/>
      <w:r w:rsidRPr="0050476B">
        <w:t>;</w:t>
      </w:r>
    </w:p>
    <w:p w14:paraId="7045EC73" w14:textId="4565CE9C" w:rsidR="00F45279" w:rsidRPr="0050476B" w:rsidRDefault="00701689" w:rsidP="00701689">
      <w:pPr>
        <w:pStyle w:val="ListParagraph"/>
        <w:numPr>
          <w:ilvl w:val="0"/>
          <w:numId w:val="6"/>
        </w:numPr>
        <w:ind w:left="567" w:hanging="141"/>
      </w:pPr>
      <w:r w:rsidRPr="0050476B">
        <w:t>п</w:t>
      </w:r>
      <w:r w:rsidR="009C4E16" w:rsidRPr="0050476B">
        <w:t>редавателно число –</w:t>
      </w:r>
      <w:r w:rsidR="00271FE7" w:rsidRPr="0050476B">
        <w:t xml:space="preserve"> 25</w:t>
      </w:r>
      <w:r w:rsidRPr="0050476B">
        <w:t>;</w:t>
      </w:r>
    </w:p>
    <w:p w14:paraId="458CE59F" w14:textId="2E0A38DC" w:rsidR="00D34B64" w:rsidRPr="0050476B" w:rsidRDefault="00701689" w:rsidP="00701689">
      <w:pPr>
        <w:pStyle w:val="ListParagraph"/>
        <w:numPr>
          <w:ilvl w:val="0"/>
          <w:numId w:val="6"/>
        </w:numPr>
        <w:ind w:left="567" w:hanging="141"/>
      </w:pPr>
      <w:r w:rsidRPr="0050476B">
        <w:t>с</w:t>
      </w:r>
      <w:r w:rsidR="007E444A" w:rsidRPr="0050476B">
        <w:t>мазочен флуи</w:t>
      </w:r>
      <w:r w:rsidR="00D34B64" w:rsidRPr="0050476B">
        <w:t xml:space="preserve">д – </w:t>
      </w:r>
      <w:r w:rsidR="00D34B64" w:rsidRPr="0050476B">
        <w:rPr>
          <w:lang w:val="en-US"/>
        </w:rPr>
        <w:t>VG220</w:t>
      </w:r>
      <w:r w:rsidRPr="0050476B">
        <w:t>;</w:t>
      </w:r>
    </w:p>
    <w:p w14:paraId="667EF87A" w14:textId="50809FB1" w:rsidR="00271FE7" w:rsidRDefault="00701689" w:rsidP="00271FE7">
      <w:pPr>
        <w:pStyle w:val="ListParagraph"/>
        <w:numPr>
          <w:ilvl w:val="0"/>
          <w:numId w:val="6"/>
        </w:numPr>
        <w:ind w:left="567" w:hanging="141"/>
      </w:pPr>
      <w:r w:rsidRPr="0050476B">
        <w:t>п</w:t>
      </w:r>
      <w:r w:rsidR="007E444A" w:rsidRPr="0050476B">
        <w:t>осок</w:t>
      </w:r>
      <w:r w:rsidRPr="0050476B">
        <w:t>а</w:t>
      </w:r>
      <w:r w:rsidR="007E444A" w:rsidRPr="0050476B">
        <w:t xml:space="preserve"> на въртене</w:t>
      </w:r>
      <w:r w:rsidR="004A5511" w:rsidRPr="0050476B">
        <w:t xml:space="preserve"> и основни монтажни размери</w:t>
      </w:r>
      <w:r w:rsidR="007E444A" w:rsidRPr="0050476B">
        <w:t xml:space="preserve">: </w:t>
      </w:r>
      <w:r w:rsidRPr="0050476B">
        <w:t>съгласно схем</w:t>
      </w:r>
      <w:r w:rsidR="004A5511" w:rsidRPr="0050476B">
        <w:t>и</w:t>
      </w:r>
      <w:r w:rsidR="0050476B">
        <w:t>те</w:t>
      </w:r>
      <w:r w:rsidR="004A5511" w:rsidRPr="0050476B">
        <w:t>.</w:t>
      </w:r>
    </w:p>
    <w:p w14:paraId="717B3259" w14:textId="77777777" w:rsidR="00373CD8" w:rsidRPr="0050476B" w:rsidRDefault="00373CD8" w:rsidP="00373CD8">
      <w:pPr>
        <w:pStyle w:val="ListParagraph"/>
        <w:ind w:left="567"/>
      </w:pPr>
    </w:p>
    <w:p w14:paraId="49134ECE" w14:textId="1E477380" w:rsidR="004A5511" w:rsidRDefault="00271FE7" w:rsidP="00ED3AFA">
      <w:pPr>
        <w:pStyle w:val="ListParagraph"/>
        <w:numPr>
          <w:ilvl w:val="0"/>
          <w:numId w:val="7"/>
        </w:numPr>
        <w:ind w:hanging="9"/>
      </w:pPr>
      <w:r w:rsidRPr="0050476B">
        <w:t>Предпочитан завод и страна производител</w:t>
      </w:r>
      <w:r w:rsidR="00ED3AFA" w:rsidRPr="0050476B">
        <w:t xml:space="preserve"> – </w:t>
      </w:r>
      <w:r w:rsidR="004A5511" w:rsidRPr="0050476B">
        <w:t>е</w:t>
      </w:r>
      <w:r w:rsidRPr="0050476B">
        <w:t>вропейски производител</w:t>
      </w:r>
      <w:r w:rsidR="004A5511" w:rsidRPr="0050476B">
        <w:t>.</w:t>
      </w:r>
    </w:p>
    <w:p w14:paraId="3626B005" w14:textId="77777777" w:rsidR="00373CD8" w:rsidRPr="0050476B" w:rsidRDefault="00373CD8" w:rsidP="00373CD8">
      <w:pPr>
        <w:pStyle w:val="ListParagraph"/>
        <w:ind w:left="435"/>
      </w:pPr>
    </w:p>
    <w:p w14:paraId="7D68EEA8" w14:textId="053B8457" w:rsidR="008070BE" w:rsidRDefault="00031DD5" w:rsidP="00373CD8">
      <w:pPr>
        <w:pStyle w:val="ListParagraph"/>
        <w:numPr>
          <w:ilvl w:val="0"/>
          <w:numId w:val="7"/>
        </w:numPr>
        <w:ind w:left="0" w:right="-1" w:firstLine="426"/>
        <w:jc w:val="both"/>
      </w:pPr>
      <w:r w:rsidRPr="0050476B">
        <w:t>Количество на доставката</w:t>
      </w:r>
      <w:r w:rsidR="00F147BF" w:rsidRPr="0050476B">
        <w:t>:</w:t>
      </w:r>
      <w:r w:rsidR="004A5511" w:rsidRPr="0050476B">
        <w:t xml:space="preserve"> три броя редуктор конусно – цилиндричен 14</w:t>
      </w:r>
      <w:r w:rsidR="004A5511" w:rsidRPr="0050476B">
        <w:rPr>
          <w:lang w:val="en-US"/>
        </w:rPr>
        <w:t xml:space="preserve">LAO 200x25 </w:t>
      </w:r>
      <w:bookmarkStart w:id="0" w:name="_Hlk238037131"/>
      <w:r w:rsidR="004A5511" w:rsidRPr="0050476B">
        <w:t>в комплект с конусни втулки</w:t>
      </w:r>
      <w:bookmarkEnd w:id="0"/>
      <w:r w:rsidR="004A5511" w:rsidRPr="0050476B">
        <w:t>.</w:t>
      </w:r>
    </w:p>
    <w:p w14:paraId="5750ACE2" w14:textId="77777777" w:rsidR="00373CD8" w:rsidRPr="0050476B" w:rsidRDefault="00373CD8" w:rsidP="00373CD8">
      <w:pPr>
        <w:ind w:right="-1"/>
        <w:jc w:val="both"/>
      </w:pPr>
    </w:p>
    <w:p w14:paraId="796BD004" w14:textId="109686A5" w:rsidR="00ED3AFA" w:rsidRDefault="00F45279" w:rsidP="00ED3AFA">
      <w:pPr>
        <w:pStyle w:val="ListParagraph"/>
        <w:numPr>
          <w:ilvl w:val="0"/>
          <w:numId w:val="8"/>
        </w:numPr>
        <w:ind w:left="426" w:firstLine="0"/>
        <w:jc w:val="both"/>
      </w:pPr>
      <w:r w:rsidRPr="0050476B">
        <w:t>Срок на доставка</w:t>
      </w:r>
      <w:r w:rsidR="00ED3AFA" w:rsidRPr="0050476B">
        <w:t xml:space="preserve"> –</w:t>
      </w:r>
      <w:r w:rsidRPr="0050476B">
        <w:t xml:space="preserve"> </w:t>
      </w:r>
      <w:r w:rsidR="00ED3AFA" w:rsidRPr="0050476B">
        <w:t>да се посочи в календарни дни.</w:t>
      </w:r>
    </w:p>
    <w:p w14:paraId="42FDAF4E" w14:textId="77777777" w:rsidR="00373CD8" w:rsidRPr="0050476B" w:rsidRDefault="00373CD8" w:rsidP="00373CD8">
      <w:pPr>
        <w:pStyle w:val="ListParagraph"/>
        <w:ind w:left="426"/>
        <w:jc w:val="both"/>
      </w:pPr>
    </w:p>
    <w:p w14:paraId="4F5E3A74" w14:textId="193B25CB" w:rsidR="00F45279" w:rsidRDefault="00F147BF" w:rsidP="00ED3AFA">
      <w:pPr>
        <w:pStyle w:val="ListParagraph"/>
        <w:numPr>
          <w:ilvl w:val="0"/>
          <w:numId w:val="8"/>
        </w:numPr>
        <w:ind w:left="426" w:firstLine="0"/>
        <w:jc w:val="both"/>
      </w:pPr>
      <w:r w:rsidRPr="0050476B">
        <w:t>Гаранци</w:t>
      </w:r>
      <w:r w:rsidR="00ED3AFA" w:rsidRPr="0050476B">
        <w:t>я</w:t>
      </w:r>
      <w:r w:rsidRPr="0050476B">
        <w:t xml:space="preserve"> </w:t>
      </w:r>
      <w:r w:rsidR="00031DD5" w:rsidRPr="0050476B">
        <w:t>–</w:t>
      </w:r>
      <w:r w:rsidRPr="0050476B">
        <w:t xml:space="preserve"> </w:t>
      </w:r>
      <w:r w:rsidR="00FD26BA" w:rsidRPr="0050476B">
        <w:t xml:space="preserve">минимум </w:t>
      </w:r>
      <w:r w:rsidR="00FD26BA" w:rsidRPr="0050476B">
        <w:rPr>
          <w:bCs/>
        </w:rPr>
        <w:t>24 месеца</w:t>
      </w:r>
      <w:r w:rsidR="00FD26BA" w:rsidRPr="0050476B">
        <w:t xml:space="preserve"> от датата на въвеждане в експлоатация.</w:t>
      </w:r>
    </w:p>
    <w:p w14:paraId="78FD3FA1" w14:textId="77777777" w:rsidR="00373CD8" w:rsidRDefault="00373CD8" w:rsidP="00373CD8">
      <w:pPr>
        <w:pStyle w:val="ListParagraph"/>
      </w:pPr>
    </w:p>
    <w:p w14:paraId="0D25AA27" w14:textId="6638249E" w:rsidR="00373CD8" w:rsidRPr="0050476B" w:rsidRDefault="00373CD8" w:rsidP="00373CD8">
      <w:pPr>
        <w:pStyle w:val="ListParagraph"/>
        <w:ind w:left="426"/>
        <w:jc w:val="both"/>
      </w:pPr>
      <w:r>
        <w:t>П</w:t>
      </w:r>
      <w:r w:rsidRPr="0050476B">
        <w:t>осока на въртене</w:t>
      </w:r>
      <w:r>
        <w:t>:</w:t>
      </w:r>
    </w:p>
    <w:p w14:paraId="715D7E62" w14:textId="0B42DFB4" w:rsidR="0022787A" w:rsidRDefault="00341C5A" w:rsidP="003F4DEA">
      <w:r>
        <w:rPr>
          <w:noProof/>
        </w:rPr>
        <w:drawing>
          <wp:inline distT="0" distB="0" distL="0" distR="0" wp14:anchorId="29C89BF0" wp14:editId="7D21E57A">
            <wp:extent cx="6202907" cy="2729230"/>
            <wp:effectExtent l="0" t="0" r="762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8737" cy="2797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CC30D" w14:textId="396D8102" w:rsidR="0050476B" w:rsidRDefault="0050476B" w:rsidP="003F4DEA">
      <w:pPr>
        <w:rPr>
          <w:sz w:val="8"/>
          <w:szCs w:val="8"/>
        </w:rPr>
      </w:pPr>
    </w:p>
    <w:p w14:paraId="38FAF1F5" w14:textId="0E2121BE" w:rsidR="00373CD8" w:rsidRDefault="00373CD8" w:rsidP="003F4DEA">
      <w:pPr>
        <w:rPr>
          <w:sz w:val="8"/>
          <w:szCs w:val="8"/>
        </w:rPr>
      </w:pPr>
    </w:p>
    <w:p w14:paraId="2818326B" w14:textId="4352F5C8" w:rsidR="00373CD8" w:rsidRDefault="00373CD8" w:rsidP="003F4DEA">
      <w:pPr>
        <w:rPr>
          <w:sz w:val="8"/>
          <w:szCs w:val="8"/>
        </w:rPr>
      </w:pPr>
    </w:p>
    <w:p w14:paraId="60ABDB5C" w14:textId="3C0B533B" w:rsidR="00373CD8" w:rsidRDefault="00373CD8" w:rsidP="003F4DEA">
      <w:pPr>
        <w:rPr>
          <w:sz w:val="8"/>
          <w:szCs w:val="8"/>
        </w:rPr>
      </w:pPr>
    </w:p>
    <w:p w14:paraId="1984CD1C" w14:textId="16BD7A60" w:rsidR="00373CD8" w:rsidRDefault="00373CD8" w:rsidP="003F4DEA">
      <w:pPr>
        <w:rPr>
          <w:sz w:val="8"/>
          <w:szCs w:val="8"/>
        </w:rPr>
      </w:pPr>
    </w:p>
    <w:p w14:paraId="7E0C681F" w14:textId="3D0376C1" w:rsidR="00373CD8" w:rsidRDefault="00373CD8" w:rsidP="003F4DEA">
      <w:pPr>
        <w:rPr>
          <w:sz w:val="8"/>
          <w:szCs w:val="8"/>
        </w:rPr>
      </w:pPr>
    </w:p>
    <w:p w14:paraId="48EFAFF1" w14:textId="2E3D849F" w:rsidR="00373CD8" w:rsidRDefault="00373CD8" w:rsidP="003F4DEA">
      <w:pPr>
        <w:rPr>
          <w:sz w:val="8"/>
          <w:szCs w:val="8"/>
        </w:rPr>
      </w:pPr>
    </w:p>
    <w:p w14:paraId="091599F6" w14:textId="1CC02FD0" w:rsidR="00373CD8" w:rsidRDefault="00373CD8" w:rsidP="003F4DEA">
      <w:pPr>
        <w:rPr>
          <w:sz w:val="8"/>
          <w:szCs w:val="8"/>
        </w:rPr>
      </w:pPr>
    </w:p>
    <w:p w14:paraId="13F6EFF1" w14:textId="035FBEEE" w:rsidR="00373CD8" w:rsidRDefault="00373CD8" w:rsidP="003F4DEA">
      <w:pPr>
        <w:rPr>
          <w:sz w:val="8"/>
          <w:szCs w:val="8"/>
        </w:rPr>
      </w:pPr>
    </w:p>
    <w:p w14:paraId="0B2C63CA" w14:textId="40FD001E" w:rsidR="00373CD8" w:rsidRDefault="00373CD8" w:rsidP="003F4DEA">
      <w:pPr>
        <w:rPr>
          <w:sz w:val="8"/>
          <w:szCs w:val="8"/>
        </w:rPr>
      </w:pPr>
    </w:p>
    <w:p w14:paraId="44FA6088" w14:textId="54560EE2" w:rsidR="00373CD8" w:rsidRDefault="00373CD8" w:rsidP="003F4DEA">
      <w:pPr>
        <w:rPr>
          <w:sz w:val="8"/>
          <w:szCs w:val="8"/>
        </w:rPr>
      </w:pPr>
    </w:p>
    <w:p w14:paraId="0485C6E7" w14:textId="1B2C3462" w:rsidR="00373CD8" w:rsidRDefault="00373CD8" w:rsidP="003F4DEA">
      <w:pPr>
        <w:rPr>
          <w:sz w:val="8"/>
          <w:szCs w:val="8"/>
        </w:rPr>
      </w:pPr>
    </w:p>
    <w:p w14:paraId="09E24A61" w14:textId="494C163F" w:rsidR="00373CD8" w:rsidRDefault="00373CD8" w:rsidP="003F4DEA">
      <w:pPr>
        <w:rPr>
          <w:sz w:val="8"/>
          <w:szCs w:val="8"/>
        </w:rPr>
      </w:pPr>
    </w:p>
    <w:p w14:paraId="06FE52C5" w14:textId="65BA07E9" w:rsidR="00373CD8" w:rsidRDefault="00373CD8" w:rsidP="003F4DEA">
      <w:pPr>
        <w:rPr>
          <w:sz w:val="8"/>
          <w:szCs w:val="8"/>
        </w:rPr>
      </w:pPr>
    </w:p>
    <w:p w14:paraId="2CCE6643" w14:textId="0535F268" w:rsidR="00373CD8" w:rsidRDefault="00373CD8" w:rsidP="003F4DEA">
      <w:pPr>
        <w:rPr>
          <w:sz w:val="8"/>
          <w:szCs w:val="8"/>
        </w:rPr>
      </w:pPr>
    </w:p>
    <w:p w14:paraId="01A14000" w14:textId="2220E6AA" w:rsidR="00373CD8" w:rsidRDefault="00373CD8" w:rsidP="003F4DEA">
      <w:pPr>
        <w:rPr>
          <w:sz w:val="8"/>
          <w:szCs w:val="8"/>
        </w:rPr>
      </w:pPr>
    </w:p>
    <w:p w14:paraId="633DD71B" w14:textId="567219DC" w:rsidR="00373CD8" w:rsidRDefault="00373CD8" w:rsidP="003F4DEA">
      <w:pPr>
        <w:rPr>
          <w:sz w:val="8"/>
          <w:szCs w:val="8"/>
        </w:rPr>
      </w:pPr>
    </w:p>
    <w:p w14:paraId="7256F66B" w14:textId="0D385D7C" w:rsidR="00373CD8" w:rsidRDefault="00373CD8" w:rsidP="003F4DEA">
      <w:pPr>
        <w:rPr>
          <w:sz w:val="8"/>
          <w:szCs w:val="8"/>
        </w:rPr>
      </w:pPr>
    </w:p>
    <w:p w14:paraId="46672634" w14:textId="7E316FA7" w:rsidR="00373CD8" w:rsidRDefault="00373CD8" w:rsidP="003F4DEA">
      <w:pPr>
        <w:rPr>
          <w:sz w:val="8"/>
          <w:szCs w:val="8"/>
        </w:rPr>
      </w:pPr>
    </w:p>
    <w:p w14:paraId="499566E8" w14:textId="0399BB43" w:rsidR="00373CD8" w:rsidRDefault="00373CD8" w:rsidP="003F4DEA">
      <w:pPr>
        <w:rPr>
          <w:sz w:val="8"/>
          <w:szCs w:val="8"/>
        </w:rPr>
      </w:pPr>
    </w:p>
    <w:p w14:paraId="3BB198CF" w14:textId="27402221" w:rsidR="00373CD8" w:rsidRDefault="00373CD8" w:rsidP="003F4DEA">
      <w:pPr>
        <w:rPr>
          <w:sz w:val="8"/>
          <w:szCs w:val="8"/>
        </w:rPr>
      </w:pPr>
    </w:p>
    <w:p w14:paraId="626A192A" w14:textId="1B543D8C" w:rsidR="00373CD8" w:rsidRDefault="00373CD8" w:rsidP="003F4DEA">
      <w:pPr>
        <w:rPr>
          <w:sz w:val="8"/>
          <w:szCs w:val="8"/>
        </w:rPr>
      </w:pPr>
    </w:p>
    <w:p w14:paraId="09C9DCCF" w14:textId="2028A67A" w:rsidR="00373CD8" w:rsidRDefault="00373CD8" w:rsidP="003F4DEA">
      <w:pPr>
        <w:rPr>
          <w:sz w:val="8"/>
          <w:szCs w:val="8"/>
        </w:rPr>
      </w:pPr>
    </w:p>
    <w:p w14:paraId="52874F6A" w14:textId="2BFE7F15" w:rsidR="00373CD8" w:rsidRDefault="00373CD8" w:rsidP="003F4DEA">
      <w:pPr>
        <w:rPr>
          <w:sz w:val="8"/>
          <w:szCs w:val="8"/>
        </w:rPr>
      </w:pPr>
    </w:p>
    <w:p w14:paraId="5D5E1FD8" w14:textId="7EF88BCA" w:rsidR="00373CD8" w:rsidRDefault="00373CD8" w:rsidP="003F4DEA">
      <w:pPr>
        <w:rPr>
          <w:sz w:val="8"/>
          <w:szCs w:val="8"/>
        </w:rPr>
      </w:pPr>
    </w:p>
    <w:p w14:paraId="2017BAEC" w14:textId="496AB0FF" w:rsidR="00373CD8" w:rsidRDefault="00373CD8" w:rsidP="003F4DEA">
      <w:pPr>
        <w:rPr>
          <w:sz w:val="8"/>
          <w:szCs w:val="8"/>
        </w:rPr>
      </w:pPr>
    </w:p>
    <w:p w14:paraId="1D15087F" w14:textId="4AF3AC27" w:rsidR="00373CD8" w:rsidRDefault="00373CD8" w:rsidP="003F4DEA">
      <w:pPr>
        <w:rPr>
          <w:sz w:val="8"/>
          <w:szCs w:val="8"/>
        </w:rPr>
      </w:pPr>
    </w:p>
    <w:p w14:paraId="012040F8" w14:textId="4D6913AE" w:rsidR="00373CD8" w:rsidRDefault="00373CD8" w:rsidP="003F4DEA">
      <w:pPr>
        <w:rPr>
          <w:sz w:val="8"/>
          <w:szCs w:val="8"/>
        </w:rPr>
      </w:pPr>
    </w:p>
    <w:p w14:paraId="5324CCC8" w14:textId="45D10067" w:rsidR="00373CD8" w:rsidRDefault="00373CD8" w:rsidP="003F4DEA">
      <w:pPr>
        <w:rPr>
          <w:sz w:val="8"/>
          <w:szCs w:val="8"/>
        </w:rPr>
      </w:pPr>
    </w:p>
    <w:p w14:paraId="7E0950E5" w14:textId="46716D75" w:rsidR="00373CD8" w:rsidRDefault="00373CD8" w:rsidP="003F4DEA">
      <w:pPr>
        <w:rPr>
          <w:sz w:val="8"/>
          <w:szCs w:val="8"/>
        </w:rPr>
      </w:pPr>
    </w:p>
    <w:p w14:paraId="0880FC8C" w14:textId="57652E92" w:rsidR="00373CD8" w:rsidRDefault="00373CD8" w:rsidP="003F4DEA">
      <w:pPr>
        <w:rPr>
          <w:sz w:val="8"/>
          <w:szCs w:val="8"/>
        </w:rPr>
      </w:pPr>
    </w:p>
    <w:p w14:paraId="5FB87B37" w14:textId="435BE790" w:rsidR="00373CD8" w:rsidRDefault="00373CD8" w:rsidP="003F4DEA">
      <w:pPr>
        <w:rPr>
          <w:sz w:val="8"/>
          <w:szCs w:val="8"/>
        </w:rPr>
      </w:pPr>
    </w:p>
    <w:p w14:paraId="37CF5F72" w14:textId="298D73FA" w:rsidR="00373CD8" w:rsidRDefault="00373CD8" w:rsidP="003F4DEA">
      <w:pPr>
        <w:rPr>
          <w:sz w:val="8"/>
          <w:szCs w:val="8"/>
        </w:rPr>
      </w:pPr>
    </w:p>
    <w:p w14:paraId="32A71650" w14:textId="4F0FC265" w:rsidR="00373CD8" w:rsidRDefault="00373CD8" w:rsidP="003F4DEA">
      <w:pPr>
        <w:rPr>
          <w:sz w:val="8"/>
          <w:szCs w:val="8"/>
        </w:rPr>
      </w:pPr>
    </w:p>
    <w:p w14:paraId="2AA17389" w14:textId="0EDA1641" w:rsidR="00373CD8" w:rsidRDefault="00373CD8" w:rsidP="003F4DEA">
      <w:pPr>
        <w:rPr>
          <w:sz w:val="8"/>
          <w:szCs w:val="8"/>
        </w:rPr>
      </w:pPr>
    </w:p>
    <w:p w14:paraId="5F947A07" w14:textId="5E1A4425" w:rsidR="00373CD8" w:rsidRDefault="00373CD8" w:rsidP="003F4DEA">
      <w:pPr>
        <w:rPr>
          <w:sz w:val="8"/>
          <w:szCs w:val="8"/>
        </w:rPr>
      </w:pPr>
    </w:p>
    <w:p w14:paraId="30B524F8" w14:textId="30581CA8" w:rsidR="00373CD8" w:rsidRDefault="00373CD8" w:rsidP="003F4DEA">
      <w:pPr>
        <w:rPr>
          <w:sz w:val="8"/>
          <w:szCs w:val="8"/>
        </w:rPr>
      </w:pPr>
    </w:p>
    <w:p w14:paraId="3F501559" w14:textId="7E4FD9A2" w:rsidR="00373CD8" w:rsidRDefault="00373CD8" w:rsidP="003F4DEA">
      <w:pPr>
        <w:rPr>
          <w:sz w:val="8"/>
          <w:szCs w:val="8"/>
        </w:rPr>
      </w:pPr>
    </w:p>
    <w:p w14:paraId="585D280B" w14:textId="08D60225" w:rsidR="00373CD8" w:rsidRDefault="00373CD8" w:rsidP="003F4DEA">
      <w:pPr>
        <w:rPr>
          <w:sz w:val="8"/>
          <w:szCs w:val="8"/>
        </w:rPr>
      </w:pPr>
    </w:p>
    <w:p w14:paraId="151CF83F" w14:textId="136C4236" w:rsidR="00373CD8" w:rsidRDefault="00373CD8" w:rsidP="003F4DEA">
      <w:pPr>
        <w:rPr>
          <w:sz w:val="8"/>
          <w:szCs w:val="8"/>
        </w:rPr>
      </w:pPr>
    </w:p>
    <w:p w14:paraId="3B34C35F" w14:textId="7237DE5D" w:rsidR="00373CD8" w:rsidRDefault="00373CD8" w:rsidP="003F4DEA">
      <w:pPr>
        <w:rPr>
          <w:sz w:val="8"/>
          <w:szCs w:val="8"/>
        </w:rPr>
      </w:pPr>
    </w:p>
    <w:p w14:paraId="645A813B" w14:textId="5156E42F" w:rsidR="00373CD8" w:rsidRPr="0050476B" w:rsidRDefault="00373CD8" w:rsidP="003F4DEA">
      <w:pPr>
        <w:rPr>
          <w:sz w:val="8"/>
          <w:szCs w:val="8"/>
        </w:rPr>
      </w:pPr>
      <w:r>
        <w:t>О</w:t>
      </w:r>
      <w:r w:rsidRPr="0050476B">
        <w:t>сновни монтажни размери</w:t>
      </w:r>
      <w:r>
        <w:t>:</w:t>
      </w:r>
    </w:p>
    <w:p w14:paraId="7F00F281" w14:textId="673C9CB1" w:rsidR="00ED3AFA" w:rsidRDefault="00341C5A" w:rsidP="00394101">
      <w:pPr>
        <w:ind w:left="-993" w:hanging="283"/>
      </w:pPr>
      <w:r>
        <w:rPr>
          <w:noProof/>
        </w:rPr>
        <w:drawing>
          <wp:inline distT="0" distB="0" distL="0" distR="0" wp14:anchorId="1BA7EB4A" wp14:editId="0A67A57B">
            <wp:extent cx="6451095" cy="5452280"/>
            <wp:effectExtent l="0" t="0" r="6985" b="0"/>
            <wp:docPr id="9" name="Picture 9" descr="Присъединителни размери.pdf - Adobe Acrobat Reader (64-bi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Присъединителни размери.pdf - Adobe Acrobat Reader (64-bit)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83" t="20711" r="29915" b="30079"/>
                    <a:stretch/>
                  </pic:blipFill>
                  <pic:spPr bwMode="auto">
                    <a:xfrm>
                      <a:off x="0" y="0"/>
                      <a:ext cx="6471751" cy="5469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D3AFA" w:rsidSect="00373CD8">
      <w:footerReference w:type="default" r:id="rId9"/>
      <w:pgSz w:w="11906" w:h="16838"/>
      <w:pgMar w:top="142" w:right="849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C1D68" w14:textId="77777777" w:rsidR="00373CD8" w:rsidRDefault="00373CD8" w:rsidP="00373CD8">
      <w:r>
        <w:separator/>
      </w:r>
    </w:p>
  </w:endnote>
  <w:endnote w:type="continuationSeparator" w:id="0">
    <w:p w14:paraId="5F5711D2" w14:textId="77777777" w:rsidR="00373CD8" w:rsidRDefault="00373CD8" w:rsidP="00373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808894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6709B62" w14:textId="5C25A892" w:rsidR="00373CD8" w:rsidRDefault="00373CD8">
            <w:pPr>
              <w:pStyle w:val="Footer"/>
              <w:jc w:val="center"/>
            </w:pPr>
            <w:proofErr w:type="spellStart"/>
            <w:r>
              <w:t>Page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740CBF6" w14:textId="77777777" w:rsidR="00373CD8" w:rsidRDefault="00373C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099A0" w14:textId="77777777" w:rsidR="00373CD8" w:rsidRDefault="00373CD8" w:rsidP="00373CD8">
      <w:r>
        <w:separator/>
      </w:r>
    </w:p>
  </w:footnote>
  <w:footnote w:type="continuationSeparator" w:id="0">
    <w:p w14:paraId="38F46CF1" w14:textId="77777777" w:rsidR="00373CD8" w:rsidRDefault="00373CD8" w:rsidP="00373C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1397F"/>
    <w:multiLevelType w:val="hybridMultilevel"/>
    <w:tmpl w:val="7E10D384"/>
    <w:lvl w:ilvl="0" w:tplc="8F04FC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94BF8"/>
    <w:multiLevelType w:val="hybridMultilevel"/>
    <w:tmpl w:val="432A2A7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731BD"/>
    <w:multiLevelType w:val="hybridMultilevel"/>
    <w:tmpl w:val="3C6C7702"/>
    <w:lvl w:ilvl="0" w:tplc="557028B6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09D856C4"/>
    <w:multiLevelType w:val="hybridMultilevel"/>
    <w:tmpl w:val="1E0AE3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B18E4"/>
    <w:multiLevelType w:val="hybridMultilevel"/>
    <w:tmpl w:val="E2C432DC"/>
    <w:lvl w:ilvl="0" w:tplc="FB80F52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5" w:hanging="360"/>
      </w:pPr>
    </w:lvl>
    <w:lvl w:ilvl="2" w:tplc="0402001B" w:tentative="1">
      <w:start w:val="1"/>
      <w:numFmt w:val="lowerRoman"/>
      <w:lvlText w:val="%3."/>
      <w:lvlJc w:val="right"/>
      <w:pPr>
        <w:ind w:left="1875" w:hanging="180"/>
      </w:pPr>
    </w:lvl>
    <w:lvl w:ilvl="3" w:tplc="0402000F" w:tentative="1">
      <w:start w:val="1"/>
      <w:numFmt w:val="decimal"/>
      <w:lvlText w:val="%4."/>
      <w:lvlJc w:val="left"/>
      <w:pPr>
        <w:ind w:left="2595" w:hanging="360"/>
      </w:pPr>
    </w:lvl>
    <w:lvl w:ilvl="4" w:tplc="04020019" w:tentative="1">
      <w:start w:val="1"/>
      <w:numFmt w:val="lowerLetter"/>
      <w:lvlText w:val="%5."/>
      <w:lvlJc w:val="left"/>
      <w:pPr>
        <w:ind w:left="3315" w:hanging="360"/>
      </w:pPr>
    </w:lvl>
    <w:lvl w:ilvl="5" w:tplc="0402001B" w:tentative="1">
      <w:start w:val="1"/>
      <w:numFmt w:val="lowerRoman"/>
      <w:lvlText w:val="%6."/>
      <w:lvlJc w:val="right"/>
      <w:pPr>
        <w:ind w:left="4035" w:hanging="180"/>
      </w:pPr>
    </w:lvl>
    <w:lvl w:ilvl="6" w:tplc="0402000F" w:tentative="1">
      <w:start w:val="1"/>
      <w:numFmt w:val="decimal"/>
      <w:lvlText w:val="%7."/>
      <w:lvlJc w:val="left"/>
      <w:pPr>
        <w:ind w:left="4755" w:hanging="360"/>
      </w:pPr>
    </w:lvl>
    <w:lvl w:ilvl="7" w:tplc="04020019" w:tentative="1">
      <w:start w:val="1"/>
      <w:numFmt w:val="lowerLetter"/>
      <w:lvlText w:val="%8."/>
      <w:lvlJc w:val="left"/>
      <w:pPr>
        <w:ind w:left="5475" w:hanging="360"/>
      </w:pPr>
    </w:lvl>
    <w:lvl w:ilvl="8" w:tplc="040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2FBE35C6"/>
    <w:multiLevelType w:val="hybridMultilevel"/>
    <w:tmpl w:val="4468C7CA"/>
    <w:lvl w:ilvl="0" w:tplc="4024EE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5B7ACD"/>
    <w:multiLevelType w:val="hybridMultilevel"/>
    <w:tmpl w:val="8B888922"/>
    <w:lvl w:ilvl="0" w:tplc="5310249A">
      <w:start w:val="4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5" w:hanging="360"/>
      </w:pPr>
    </w:lvl>
    <w:lvl w:ilvl="2" w:tplc="0402001B" w:tentative="1">
      <w:start w:val="1"/>
      <w:numFmt w:val="lowerRoman"/>
      <w:lvlText w:val="%3."/>
      <w:lvlJc w:val="right"/>
      <w:pPr>
        <w:ind w:left="1875" w:hanging="180"/>
      </w:pPr>
    </w:lvl>
    <w:lvl w:ilvl="3" w:tplc="0402000F" w:tentative="1">
      <w:start w:val="1"/>
      <w:numFmt w:val="decimal"/>
      <w:lvlText w:val="%4."/>
      <w:lvlJc w:val="left"/>
      <w:pPr>
        <w:ind w:left="2595" w:hanging="360"/>
      </w:pPr>
    </w:lvl>
    <w:lvl w:ilvl="4" w:tplc="04020019" w:tentative="1">
      <w:start w:val="1"/>
      <w:numFmt w:val="lowerLetter"/>
      <w:lvlText w:val="%5."/>
      <w:lvlJc w:val="left"/>
      <w:pPr>
        <w:ind w:left="3315" w:hanging="360"/>
      </w:pPr>
    </w:lvl>
    <w:lvl w:ilvl="5" w:tplc="0402001B" w:tentative="1">
      <w:start w:val="1"/>
      <w:numFmt w:val="lowerRoman"/>
      <w:lvlText w:val="%6."/>
      <w:lvlJc w:val="right"/>
      <w:pPr>
        <w:ind w:left="4035" w:hanging="180"/>
      </w:pPr>
    </w:lvl>
    <w:lvl w:ilvl="6" w:tplc="0402000F" w:tentative="1">
      <w:start w:val="1"/>
      <w:numFmt w:val="decimal"/>
      <w:lvlText w:val="%7."/>
      <w:lvlJc w:val="left"/>
      <w:pPr>
        <w:ind w:left="4755" w:hanging="360"/>
      </w:pPr>
    </w:lvl>
    <w:lvl w:ilvl="7" w:tplc="04020019" w:tentative="1">
      <w:start w:val="1"/>
      <w:numFmt w:val="lowerLetter"/>
      <w:lvlText w:val="%8."/>
      <w:lvlJc w:val="left"/>
      <w:pPr>
        <w:ind w:left="5475" w:hanging="360"/>
      </w:pPr>
    </w:lvl>
    <w:lvl w:ilvl="8" w:tplc="040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 w15:restartNumberingAfterBreak="0">
    <w:nsid w:val="54CC65CC"/>
    <w:multiLevelType w:val="hybridMultilevel"/>
    <w:tmpl w:val="FA7E570E"/>
    <w:lvl w:ilvl="0" w:tplc="0F4AD2DC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DD5"/>
    <w:rsid w:val="00031DD5"/>
    <w:rsid w:val="00120D54"/>
    <w:rsid w:val="00192227"/>
    <w:rsid w:val="001D0429"/>
    <w:rsid w:val="002175BA"/>
    <w:rsid w:val="0022787A"/>
    <w:rsid w:val="00227A55"/>
    <w:rsid w:val="00255E1D"/>
    <w:rsid w:val="00266B87"/>
    <w:rsid w:val="00271FE7"/>
    <w:rsid w:val="002920C4"/>
    <w:rsid w:val="00297AFB"/>
    <w:rsid w:val="002B687D"/>
    <w:rsid w:val="002E0393"/>
    <w:rsid w:val="00341326"/>
    <w:rsid w:val="00341C5A"/>
    <w:rsid w:val="00373CD8"/>
    <w:rsid w:val="00394101"/>
    <w:rsid w:val="003E0B7B"/>
    <w:rsid w:val="003E1EC7"/>
    <w:rsid w:val="003F4DEA"/>
    <w:rsid w:val="004A5511"/>
    <w:rsid w:val="004D5E5A"/>
    <w:rsid w:val="0050476B"/>
    <w:rsid w:val="005755CB"/>
    <w:rsid w:val="0059454B"/>
    <w:rsid w:val="0061571F"/>
    <w:rsid w:val="006C00F0"/>
    <w:rsid w:val="00701689"/>
    <w:rsid w:val="007D1833"/>
    <w:rsid w:val="007E07C6"/>
    <w:rsid w:val="007E444A"/>
    <w:rsid w:val="008070BE"/>
    <w:rsid w:val="00876C35"/>
    <w:rsid w:val="0090500F"/>
    <w:rsid w:val="00944CA8"/>
    <w:rsid w:val="009A797C"/>
    <w:rsid w:val="009C4E16"/>
    <w:rsid w:val="009E51FC"/>
    <w:rsid w:val="009F2E2F"/>
    <w:rsid w:val="00A53C25"/>
    <w:rsid w:val="00A77D3A"/>
    <w:rsid w:val="00AA134D"/>
    <w:rsid w:val="00B76079"/>
    <w:rsid w:val="00C55626"/>
    <w:rsid w:val="00CE7722"/>
    <w:rsid w:val="00D04FB4"/>
    <w:rsid w:val="00D34B64"/>
    <w:rsid w:val="00ED3AFA"/>
    <w:rsid w:val="00F147BF"/>
    <w:rsid w:val="00F45279"/>
    <w:rsid w:val="00FD26BA"/>
    <w:rsid w:val="00FD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1F158"/>
  <w15:chartTrackingRefBased/>
  <w15:docId w15:val="{2082AA36-78AE-4B55-8D6E-0A4091A91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031DD5"/>
    <w:rPr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031DD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031DD5"/>
    <w:pPr>
      <w:tabs>
        <w:tab w:val="center" w:pos="4536"/>
        <w:tab w:val="right" w:pos="9072"/>
      </w:tabs>
    </w:pPr>
    <w:rPr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31D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031DD5"/>
    <w:pPr>
      <w:jc w:val="center"/>
    </w:pPr>
    <w:rPr>
      <w:sz w:val="40"/>
      <w:u w:val="single"/>
      <w:lang w:eastAsia="en-US"/>
    </w:rPr>
  </w:style>
  <w:style w:type="character" w:customStyle="1" w:styleId="TitleChar">
    <w:name w:val="Title Char"/>
    <w:basedOn w:val="DefaultParagraphFont"/>
    <w:link w:val="Title"/>
    <w:rsid w:val="00031DD5"/>
    <w:rPr>
      <w:rFonts w:ascii="Times New Roman" w:eastAsia="Times New Roman" w:hAnsi="Times New Roman" w:cs="Times New Roman"/>
      <w:sz w:val="40"/>
      <w:szCs w:val="24"/>
      <w:u w:val="single"/>
    </w:rPr>
  </w:style>
  <w:style w:type="paragraph" w:styleId="BodyText">
    <w:name w:val="Body Text"/>
    <w:basedOn w:val="Normal"/>
    <w:link w:val="BodyTextChar"/>
    <w:rsid w:val="00031DD5"/>
    <w:pPr>
      <w:spacing w:after="120"/>
    </w:pPr>
    <w:rPr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031D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3413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07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7C6"/>
    <w:rPr>
      <w:rFonts w:ascii="Segoe UI" w:eastAsia="Times New Roman" w:hAnsi="Segoe UI" w:cs="Segoe UI"/>
      <w:sz w:val="18"/>
      <w:szCs w:val="18"/>
      <w:lang w:eastAsia="bg-BG"/>
    </w:rPr>
  </w:style>
  <w:style w:type="character" w:customStyle="1" w:styleId="cursorpointer">
    <w:name w:val="cursorpointer"/>
    <w:basedOn w:val="DefaultParagraphFont"/>
    <w:rsid w:val="002E0393"/>
  </w:style>
  <w:style w:type="paragraph" w:styleId="Footer">
    <w:name w:val="footer"/>
    <w:basedOn w:val="Normal"/>
    <w:link w:val="FooterChar"/>
    <w:uiPriority w:val="99"/>
    <w:unhideWhenUsed/>
    <w:rsid w:val="00373CD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3CD8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mp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Iovchev</dc:creator>
  <cp:keywords/>
  <dc:description/>
  <cp:lastModifiedBy>Panka Valcheva</cp:lastModifiedBy>
  <cp:revision>22</cp:revision>
  <cp:lastPrinted>2026-08-19T10:21:00Z</cp:lastPrinted>
  <dcterms:created xsi:type="dcterms:W3CDTF">2024-06-20T12:17:00Z</dcterms:created>
  <dcterms:modified xsi:type="dcterms:W3CDTF">2026-08-19T10:21:00Z</dcterms:modified>
</cp:coreProperties>
</file>