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7143B6" w:rsidRPr="0095248C" w14:paraId="62B97731" w14:textId="77777777" w:rsidTr="00ED75F5">
        <w:tc>
          <w:tcPr>
            <w:tcW w:w="4536" w:type="dxa"/>
          </w:tcPr>
          <w:p w14:paraId="43C2EBB7" w14:textId="77777777" w:rsidR="007143B6" w:rsidRPr="0095248C" w:rsidRDefault="007143B6" w:rsidP="00ED75F5">
            <w:pPr>
              <w:pStyle w:val="Style1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ind w:left="57" w:right="57"/>
              <w:rPr>
                <w:sz w:val="16"/>
              </w:rPr>
            </w:pPr>
            <w:r w:rsidRPr="0095248C">
              <w:br w:type="page"/>
            </w:r>
            <w:r w:rsidRPr="0095248C">
              <w:rPr>
                <w:sz w:val="16"/>
              </w:rPr>
              <w:t>Индекс на документирана информация</w:t>
            </w:r>
          </w:p>
        </w:tc>
        <w:tc>
          <w:tcPr>
            <w:tcW w:w="5103" w:type="dxa"/>
          </w:tcPr>
          <w:p w14:paraId="27D99F1A" w14:textId="77777777" w:rsidR="007143B6" w:rsidRPr="0095248C" w:rsidRDefault="007143B6" w:rsidP="00ED75F5">
            <w:pPr>
              <w:pStyle w:val="Heading9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57" w:right="57"/>
              <w:jc w:val="right"/>
              <w:rPr>
                <w:rFonts w:ascii="Times New Roman" w:hAnsi="Times New Roman"/>
                <w:i w:val="0"/>
                <w:sz w:val="20"/>
                <w:u w:val="single"/>
              </w:rPr>
            </w:pPr>
            <w:r w:rsidRPr="0095248C">
              <w:rPr>
                <w:rFonts w:ascii="Times New Roman" w:hAnsi="Times New Roman"/>
                <w:i w:val="0"/>
                <w:sz w:val="20"/>
                <w:u w:val="single"/>
              </w:rPr>
              <w:t>ПРИЛОЖЕНИЕ № 3-1</w:t>
            </w:r>
          </w:p>
        </w:tc>
      </w:tr>
      <w:tr w:rsidR="007143B6" w:rsidRPr="0095248C" w14:paraId="17A27105" w14:textId="77777777" w:rsidTr="00ED75F5">
        <w:tc>
          <w:tcPr>
            <w:tcW w:w="4536" w:type="dxa"/>
          </w:tcPr>
          <w:p w14:paraId="001E8F56" w14:textId="77777777" w:rsidR="007143B6" w:rsidRPr="0095248C" w:rsidRDefault="007143B6" w:rsidP="00ED75F5">
            <w:pPr>
              <w:ind w:left="57" w:right="57"/>
              <w:rPr>
                <w:sz w:val="16"/>
              </w:rPr>
            </w:pPr>
            <w:r w:rsidRPr="0095248C">
              <w:rPr>
                <w:sz w:val="16"/>
                <w:lang w:val="bg-BG"/>
              </w:rPr>
              <w:t>РИ-</w:t>
            </w:r>
            <w:r w:rsidRPr="0095248C">
              <w:rPr>
                <w:sz w:val="16"/>
              </w:rPr>
              <w:t>ИС</w:t>
            </w:r>
            <w:r w:rsidRPr="0095248C">
              <w:rPr>
                <w:sz w:val="16"/>
                <w:lang w:val="bg-BG"/>
              </w:rPr>
              <w:t>У</w:t>
            </w:r>
            <w:r w:rsidRPr="0095248C">
              <w:rPr>
                <w:sz w:val="16"/>
              </w:rPr>
              <w:t>-0</w:t>
            </w:r>
            <w:r w:rsidRPr="0095248C">
              <w:rPr>
                <w:sz w:val="16"/>
                <w:lang w:val="bg-BG"/>
              </w:rPr>
              <w:t>7</w:t>
            </w:r>
            <w:r w:rsidRPr="0095248C">
              <w:rPr>
                <w:sz w:val="16"/>
              </w:rPr>
              <w:t>.0</w:t>
            </w:r>
            <w:r w:rsidRPr="0095248C">
              <w:rPr>
                <w:sz w:val="16"/>
                <w:lang w:val="bg-BG"/>
              </w:rPr>
              <w:t>1</w:t>
            </w:r>
            <w:r w:rsidRPr="0095248C">
              <w:rPr>
                <w:sz w:val="16"/>
              </w:rPr>
              <w:t>.0</w:t>
            </w:r>
            <w:r w:rsidRPr="0095248C">
              <w:rPr>
                <w:sz w:val="16"/>
                <w:lang w:val="bg-BG"/>
              </w:rPr>
              <w:t>1</w:t>
            </w:r>
            <w:r w:rsidRPr="0095248C">
              <w:rPr>
                <w:sz w:val="16"/>
              </w:rPr>
              <w:t>.00.00/3-1</w:t>
            </w:r>
          </w:p>
        </w:tc>
        <w:tc>
          <w:tcPr>
            <w:tcW w:w="5103" w:type="dxa"/>
          </w:tcPr>
          <w:p w14:paraId="2F6D8560" w14:textId="77777777" w:rsidR="007143B6" w:rsidRPr="0095248C" w:rsidRDefault="007143B6" w:rsidP="00ED75F5">
            <w:pPr>
              <w:ind w:left="57" w:right="57"/>
              <w:rPr>
                <w:b/>
                <w:sz w:val="16"/>
              </w:rPr>
            </w:pPr>
          </w:p>
        </w:tc>
      </w:tr>
    </w:tbl>
    <w:p w14:paraId="4DD69712" w14:textId="77777777" w:rsidR="007143B6" w:rsidRPr="0095248C" w:rsidRDefault="007143B6" w:rsidP="007143B6">
      <w:pPr>
        <w:pStyle w:val="Caption"/>
        <w:jc w:val="center"/>
        <w:rPr>
          <w:sz w:val="24"/>
          <w:szCs w:val="24"/>
          <w:u w:val="single"/>
          <w:lang w:val="bg-BG"/>
        </w:rPr>
      </w:pPr>
      <w:r w:rsidRPr="0095248C">
        <w:rPr>
          <w:sz w:val="24"/>
          <w:szCs w:val="24"/>
          <w:u w:val="single"/>
        </w:rPr>
        <w:t>“АСАРЕЛ-МЕДЕТ” АД – ГР. ПАНАГЮРИЩЕ</w:t>
      </w:r>
    </w:p>
    <w:p w14:paraId="3C6E679A" w14:textId="77777777" w:rsidR="007143B6" w:rsidRPr="0095248C" w:rsidRDefault="007143B6" w:rsidP="007143B6"/>
    <w:p w14:paraId="72896585" w14:textId="6D060C2C" w:rsidR="007143B6" w:rsidRPr="007143B6" w:rsidRDefault="007143B6" w:rsidP="007143B6">
      <w:pPr>
        <w:jc w:val="both"/>
        <w:rPr>
          <w:rStyle w:val="cursorpointerregnospan"/>
          <w:b/>
          <w:sz w:val="22"/>
          <w:szCs w:val="22"/>
          <w:lang w:val="bg-BG"/>
        </w:rPr>
      </w:pPr>
      <w:proofErr w:type="spellStart"/>
      <w:r w:rsidRPr="007143B6">
        <w:rPr>
          <w:rStyle w:val="cursorpointerregnospan"/>
          <w:b/>
          <w:sz w:val="22"/>
          <w:szCs w:val="22"/>
        </w:rPr>
        <w:t>Рег</w:t>
      </w:r>
      <w:proofErr w:type="spellEnd"/>
      <w:r w:rsidRPr="007143B6">
        <w:rPr>
          <w:rStyle w:val="cursorpointerregnospan"/>
          <w:b/>
          <w:sz w:val="22"/>
          <w:szCs w:val="22"/>
        </w:rPr>
        <w:t xml:space="preserve">.№ </w:t>
      </w:r>
      <w:r w:rsidR="0026385E">
        <w:rPr>
          <w:rStyle w:val="cursorpointerregnospan"/>
          <w:b/>
          <w:sz w:val="22"/>
          <w:szCs w:val="22"/>
          <w:lang w:val="bg-BG"/>
        </w:rPr>
        <w:t>93-00-4163</w:t>
      </w:r>
      <w:r w:rsidRPr="007143B6">
        <w:rPr>
          <w:rStyle w:val="cursorpointerregnospan"/>
          <w:b/>
          <w:sz w:val="22"/>
          <w:szCs w:val="22"/>
        </w:rPr>
        <w:t>/</w:t>
      </w:r>
      <w:r w:rsidR="0026385E">
        <w:rPr>
          <w:rStyle w:val="cursorpointerregnospan"/>
          <w:b/>
          <w:sz w:val="22"/>
          <w:szCs w:val="22"/>
          <w:lang w:val="bg-BG"/>
        </w:rPr>
        <w:t>11.04.</w:t>
      </w:r>
      <w:r w:rsidRPr="007143B6">
        <w:rPr>
          <w:rStyle w:val="cursorpointerregnospan"/>
          <w:b/>
          <w:sz w:val="22"/>
          <w:szCs w:val="22"/>
        </w:rPr>
        <w:t>2</w:t>
      </w:r>
      <w:r w:rsidRPr="007143B6">
        <w:rPr>
          <w:rStyle w:val="cursorpointerregnospan"/>
          <w:b/>
          <w:sz w:val="22"/>
          <w:szCs w:val="22"/>
          <w:lang w:val="bg-BG"/>
        </w:rPr>
        <w:t>025</w:t>
      </w:r>
      <w:r w:rsidRPr="007143B6">
        <w:rPr>
          <w:rStyle w:val="cursorpointerregnospan"/>
          <w:b/>
          <w:sz w:val="22"/>
          <w:szCs w:val="22"/>
        </w:rPr>
        <w:t>г</w:t>
      </w:r>
      <w:r w:rsidRPr="007143B6">
        <w:rPr>
          <w:rStyle w:val="cursorpointerregnospan"/>
          <w:b/>
          <w:sz w:val="22"/>
          <w:szCs w:val="22"/>
          <w:lang w:val="bg-BG"/>
        </w:rPr>
        <w:t>.</w:t>
      </w:r>
    </w:p>
    <w:p w14:paraId="1C0892B5" w14:textId="77777777" w:rsidR="007143B6" w:rsidRPr="0095248C" w:rsidRDefault="007143B6" w:rsidP="007143B6">
      <w:pPr>
        <w:jc w:val="both"/>
        <w:rPr>
          <w:b/>
        </w:rPr>
      </w:pPr>
    </w:p>
    <w:p w14:paraId="0F8351D3" w14:textId="77777777" w:rsidR="007143B6" w:rsidRPr="007143B6" w:rsidRDefault="007143B6" w:rsidP="000F1A50">
      <w:pPr>
        <w:rPr>
          <w:b/>
          <w:sz w:val="24"/>
          <w:szCs w:val="24"/>
          <w:lang w:val="bg-BG"/>
        </w:rPr>
      </w:pPr>
    </w:p>
    <w:p w14:paraId="3BE6CC9E" w14:textId="77777777" w:rsidR="007143B6" w:rsidRPr="0095248C" w:rsidRDefault="007143B6" w:rsidP="007143B6">
      <w:pPr>
        <w:jc w:val="center"/>
        <w:rPr>
          <w:b/>
          <w:lang w:val="bg-BG"/>
        </w:rPr>
      </w:pPr>
    </w:p>
    <w:p w14:paraId="20448F62" w14:textId="77777777" w:rsidR="007143B6" w:rsidRPr="007143B6" w:rsidRDefault="007143B6" w:rsidP="007143B6">
      <w:pPr>
        <w:jc w:val="center"/>
        <w:rPr>
          <w:b/>
          <w:sz w:val="24"/>
          <w:szCs w:val="24"/>
          <w:lang w:val="bg-BG"/>
        </w:rPr>
      </w:pPr>
      <w:r w:rsidRPr="007143B6">
        <w:rPr>
          <w:b/>
          <w:sz w:val="24"/>
          <w:szCs w:val="24"/>
          <w:lang w:val="bg-BG"/>
        </w:rPr>
        <w:t>ТЕХНИЧЕСКО ЗАДАНИЕ</w:t>
      </w:r>
    </w:p>
    <w:p w14:paraId="013D6F1C" w14:textId="77777777" w:rsidR="007143B6" w:rsidRPr="00E0388D" w:rsidRDefault="007143B6" w:rsidP="007143B6">
      <w:pPr>
        <w:jc w:val="center"/>
        <w:rPr>
          <w:sz w:val="24"/>
          <w:szCs w:val="24"/>
          <w:lang w:val="en-US"/>
        </w:rPr>
      </w:pPr>
      <w:r w:rsidRPr="007143B6">
        <w:rPr>
          <w:sz w:val="24"/>
          <w:szCs w:val="24"/>
          <w:lang w:val="bg-BG"/>
        </w:rPr>
        <w:t>за</w:t>
      </w:r>
    </w:p>
    <w:p w14:paraId="552D961B" w14:textId="77777777" w:rsidR="00E40664" w:rsidRDefault="007143B6" w:rsidP="007143B6">
      <w:pPr>
        <w:jc w:val="center"/>
        <w:rPr>
          <w:sz w:val="24"/>
          <w:szCs w:val="24"/>
        </w:rPr>
      </w:pPr>
      <w:r w:rsidRPr="007143B6">
        <w:rPr>
          <w:sz w:val="24"/>
          <w:szCs w:val="24"/>
          <w:lang w:val="bg-BG"/>
        </w:rPr>
        <w:t>и</w:t>
      </w:r>
      <w:proofErr w:type="spellStart"/>
      <w:r w:rsidRPr="007143B6">
        <w:rPr>
          <w:sz w:val="24"/>
          <w:szCs w:val="24"/>
        </w:rPr>
        <w:t>зработване</w:t>
      </w:r>
      <w:proofErr w:type="spellEnd"/>
      <w:r w:rsidRPr="007143B6">
        <w:rPr>
          <w:sz w:val="24"/>
          <w:szCs w:val="24"/>
        </w:rPr>
        <w:t xml:space="preserve"> на </w:t>
      </w:r>
      <w:r w:rsidRPr="007143B6">
        <w:rPr>
          <w:sz w:val="24"/>
          <w:szCs w:val="24"/>
          <w:lang w:val="bg-BG"/>
        </w:rPr>
        <w:t xml:space="preserve">Работен </w:t>
      </w:r>
      <w:proofErr w:type="spellStart"/>
      <w:r w:rsidRPr="007143B6">
        <w:rPr>
          <w:sz w:val="24"/>
          <w:szCs w:val="24"/>
        </w:rPr>
        <w:t>проект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</w:p>
    <w:p w14:paraId="2CDC23BE" w14:textId="6A54E04B" w:rsidR="007143B6" w:rsidRPr="007143B6" w:rsidRDefault="007143B6" w:rsidP="007143B6">
      <w:pPr>
        <w:jc w:val="center"/>
        <w:rPr>
          <w:sz w:val="24"/>
          <w:szCs w:val="24"/>
          <w:lang w:val="bg-BG"/>
        </w:rPr>
      </w:pPr>
      <w:r w:rsidRPr="00E40664">
        <w:rPr>
          <w:sz w:val="24"/>
          <w:szCs w:val="24"/>
          <w:u w:val="single"/>
          <w:lang w:val="bg-BG"/>
        </w:rPr>
        <w:t>О</w:t>
      </w:r>
      <w:proofErr w:type="spellStart"/>
      <w:r w:rsidRPr="00E40664">
        <w:rPr>
          <w:sz w:val="24"/>
          <w:szCs w:val="24"/>
          <w:u w:val="single"/>
        </w:rPr>
        <w:t>бект</w:t>
      </w:r>
      <w:proofErr w:type="spellEnd"/>
      <w:r w:rsidRPr="007143B6">
        <w:rPr>
          <w:sz w:val="24"/>
          <w:szCs w:val="24"/>
        </w:rPr>
        <w:t xml:space="preserve">: </w:t>
      </w:r>
      <w:r w:rsidRPr="007143B6">
        <w:rPr>
          <w:b/>
          <w:sz w:val="24"/>
          <w:szCs w:val="24"/>
        </w:rPr>
        <w:t>„</w:t>
      </w:r>
      <w:r w:rsidRPr="007143B6">
        <w:rPr>
          <w:b/>
          <w:sz w:val="24"/>
          <w:szCs w:val="24"/>
          <w:lang w:val="bg-BG"/>
        </w:rPr>
        <w:t xml:space="preserve">Подобряване фактора на мощността </w:t>
      </w:r>
      <w:proofErr w:type="spellStart"/>
      <w:r w:rsidRPr="007143B6">
        <w:rPr>
          <w:b/>
          <w:sz w:val="24"/>
          <w:szCs w:val="24"/>
          <w:lang w:val="en-US"/>
        </w:rPr>
        <w:t>cosφ</w:t>
      </w:r>
      <w:proofErr w:type="spellEnd"/>
      <w:r w:rsidRPr="007143B6">
        <w:rPr>
          <w:b/>
          <w:sz w:val="24"/>
          <w:szCs w:val="24"/>
          <w:lang w:val="bg-BG"/>
        </w:rPr>
        <w:t xml:space="preserve"> в подстанция „Оборотно водоснабдяване“ 110/6</w:t>
      </w:r>
      <w:r w:rsidRPr="007143B6">
        <w:rPr>
          <w:b/>
          <w:sz w:val="24"/>
          <w:szCs w:val="24"/>
          <w:lang w:val="en-US"/>
        </w:rPr>
        <w:t xml:space="preserve"> kV</w:t>
      </w:r>
      <w:r w:rsidRPr="007143B6">
        <w:rPr>
          <w:b/>
          <w:sz w:val="24"/>
          <w:szCs w:val="24"/>
        </w:rPr>
        <w:t>”</w:t>
      </w:r>
    </w:p>
    <w:p w14:paraId="14540E10" w14:textId="77777777" w:rsidR="007143B6" w:rsidRPr="0095248C" w:rsidRDefault="007143B6" w:rsidP="007143B6">
      <w:pPr>
        <w:jc w:val="center"/>
        <w:rPr>
          <w:lang w:val="bg-BG"/>
        </w:rPr>
      </w:pPr>
    </w:p>
    <w:p w14:paraId="77AC3937" w14:textId="77777777" w:rsidR="007143B6" w:rsidRPr="0095248C" w:rsidRDefault="007143B6" w:rsidP="007143B6">
      <w:pPr>
        <w:jc w:val="center"/>
        <w:rPr>
          <w:lang w:val="bg-BG"/>
        </w:rPr>
      </w:pPr>
    </w:p>
    <w:p w14:paraId="251BDA6C" w14:textId="77777777" w:rsidR="007143B6" w:rsidRPr="0095248C" w:rsidRDefault="007143B6" w:rsidP="007143B6">
      <w:pPr>
        <w:jc w:val="both"/>
        <w:rPr>
          <w:b/>
        </w:rPr>
      </w:pPr>
    </w:p>
    <w:p w14:paraId="38971E9A" w14:textId="77777777" w:rsidR="007143B6" w:rsidRPr="00955B83" w:rsidRDefault="007143B6" w:rsidP="007143B6">
      <w:pPr>
        <w:jc w:val="both"/>
        <w:rPr>
          <w:b/>
          <w:sz w:val="24"/>
          <w:szCs w:val="24"/>
          <w:lang w:val="bg-BG"/>
        </w:rPr>
      </w:pPr>
      <w:r w:rsidRPr="007143B6">
        <w:rPr>
          <w:b/>
          <w:sz w:val="24"/>
          <w:szCs w:val="24"/>
        </w:rPr>
        <w:t xml:space="preserve">І. </w:t>
      </w:r>
      <w:proofErr w:type="spellStart"/>
      <w:r w:rsidRPr="007143B6">
        <w:rPr>
          <w:b/>
          <w:sz w:val="24"/>
          <w:szCs w:val="24"/>
        </w:rPr>
        <w:t>Съществуващо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положение</w:t>
      </w:r>
      <w:proofErr w:type="spellEnd"/>
      <w:r w:rsidR="00955B83">
        <w:rPr>
          <w:b/>
          <w:sz w:val="24"/>
          <w:szCs w:val="24"/>
          <w:lang w:val="bg-BG"/>
        </w:rPr>
        <w:t>.</w:t>
      </w:r>
    </w:p>
    <w:p w14:paraId="187DCAB9" w14:textId="1C1CB5D8" w:rsidR="00FE5CD0" w:rsidRDefault="00955B83" w:rsidP="00955B83">
      <w:pPr>
        <w:ind w:firstLine="426"/>
        <w:jc w:val="both"/>
        <w:rPr>
          <w:sz w:val="24"/>
          <w:szCs w:val="24"/>
          <w:lang w:val="ru-RU"/>
        </w:rPr>
      </w:pPr>
      <w:r w:rsidRPr="00955B83">
        <w:rPr>
          <w:sz w:val="24"/>
          <w:szCs w:val="24"/>
          <w:lang w:val="ru-RU"/>
        </w:rPr>
        <w:t>Към настоящия момент в Дружеството са инсталирани Комплектни кондензаторни уредби (ККУ) в п/ст. „Руднична“ 110/6/6 kV., п/ст. „ЦРП- Медет“ 110/6 kV., п/ст. „Кота 820“ пл.„Люляковица“ и в п/ст.„Дезинтегра</w:t>
      </w:r>
      <w:r w:rsidR="00FE5CD0">
        <w:rPr>
          <w:sz w:val="24"/>
          <w:szCs w:val="24"/>
          <w:lang w:val="ru-RU"/>
        </w:rPr>
        <w:t>ц</w:t>
      </w:r>
      <w:r w:rsidRPr="00955B83">
        <w:rPr>
          <w:sz w:val="24"/>
          <w:szCs w:val="24"/>
          <w:lang w:val="ru-RU"/>
        </w:rPr>
        <w:t>ия2“ за местно компенсиране на асинхронен двигател 8,6 MW.</w:t>
      </w:r>
      <w:r>
        <w:rPr>
          <w:sz w:val="24"/>
          <w:szCs w:val="24"/>
          <w:lang w:val="ru-RU"/>
        </w:rPr>
        <w:t xml:space="preserve"> </w:t>
      </w:r>
    </w:p>
    <w:p w14:paraId="2CD6C757" w14:textId="77777777" w:rsidR="00955B83" w:rsidRPr="00FE5CD0" w:rsidRDefault="00955B83" w:rsidP="00955B83">
      <w:pPr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Ролята на комплектните кондензаторни уредби е да минимизират отклоненията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 параметрите на</w:t>
      </w:r>
      <w:r>
        <w:rPr>
          <w:sz w:val="24"/>
          <w:szCs w:val="24"/>
          <w:lang w:val="ru-RU"/>
        </w:rPr>
        <w:t xml:space="preserve"> реактивната енерги</w:t>
      </w:r>
      <w:r w:rsidR="00FE5CD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спрям</w:t>
      </w:r>
      <w:r w:rsidR="00FE5CD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заложените по наредба и недопускане нисък фактор на мощност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cosφ</w:t>
      </w:r>
      <w:proofErr w:type="spellEnd"/>
      <w:r>
        <w:rPr>
          <w:sz w:val="24"/>
          <w:szCs w:val="24"/>
          <w:lang w:val="en-US"/>
        </w:rPr>
        <w:t>)</w:t>
      </w:r>
      <w:r w:rsidR="00FE5CD0">
        <w:rPr>
          <w:sz w:val="24"/>
          <w:szCs w:val="24"/>
          <w:lang w:val="bg-BG"/>
        </w:rPr>
        <w:t xml:space="preserve"> под 0,9, което води до увеличаване разходите за ползваната </w:t>
      </w:r>
      <w:proofErr w:type="spellStart"/>
      <w:r w:rsidR="00FE5CD0">
        <w:rPr>
          <w:sz w:val="24"/>
          <w:szCs w:val="24"/>
          <w:lang w:val="bg-BG"/>
        </w:rPr>
        <w:t>ел.енергия</w:t>
      </w:r>
      <w:proofErr w:type="spellEnd"/>
      <w:r w:rsidR="00FE5CD0">
        <w:rPr>
          <w:sz w:val="24"/>
          <w:szCs w:val="24"/>
          <w:lang w:val="bg-BG"/>
        </w:rPr>
        <w:t xml:space="preserve"> чрез наложени санкции на дружеството.</w:t>
      </w:r>
    </w:p>
    <w:p w14:paraId="46AA2DEB" w14:textId="77777777" w:rsidR="00306F37" w:rsidRPr="00306F37" w:rsidRDefault="00306F37" w:rsidP="00306F37">
      <w:pPr>
        <w:pStyle w:val="ListParagraph"/>
        <w:ind w:left="426"/>
        <w:jc w:val="both"/>
        <w:rPr>
          <w:sz w:val="28"/>
          <w:szCs w:val="28"/>
        </w:rPr>
      </w:pPr>
    </w:p>
    <w:p w14:paraId="09B07DFF" w14:textId="77777777" w:rsidR="007143B6" w:rsidRPr="007143B6" w:rsidRDefault="007143B6" w:rsidP="007143B6">
      <w:pPr>
        <w:ind w:firstLine="708"/>
        <w:jc w:val="both"/>
        <w:rPr>
          <w:sz w:val="24"/>
          <w:szCs w:val="24"/>
        </w:rPr>
      </w:pPr>
    </w:p>
    <w:p w14:paraId="52DE4925" w14:textId="77777777" w:rsidR="007143B6" w:rsidRPr="00FE5CD0" w:rsidRDefault="007143B6" w:rsidP="007143B6">
      <w:pPr>
        <w:jc w:val="both"/>
        <w:rPr>
          <w:b/>
          <w:sz w:val="24"/>
          <w:szCs w:val="24"/>
          <w:lang w:val="bg-BG"/>
        </w:rPr>
      </w:pPr>
      <w:r w:rsidRPr="007143B6">
        <w:rPr>
          <w:b/>
          <w:sz w:val="24"/>
          <w:szCs w:val="24"/>
        </w:rPr>
        <w:t xml:space="preserve">ІІ. </w:t>
      </w:r>
      <w:proofErr w:type="spellStart"/>
      <w:r w:rsidRPr="007143B6">
        <w:rPr>
          <w:b/>
          <w:sz w:val="24"/>
          <w:szCs w:val="24"/>
        </w:rPr>
        <w:t>Цел</w:t>
      </w:r>
      <w:proofErr w:type="spellEnd"/>
      <w:r w:rsidRPr="007143B6">
        <w:rPr>
          <w:b/>
          <w:sz w:val="24"/>
          <w:szCs w:val="24"/>
        </w:rPr>
        <w:t xml:space="preserve"> на </w:t>
      </w:r>
      <w:proofErr w:type="spellStart"/>
      <w:r w:rsidRPr="007143B6">
        <w:rPr>
          <w:b/>
          <w:sz w:val="24"/>
          <w:szCs w:val="24"/>
        </w:rPr>
        <w:t>задачата</w:t>
      </w:r>
      <w:proofErr w:type="spellEnd"/>
      <w:r w:rsidR="00FE5CD0">
        <w:rPr>
          <w:b/>
          <w:sz w:val="24"/>
          <w:szCs w:val="24"/>
          <w:lang w:val="bg-BG"/>
        </w:rPr>
        <w:t>.</w:t>
      </w:r>
    </w:p>
    <w:p w14:paraId="34A90269" w14:textId="77777777" w:rsidR="00FE5CD0" w:rsidRDefault="00FE5CD0" w:rsidP="00FE5CD0">
      <w:pPr>
        <w:ind w:left="-284" w:firstLine="284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proofErr w:type="spellStart"/>
      <w:r w:rsidR="007143B6" w:rsidRPr="007143B6">
        <w:rPr>
          <w:sz w:val="24"/>
          <w:szCs w:val="24"/>
        </w:rPr>
        <w:t>Целта</w:t>
      </w:r>
      <w:proofErr w:type="spellEnd"/>
      <w:r w:rsidR="007143B6" w:rsidRPr="007143B6">
        <w:rPr>
          <w:sz w:val="24"/>
          <w:szCs w:val="24"/>
        </w:rPr>
        <w:t xml:space="preserve"> на </w:t>
      </w:r>
      <w:proofErr w:type="spellStart"/>
      <w:r w:rsidR="007143B6" w:rsidRPr="007143B6">
        <w:rPr>
          <w:sz w:val="24"/>
          <w:szCs w:val="24"/>
        </w:rPr>
        <w:t>задачата</w:t>
      </w:r>
      <w:proofErr w:type="spellEnd"/>
      <w:r w:rsidR="007143B6" w:rsidRPr="007143B6">
        <w:rPr>
          <w:sz w:val="24"/>
          <w:szCs w:val="24"/>
        </w:rPr>
        <w:t xml:space="preserve"> е </w:t>
      </w:r>
      <w:proofErr w:type="spellStart"/>
      <w:r w:rsidR="007143B6" w:rsidRPr="007143B6">
        <w:rPr>
          <w:sz w:val="24"/>
          <w:szCs w:val="24"/>
        </w:rPr>
        <w:t>изработването</w:t>
      </w:r>
      <w:proofErr w:type="spellEnd"/>
      <w:r w:rsidR="007143B6" w:rsidRPr="007143B6">
        <w:rPr>
          <w:sz w:val="24"/>
          <w:szCs w:val="24"/>
        </w:rPr>
        <w:t xml:space="preserve"> на </w:t>
      </w:r>
      <w:proofErr w:type="spellStart"/>
      <w:r w:rsidR="007143B6" w:rsidRPr="007143B6">
        <w:rPr>
          <w:sz w:val="24"/>
          <w:szCs w:val="24"/>
        </w:rPr>
        <w:t>Работен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проект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за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обект</w:t>
      </w:r>
      <w:proofErr w:type="spellEnd"/>
      <w:r w:rsidR="007143B6" w:rsidRPr="007143B6">
        <w:rPr>
          <w:sz w:val="24"/>
          <w:szCs w:val="24"/>
        </w:rPr>
        <w:t xml:space="preserve">: </w:t>
      </w:r>
      <w:r w:rsidR="007143B6" w:rsidRPr="007143B6">
        <w:rPr>
          <w:b/>
          <w:sz w:val="24"/>
          <w:szCs w:val="24"/>
        </w:rPr>
        <w:t>„</w:t>
      </w:r>
      <w:r w:rsidRPr="007143B6">
        <w:rPr>
          <w:b/>
          <w:sz w:val="24"/>
          <w:szCs w:val="24"/>
          <w:lang w:val="bg-BG"/>
        </w:rPr>
        <w:t>Подобряване</w:t>
      </w:r>
    </w:p>
    <w:p w14:paraId="52CE342F" w14:textId="31BDD7CF" w:rsidR="00FE5CD0" w:rsidRPr="00FE5CD0" w:rsidRDefault="00600392" w:rsidP="00FE5CD0">
      <w:pPr>
        <w:ind w:left="-284"/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ф</w:t>
      </w:r>
      <w:r w:rsidR="00FE5CD0" w:rsidRPr="007143B6">
        <w:rPr>
          <w:b/>
          <w:sz w:val="24"/>
          <w:szCs w:val="24"/>
          <w:lang w:val="bg-BG"/>
        </w:rPr>
        <w:t>актора</w:t>
      </w:r>
      <w:r>
        <w:rPr>
          <w:b/>
          <w:sz w:val="24"/>
          <w:szCs w:val="24"/>
          <w:lang w:val="bg-BG"/>
        </w:rPr>
        <w:t xml:space="preserve"> </w:t>
      </w:r>
      <w:r w:rsidR="00FE5CD0" w:rsidRPr="007143B6">
        <w:rPr>
          <w:b/>
          <w:sz w:val="24"/>
          <w:szCs w:val="24"/>
          <w:lang w:val="bg-BG"/>
        </w:rPr>
        <w:t xml:space="preserve">на мощността </w:t>
      </w:r>
      <w:proofErr w:type="spellStart"/>
      <w:r w:rsidR="00FE5CD0" w:rsidRPr="007143B6">
        <w:rPr>
          <w:b/>
          <w:sz w:val="24"/>
          <w:szCs w:val="24"/>
          <w:lang w:val="en-US"/>
        </w:rPr>
        <w:t>cosφ</w:t>
      </w:r>
      <w:proofErr w:type="spellEnd"/>
      <w:r w:rsidR="00FE5CD0" w:rsidRPr="007143B6">
        <w:rPr>
          <w:b/>
          <w:sz w:val="24"/>
          <w:szCs w:val="24"/>
          <w:lang w:val="bg-BG"/>
        </w:rPr>
        <w:t xml:space="preserve"> в подстанция „Оборотно водоснабдяване“ 110/6</w:t>
      </w:r>
      <w:r w:rsidR="00FE5CD0" w:rsidRPr="007143B6">
        <w:rPr>
          <w:b/>
          <w:sz w:val="24"/>
          <w:szCs w:val="24"/>
          <w:lang w:val="en-US"/>
        </w:rPr>
        <w:t xml:space="preserve"> kV</w:t>
      </w:r>
      <w:r w:rsidR="00FE5CD0" w:rsidRPr="007143B6">
        <w:rPr>
          <w:b/>
          <w:sz w:val="24"/>
          <w:szCs w:val="24"/>
        </w:rPr>
        <w:t>”</w:t>
      </w:r>
      <w:r w:rsidR="00FE5CD0">
        <w:rPr>
          <w:b/>
          <w:sz w:val="24"/>
          <w:szCs w:val="24"/>
          <w:lang w:val="bg-BG"/>
        </w:rPr>
        <w:t>.</w:t>
      </w:r>
    </w:p>
    <w:p w14:paraId="73D6F04B" w14:textId="08A3078D" w:rsidR="007143B6" w:rsidRPr="000A1B8F" w:rsidRDefault="00FE5CD0" w:rsidP="007143B6">
      <w:pPr>
        <w:jc w:val="both"/>
        <w:rPr>
          <w:b/>
          <w:sz w:val="24"/>
          <w:szCs w:val="24"/>
        </w:rPr>
      </w:pPr>
      <w:r w:rsidRPr="000A1B8F">
        <w:rPr>
          <w:sz w:val="24"/>
          <w:szCs w:val="24"/>
          <w:lang w:val="bg-BG"/>
        </w:rPr>
        <w:t xml:space="preserve">       </w:t>
      </w:r>
      <w:r w:rsidR="007143B6" w:rsidRPr="000A1B8F">
        <w:rPr>
          <w:sz w:val="24"/>
          <w:szCs w:val="24"/>
        </w:rPr>
        <w:t xml:space="preserve">С </w:t>
      </w:r>
      <w:proofErr w:type="spellStart"/>
      <w:r w:rsidR="007143B6" w:rsidRPr="000A1B8F">
        <w:rPr>
          <w:sz w:val="24"/>
          <w:szCs w:val="24"/>
        </w:rPr>
        <w:t>реализиране</w:t>
      </w:r>
      <w:proofErr w:type="spellEnd"/>
      <w:r w:rsidR="007143B6" w:rsidRPr="000A1B8F">
        <w:rPr>
          <w:sz w:val="24"/>
          <w:szCs w:val="24"/>
        </w:rPr>
        <w:t xml:space="preserve"> на </w:t>
      </w:r>
      <w:proofErr w:type="spellStart"/>
      <w:r w:rsidR="007143B6" w:rsidRPr="000A1B8F">
        <w:rPr>
          <w:sz w:val="24"/>
          <w:szCs w:val="24"/>
        </w:rPr>
        <w:t>задачата</w:t>
      </w:r>
      <w:proofErr w:type="spellEnd"/>
      <w:r w:rsidR="007143B6" w:rsidRPr="000A1B8F">
        <w:rPr>
          <w:sz w:val="24"/>
          <w:szCs w:val="24"/>
        </w:rPr>
        <w:t xml:space="preserve"> </w:t>
      </w:r>
      <w:proofErr w:type="spellStart"/>
      <w:r w:rsidR="007143B6" w:rsidRPr="000A1B8F">
        <w:rPr>
          <w:sz w:val="24"/>
          <w:szCs w:val="24"/>
        </w:rPr>
        <w:t>ще</w:t>
      </w:r>
      <w:proofErr w:type="spellEnd"/>
      <w:r w:rsidR="007143B6" w:rsidRPr="000A1B8F">
        <w:rPr>
          <w:sz w:val="24"/>
          <w:szCs w:val="24"/>
        </w:rPr>
        <w:t xml:space="preserve"> </w:t>
      </w:r>
      <w:proofErr w:type="spellStart"/>
      <w:r w:rsidR="007143B6" w:rsidRPr="000A1B8F">
        <w:rPr>
          <w:sz w:val="24"/>
          <w:szCs w:val="24"/>
        </w:rPr>
        <w:t>се</w:t>
      </w:r>
      <w:proofErr w:type="spellEnd"/>
      <w:r w:rsidR="007143B6" w:rsidRPr="000A1B8F">
        <w:rPr>
          <w:sz w:val="24"/>
          <w:szCs w:val="24"/>
        </w:rPr>
        <w:t xml:space="preserve"> </w:t>
      </w:r>
      <w:proofErr w:type="spellStart"/>
      <w:r w:rsidR="007143B6" w:rsidRPr="000A1B8F">
        <w:rPr>
          <w:sz w:val="24"/>
          <w:szCs w:val="24"/>
        </w:rPr>
        <w:t>създаде</w:t>
      </w:r>
      <w:proofErr w:type="spellEnd"/>
      <w:r w:rsidR="007143B6" w:rsidRPr="000A1B8F">
        <w:rPr>
          <w:sz w:val="24"/>
          <w:szCs w:val="24"/>
        </w:rPr>
        <w:t xml:space="preserve"> </w:t>
      </w:r>
      <w:proofErr w:type="spellStart"/>
      <w:r w:rsidR="007143B6" w:rsidRPr="000A1B8F">
        <w:rPr>
          <w:sz w:val="24"/>
          <w:szCs w:val="24"/>
        </w:rPr>
        <w:t>възможност</w:t>
      </w:r>
      <w:proofErr w:type="spellEnd"/>
      <w:r w:rsidR="007143B6" w:rsidRPr="000A1B8F">
        <w:rPr>
          <w:sz w:val="24"/>
          <w:szCs w:val="24"/>
        </w:rPr>
        <w:t xml:space="preserve"> </w:t>
      </w:r>
      <w:proofErr w:type="spellStart"/>
      <w:r w:rsidR="007143B6" w:rsidRPr="000A1B8F">
        <w:rPr>
          <w:sz w:val="24"/>
          <w:szCs w:val="24"/>
        </w:rPr>
        <w:t>за</w:t>
      </w:r>
      <w:proofErr w:type="spellEnd"/>
      <w:r w:rsidR="007143B6" w:rsidRPr="000A1B8F">
        <w:rPr>
          <w:sz w:val="24"/>
          <w:szCs w:val="24"/>
        </w:rPr>
        <w:t xml:space="preserve"> </w:t>
      </w:r>
      <w:r w:rsidR="00467AE4" w:rsidRPr="000A1B8F">
        <w:rPr>
          <w:sz w:val="24"/>
          <w:szCs w:val="24"/>
          <w:lang w:val="bg-BG"/>
        </w:rPr>
        <w:t>н</w:t>
      </w:r>
      <w:proofErr w:type="spellStart"/>
      <w:r w:rsidR="00467AE4" w:rsidRPr="000A1B8F">
        <w:rPr>
          <w:sz w:val="24"/>
          <w:szCs w:val="24"/>
        </w:rPr>
        <w:t>амаление</w:t>
      </w:r>
      <w:proofErr w:type="spellEnd"/>
      <w:r w:rsidR="00467AE4" w:rsidRPr="000A1B8F">
        <w:rPr>
          <w:sz w:val="24"/>
          <w:szCs w:val="24"/>
        </w:rPr>
        <w:t xml:space="preserve"> на </w:t>
      </w:r>
      <w:proofErr w:type="spellStart"/>
      <w:r w:rsidR="00467AE4" w:rsidRPr="000A1B8F">
        <w:rPr>
          <w:sz w:val="24"/>
          <w:szCs w:val="24"/>
        </w:rPr>
        <w:t>разходите</w:t>
      </w:r>
      <w:proofErr w:type="spellEnd"/>
      <w:r w:rsidR="00467AE4" w:rsidRPr="000A1B8F">
        <w:rPr>
          <w:sz w:val="24"/>
          <w:szCs w:val="24"/>
        </w:rPr>
        <w:t xml:space="preserve"> </w:t>
      </w:r>
      <w:proofErr w:type="spellStart"/>
      <w:r w:rsidR="00467AE4" w:rsidRPr="000A1B8F">
        <w:rPr>
          <w:sz w:val="24"/>
          <w:szCs w:val="24"/>
        </w:rPr>
        <w:t>за</w:t>
      </w:r>
      <w:proofErr w:type="spellEnd"/>
      <w:r w:rsidR="00467AE4" w:rsidRPr="000A1B8F">
        <w:rPr>
          <w:sz w:val="24"/>
          <w:szCs w:val="24"/>
        </w:rPr>
        <w:t xml:space="preserve"> </w:t>
      </w:r>
      <w:proofErr w:type="spellStart"/>
      <w:r w:rsidR="00467AE4" w:rsidRPr="000A1B8F">
        <w:rPr>
          <w:sz w:val="24"/>
          <w:szCs w:val="24"/>
        </w:rPr>
        <w:t>ел</w:t>
      </w:r>
      <w:proofErr w:type="spellEnd"/>
      <w:r w:rsidR="00467AE4" w:rsidRPr="000A1B8F">
        <w:rPr>
          <w:sz w:val="24"/>
          <w:szCs w:val="24"/>
        </w:rPr>
        <w:t xml:space="preserve">. </w:t>
      </w:r>
      <w:proofErr w:type="spellStart"/>
      <w:r w:rsidR="00467AE4" w:rsidRPr="000A1B8F">
        <w:rPr>
          <w:sz w:val="24"/>
          <w:szCs w:val="24"/>
        </w:rPr>
        <w:t>енергия</w:t>
      </w:r>
      <w:proofErr w:type="spellEnd"/>
      <w:r w:rsidR="00467AE4" w:rsidRPr="000A1B8F">
        <w:rPr>
          <w:sz w:val="24"/>
          <w:szCs w:val="24"/>
        </w:rPr>
        <w:t xml:space="preserve"> в </w:t>
      </w:r>
      <w:r w:rsidR="00453D67" w:rsidRPr="000A1B8F">
        <w:rPr>
          <w:sz w:val="24"/>
          <w:szCs w:val="24"/>
          <w:lang w:val="bg-BG"/>
        </w:rPr>
        <w:t>д</w:t>
      </w:r>
      <w:proofErr w:type="spellStart"/>
      <w:r w:rsidR="00467AE4" w:rsidRPr="000A1B8F">
        <w:rPr>
          <w:sz w:val="24"/>
          <w:szCs w:val="24"/>
        </w:rPr>
        <w:t>ружеството</w:t>
      </w:r>
      <w:proofErr w:type="spellEnd"/>
      <w:r w:rsidR="00467AE4" w:rsidRPr="000A1B8F">
        <w:rPr>
          <w:sz w:val="24"/>
          <w:szCs w:val="24"/>
        </w:rPr>
        <w:t xml:space="preserve"> на </w:t>
      </w:r>
      <w:proofErr w:type="spellStart"/>
      <w:r w:rsidR="00467AE4" w:rsidRPr="000A1B8F">
        <w:rPr>
          <w:sz w:val="24"/>
          <w:szCs w:val="24"/>
        </w:rPr>
        <w:t>база</w:t>
      </w:r>
      <w:proofErr w:type="spellEnd"/>
      <w:r w:rsidR="00467AE4" w:rsidRPr="000A1B8F">
        <w:rPr>
          <w:sz w:val="24"/>
          <w:szCs w:val="24"/>
        </w:rPr>
        <w:t xml:space="preserve"> </w:t>
      </w:r>
      <w:proofErr w:type="spellStart"/>
      <w:r w:rsidR="00467AE4" w:rsidRPr="000A1B8F">
        <w:rPr>
          <w:sz w:val="24"/>
          <w:szCs w:val="24"/>
        </w:rPr>
        <w:t>намалени</w:t>
      </w:r>
      <w:proofErr w:type="spellEnd"/>
      <w:r w:rsidR="00467AE4" w:rsidRPr="000A1B8F">
        <w:rPr>
          <w:sz w:val="24"/>
          <w:szCs w:val="24"/>
        </w:rPr>
        <w:t xml:space="preserve"> </w:t>
      </w:r>
      <w:proofErr w:type="spellStart"/>
      <w:r w:rsidR="00467AE4" w:rsidRPr="000A1B8F">
        <w:rPr>
          <w:sz w:val="24"/>
          <w:szCs w:val="24"/>
        </w:rPr>
        <w:t>количества</w:t>
      </w:r>
      <w:proofErr w:type="spellEnd"/>
      <w:r w:rsidR="00467AE4" w:rsidRPr="000A1B8F">
        <w:rPr>
          <w:sz w:val="24"/>
          <w:szCs w:val="24"/>
        </w:rPr>
        <w:t xml:space="preserve"> </w:t>
      </w:r>
      <w:proofErr w:type="spellStart"/>
      <w:r w:rsidR="00467AE4" w:rsidRPr="000A1B8F">
        <w:rPr>
          <w:sz w:val="24"/>
          <w:szCs w:val="24"/>
        </w:rPr>
        <w:t>реактивна</w:t>
      </w:r>
      <w:proofErr w:type="spellEnd"/>
      <w:r w:rsidR="00467AE4" w:rsidRPr="000A1B8F">
        <w:rPr>
          <w:sz w:val="24"/>
          <w:szCs w:val="24"/>
        </w:rPr>
        <w:t xml:space="preserve"> </w:t>
      </w:r>
      <w:proofErr w:type="spellStart"/>
      <w:r w:rsidR="00467AE4" w:rsidRPr="000A1B8F">
        <w:rPr>
          <w:sz w:val="24"/>
          <w:szCs w:val="24"/>
        </w:rPr>
        <w:t>енергия</w:t>
      </w:r>
      <w:proofErr w:type="spellEnd"/>
      <w:r w:rsidR="00467AE4" w:rsidRPr="000A1B8F">
        <w:rPr>
          <w:sz w:val="24"/>
          <w:szCs w:val="24"/>
        </w:rPr>
        <w:t xml:space="preserve"> </w:t>
      </w:r>
      <w:proofErr w:type="spellStart"/>
      <w:r w:rsidR="00467AE4" w:rsidRPr="000A1B8F">
        <w:rPr>
          <w:sz w:val="24"/>
          <w:szCs w:val="24"/>
        </w:rPr>
        <w:t>подлежащи</w:t>
      </w:r>
      <w:proofErr w:type="spellEnd"/>
      <w:r w:rsidR="00467AE4" w:rsidRPr="000A1B8F">
        <w:rPr>
          <w:sz w:val="24"/>
          <w:szCs w:val="24"/>
        </w:rPr>
        <w:t xml:space="preserve"> на </w:t>
      </w:r>
      <w:proofErr w:type="spellStart"/>
      <w:r w:rsidR="00467AE4" w:rsidRPr="000A1B8F">
        <w:rPr>
          <w:sz w:val="24"/>
          <w:szCs w:val="24"/>
        </w:rPr>
        <w:t>санкции</w:t>
      </w:r>
      <w:proofErr w:type="spellEnd"/>
      <w:r w:rsidR="00467AE4" w:rsidRPr="000A1B8F">
        <w:rPr>
          <w:sz w:val="24"/>
          <w:szCs w:val="24"/>
        </w:rPr>
        <w:t xml:space="preserve"> </w:t>
      </w:r>
      <w:r w:rsidR="00453D67" w:rsidRPr="000A1B8F">
        <w:rPr>
          <w:sz w:val="24"/>
          <w:szCs w:val="24"/>
          <w:lang w:val="bg-BG"/>
        </w:rPr>
        <w:t>поради</w:t>
      </w:r>
      <w:r w:rsidR="00467AE4" w:rsidRPr="000A1B8F">
        <w:rPr>
          <w:sz w:val="24"/>
          <w:szCs w:val="24"/>
        </w:rPr>
        <w:t xml:space="preserve"> </w:t>
      </w:r>
      <w:proofErr w:type="spellStart"/>
      <w:r w:rsidR="00467AE4" w:rsidRPr="000A1B8F">
        <w:rPr>
          <w:sz w:val="24"/>
          <w:szCs w:val="24"/>
        </w:rPr>
        <w:t>нисък</w:t>
      </w:r>
      <w:proofErr w:type="spellEnd"/>
      <w:r w:rsidR="00467AE4" w:rsidRPr="000A1B8F">
        <w:rPr>
          <w:sz w:val="24"/>
          <w:szCs w:val="24"/>
        </w:rPr>
        <w:t xml:space="preserve"> </w:t>
      </w:r>
      <w:proofErr w:type="spellStart"/>
      <w:r w:rsidR="00467AE4" w:rsidRPr="000A1B8F">
        <w:rPr>
          <w:sz w:val="24"/>
          <w:szCs w:val="24"/>
        </w:rPr>
        <w:t>фактор</w:t>
      </w:r>
      <w:proofErr w:type="spellEnd"/>
      <w:r w:rsidR="00467AE4" w:rsidRPr="000A1B8F">
        <w:rPr>
          <w:sz w:val="24"/>
          <w:szCs w:val="24"/>
        </w:rPr>
        <w:t xml:space="preserve"> на </w:t>
      </w:r>
      <w:proofErr w:type="spellStart"/>
      <w:r w:rsidR="00467AE4" w:rsidRPr="000A1B8F">
        <w:rPr>
          <w:sz w:val="24"/>
          <w:szCs w:val="24"/>
        </w:rPr>
        <w:t>мощността</w:t>
      </w:r>
      <w:proofErr w:type="spellEnd"/>
      <w:r w:rsidR="00467AE4" w:rsidRPr="000A1B8F">
        <w:rPr>
          <w:sz w:val="24"/>
          <w:szCs w:val="24"/>
        </w:rPr>
        <w:t xml:space="preserve"> (cos</w:t>
      </w:r>
      <w:r w:rsidR="00467AE4" w:rsidRPr="000A1B8F">
        <w:rPr>
          <w:sz w:val="24"/>
          <w:szCs w:val="24"/>
          <w:lang w:val="bg-BG"/>
        </w:rPr>
        <w:t xml:space="preserve"> </w:t>
      </w:r>
      <w:r w:rsidR="00467AE4" w:rsidRPr="000A1B8F">
        <w:rPr>
          <w:sz w:val="24"/>
          <w:szCs w:val="24"/>
        </w:rPr>
        <w:t xml:space="preserve">φ) </w:t>
      </w:r>
      <w:proofErr w:type="spellStart"/>
      <w:r w:rsidR="00467AE4" w:rsidRPr="000A1B8F">
        <w:rPr>
          <w:sz w:val="24"/>
          <w:szCs w:val="24"/>
        </w:rPr>
        <w:t>за</w:t>
      </w:r>
      <w:proofErr w:type="spellEnd"/>
      <w:r w:rsidR="00467AE4" w:rsidRPr="000A1B8F">
        <w:rPr>
          <w:sz w:val="24"/>
          <w:szCs w:val="24"/>
        </w:rPr>
        <w:t xml:space="preserve"> </w:t>
      </w:r>
      <w:proofErr w:type="spellStart"/>
      <w:r w:rsidR="00467AE4" w:rsidRPr="000A1B8F">
        <w:rPr>
          <w:sz w:val="24"/>
          <w:szCs w:val="24"/>
        </w:rPr>
        <w:t>всеки</w:t>
      </w:r>
      <w:proofErr w:type="spellEnd"/>
      <w:r w:rsidR="00467AE4" w:rsidRPr="000A1B8F">
        <w:rPr>
          <w:sz w:val="24"/>
          <w:szCs w:val="24"/>
        </w:rPr>
        <w:t xml:space="preserve"> 15 </w:t>
      </w:r>
      <w:proofErr w:type="spellStart"/>
      <w:r w:rsidR="00467AE4" w:rsidRPr="000A1B8F">
        <w:rPr>
          <w:sz w:val="24"/>
          <w:szCs w:val="24"/>
        </w:rPr>
        <w:t>минутен</w:t>
      </w:r>
      <w:proofErr w:type="spellEnd"/>
      <w:r w:rsidR="00467AE4" w:rsidRPr="000A1B8F">
        <w:rPr>
          <w:sz w:val="24"/>
          <w:szCs w:val="24"/>
        </w:rPr>
        <w:t xml:space="preserve"> </w:t>
      </w:r>
      <w:proofErr w:type="spellStart"/>
      <w:r w:rsidR="00467AE4" w:rsidRPr="000A1B8F">
        <w:rPr>
          <w:sz w:val="24"/>
          <w:szCs w:val="24"/>
        </w:rPr>
        <w:t>интер</w:t>
      </w:r>
      <w:proofErr w:type="spellEnd"/>
      <w:r w:rsidR="00467AE4" w:rsidRPr="000A1B8F">
        <w:rPr>
          <w:sz w:val="24"/>
          <w:szCs w:val="24"/>
          <w:lang w:val="bg-BG"/>
        </w:rPr>
        <w:t>в</w:t>
      </w:r>
      <w:proofErr w:type="spellStart"/>
      <w:r w:rsidR="00467AE4" w:rsidRPr="000A1B8F">
        <w:rPr>
          <w:sz w:val="24"/>
          <w:szCs w:val="24"/>
        </w:rPr>
        <w:t>ал</w:t>
      </w:r>
      <w:proofErr w:type="spellEnd"/>
      <w:r w:rsidR="00467AE4" w:rsidRPr="000A1B8F">
        <w:rPr>
          <w:sz w:val="24"/>
          <w:szCs w:val="24"/>
        </w:rPr>
        <w:t xml:space="preserve"> </w:t>
      </w:r>
      <w:proofErr w:type="spellStart"/>
      <w:r w:rsidR="00467AE4" w:rsidRPr="000A1B8F">
        <w:rPr>
          <w:sz w:val="24"/>
          <w:szCs w:val="24"/>
        </w:rPr>
        <w:t>по-малък</w:t>
      </w:r>
      <w:proofErr w:type="spellEnd"/>
      <w:r w:rsidR="00467AE4" w:rsidRPr="000A1B8F">
        <w:rPr>
          <w:sz w:val="24"/>
          <w:szCs w:val="24"/>
        </w:rPr>
        <w:t xml:space="preserve"> </w:t>
      </w:r>
      <w:proofErr w:type="spellStart"/>
      <w:r w:rsidR="00467AE4" w:rsidRPr="000A1B8F">
        <w:rPr>
          <w:sz w:val="24"/>
          <w:szCs w:val="24"/>
        </w:rPr>
        <w:t>от</w:t>
      </w:r>
      <w:proofErr w:type="spellEnd"/>
      <w:r w:rsidR="00467AE4" w:rsidRPr="000A1B8F">
        <w:rPr>
          <w:sz w:val="24"/>
          <w:szCs w:val="24"/>
        </w:rPr>
        <w:t xml:space="preserve"> cos</w:t>
      </w:r>
      <w:r w:rsidR="00467AE4" w:rsidRPr="000A1B8F">
        <w:rPr>
          <w:sz w:val="24"/>
          <w:szCs w:val="24"/>
          <w:lang w:val="bg-BG"/>
        </w:rPr>
        <w:t xml:space="preserve"> </w:t>
      </w:r>
      <w:r w:rsidR="00467AE4" w:rsidRPr="000A1B8F">
        <w:rPr>
          <w:sz w:val="24"/>
          <w:szCs w:val="24"/>
        </w:rPr>
        <w:t>φ 0,9.</w:t>
      </w:r>
      <w:r w:rsidR="007143B6" w:rsidRPr="000A1B8F">
        <w:rPr>
          <w:sz w:val="24"/>
          <w:szCs w:val="24"/>
        </w:rPr>
        <w:tab/>
      </w:r>
    </w:p>
    <w:p w14:paraId="4D678A1D" w14:textId="77777777" w:rsidR="00453D67" w:rsidRDefault="00453D67" w:rsidP="007143B6">
      <w:pPr>
        <w:jc w:val="both"/>
        <w:rPr>
          <w:b/>
          <w:sz w:val="24"/>
          <w:szCs w:val="24"/>
        </w:rPr>
      </w:pPr>
    </w:p>
    <w:p w14:paraId="29EB4472" w14:textId="77777777" w:rsidR="00453D67" w:rsidRDefault="00453D67" w:rsidP="007143B6">
      <w:pPr>
        <w:jc w:val="both"/>
        <w:rPr>
          <w:b/>
          <w:sz w:val="24"/>
          <w:szCs w:val="24"/>
        </w:rPr>
      </w:pPr>
    </w:p>
    <w:p w14:paraId="17CD704C" w14:textId="182A4D7C" w:rsidR="007143B6" w:rsidRPr="007143B6" w:rsidRDefault="007143B6" w:rsidP="007143B6">
      <w:pPr>
        <w:jc w:val="both"/>
        <w:rPr>
          <w:b/>
          <w:sz w:val="24"/>
          <w:szCs w:val="24"/>
        </w:rPr>
      </w:pPr>
      <w:r w:rsidRPr="007143B6">
        <w:rPr>
          <w:b/>
          <w:sz w:val="24"/>
          <w:szCs w:val="24"/>
        </w:rPr>
        <w:t xml:space="preserve">ІІІ. </w:t>
      </w:r>
      <w:proofErr w:type="spellStart"/>
      <w:r w:rsidRPr="007143B6">
        <w:rPr>
          <w:b/>
          <w:sz w:val="24"/>
          <w:szCs w:val="24"/>
        </w:rPr>
        <w:t>Обхват</w:t>
      </w:r>
      <w:proofErr w:type="spellEnd"/>
      <w:r w:rsidRPr="007143B6">
        <w:rPr>
          <w:b/>
          <w:sz w:val="24"/>
          <w:szCs w:val="24"/>
        </w:rPr>
        <w:t xml:space="preserve"> на </w:t>
      </w:r>
      <w:proofErr w:type="spellStart"/>
      <w:r w:rsidRPr="007143B6">
        <w:rPr>
          <w:b/>
          <w:sz w:val="24"/>
          <w:szCs w:val="24"/>
        </w:rPr>
        <w:t>задачата</w:t>
      </w:r>
      <w:proofErr w:type="spellEnd"/>
    </w:p>
    <w:p w14:paraId="01D29D22" w14:textId="77777777" w:rsidR="00112C5B" w:rsidRPr="000A1B8F" w:rsidRDefault="007143B6" w:rsidP="00112C5B">
      <w:pPr>
        <w:tabs>
          <w:tab w:val="left" w:pos="1800"/>
        </w:tabs>
        <w:ind w:firstLine="360"/>
        <w:jc w:val="both"/>
        <w:rPr>
          <w:b/>
          <w:sz w:val="24"/>
          <w:szCs w:val="24"/>
        </w:rPr>
      </w:pP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определи</w:t>
      </w:r>
      <w:proofErr w:type="spellEnd"/>
      <w:r w:rsidRPr="007143B6">
        <w:rPr>
          <w:sz w:val="24"/>
          <w:szCs w:val="24"/>
        </w:rPr>
        <w:t xml:space="preserve"> в </w:t>
      </w:r>
      <w:proofErr w:type="spellStart"/>
      <w:r w:rsidRPr="007143B6">
        <w:rPr>
          <w:sz w:val="24"/>
          <w:szCs w:val="24"/>
        </w:rPr>
        <w:t>Работен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обемът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стойността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строителството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монтажа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изграждане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0A1B8F">
        <w:rPr>
          <w:b/>
          <w:sz w:val="24"/>
          <w:szCs w:val="24"/>
        </w:rPr>
        <w:t>обект</w:t>
      </w:r>
      <w:proofErr w:type="spellEnd"/>
      <w:r w:rsidR="00112C5B" w:rsidRPr="000A1B8F">
        <w:rPr>
          <w:b/>
          <w:sz w:val="24"/>
          <w:szCs w:val="24"/>
        </w:rPr>
        <w:t>:</w:t>
      </w:r>
      <w:r w:rsidRPr="000A1B8F">
        <w:rPr>
          <w:b/>
          <w:sz w:val="24"/>
          <w:szCs w:val="24"/>
        </w:rPr>
        <w:t xml:space="preserve"> </w:t>
      </w:r>
      <w:r w:rsidR="00112C5B" w:rsidRPr="000A1B8F">
        <w:rPr>
          <w:b/>
          <w:sz w:val="24"/>
          <w:szCs w:val="24"/>
        </w:rPr>
        <w:t>„</w:t>
      </w:r>
      <w:proofErr w:type="spellStart"/>
      <w:r w:rsidR="00112C5B" w:rsidRPr="000A1B8F">
        <w:rPr>
          <w:b/>
          <w:sz w:val="24"/>
          <w:szCs w:val="24"/>
        </w:rPr>
        <w:t>Подобряване</w:t>
      </w:r>
      <w:proofErr w:type="spellEnd"/>
      <w:r w:rsidR="00112C5B" w:rsidRPr="000A1B8F">
        <w:rPr>
          <w:b/>
          <w:sz w:val="24"/>
          <w:szCs w:val="24"/>
        </w:rPr>
        <w:t xml:space="preserve"> </w:t>
      </w:r>
      <w:proofErr w:type="spellStart"/>
      <w:r w:rsidR="00112C5B" w:rsidRPr="000A1B8F">
        <w:rPr>
          <w:b/>
          <w:sz w:val="24"/>
          <w:szCs w:val="24"/>
        </w:rPr>
        <w:t>факторана</w:t>
      </w:r>
      <w:proofErr w:type="spellEnd"/>
      <w:r w:rsidR="00112C5B" w:rsidRPr="000A1B8F">
        <w:rPr>
          <w:b/>
          <w:sz w:val="24"/>
          <w:szCs w:val="24"/>
        </w:rPr>
        <w:t xml:space="preserve"> </w:t>
      </w:r>
      <w:proofErr w:type="spellStart"/>
      <w:r w:rsidR="00112C5B" w:rsidRPr="000A1B8F">
        <w:rPr>
          <w:b/>
          <w:sz w:val="24"/>
          <w:szCs w:val="24"/>
        </w:rPr>
        <w:t>мощността</w:t>
      </w:r>
      <w:proofErr w:type="spellEnd"/>
      <w:r w:rsidR="00112C5B" w:rsidRPr="000A1B8F">
        <w:rPr>
          <w:b/>
          <w:sz w:val="24"/>
          <w:szCs w:val="24"/>
        </w:rPr>
        <w:t xml:space="preserve"> </w:t>
      </w:r>
      <w:proofErr w:type="spellStart"/>
      <w:r w:rsidR="00112C5B" w:rsidRPr="000A1B8F">
        <w:rPr>
          <w:b/>
          <w:sz w:val="24"/>
          <w:szCs w:val="24"/>
        </w:rPr>
        <w:t>cosφ</w:t>
      </w:r>
      <w:proofErr w:type="spellEnd"/>
      <w:r w:rsidR="00112C5B" w:rsidRPr="000A1B8F">
        <w:rPr>
          <w:b/>
          <w:sz w:val="24"/>
          <w:szCs w:val="24"/>
        </w:rPr>
        <w:t xml:space="preserve"> в </w:t>
      </w:r>
      <w:proofErr w:type="spellStart"/>
      <w:r w:rsidR="00112C5B" w:rsidRPr="000A1B8F">
        <w:rPr>
          <w:b/>
          <w:sz w:val="24"/>
          <w:szCs w:val="24"/>
        </w:rPr>
        <w:t>подстанция</w:t>
      </w:r>
      <w:proofErr w:type="spellEnd"/>
      <w:r w:rsidR="00112C5B" w:rsidRPr="000A1B8F">
        <w:rPr>
          <w:b/>
          <w:sz w:val="24"/>
          <w:szCs w:val="24"/>
        </w:rPr>
        <w:t xml:space="preserve"> „</w:t>
      </w:r>
      <w:proofErr w:type="spellStart"/>
      <w:r w:rsidR="00112C5B" w:rsidRPr="000A1B8F">
        <w:rPr>
          <w:b/>
          <w:sz w:val="24"/>
          <w:szCs w:val="24"/>
        </w:rPr>
        <w:t>Оборотно</w:t>
      </w:r>
      <w:proofErr w:type="spellEnd"/>
      <w:r w:rsidR="00112C5B" w:rsidRPr="000A1B8F">
        <w:rPr>
          <w:b/>
          <w:sz w:val="24"/>
          <w:szCs w:val="24"/>
        </w:rPr>
        <w:t xml:space="preserve"> </w:t>
      </w:r>
      <w:proofErr w:type="spellStart"/>
      <w:r w:rsidR="00112C5B" w:rsidRPr="000A1B8F">
        <w:rPr>
          <w:b/>
          <w:sz w:val="24"/>
          <w:szCs w:val="24"/>
        </w:rPr>
        <w:t>водоснабдяване</w:t>
      </w:r>
      <w:proofErr w:type="spellEnd"/>
      <w:r w:rsidR="00112C5B" w:rsidRPr="000A1B8F">
        <w:rPr>
          <w:b/>
          <w:sz w:val="24"/>
          <w:szCs w:val="24"/>
        </w:rPr>
        <w:t>“ 110/6 kV”.</w:t>
      </w:r>
    </w:p>
    <w:p w14:paraId="50158871" w14:textId="16597B0F" w:rsidR="007143B6" w:rsidRPr="000A1B8F" w:rsidRDefault="007143B6" w:rsidP="00112C5B">
      <w:pPr>
        <w:tabs>
          <w:tab w:val="left" w:pos="1800"/>
        </w:tabs>
        <w:ind w:firstLine="360"/>
        <w:jc w:val="both"/>
        <w:rPr>
          <w:sz w:val="24"/>
          <w:szCs w:val="24"/>
        </w:rPr>
      </w:pPr>
      <w:proofErr w:type="spellStart"/>
      <w:r w:rsidRPr="000A1B8F">
        <w:rPr>
          <w:sz w:val="24"/>
          <w:szCs w:val="24"/>
        </w:rPr>
        <w:t>За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постигане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целта</w:t>
      </w:r>
      <w:proofErr w:type="spellEnd"/>
      <w:r w:rsidRPr="000A1B8F">
        <w:rPr>
          <w:sz w:val="24"/>
          <w:szCs w:val="24"/>
        </w:rPr>
        <w:t xml:space="preserve"> на </w:t>
      </w:r>
      <w:proofErr w:type="spellStart"/>
      <w:r w:rsidRPr="000A1B8F">
        <w:rPr>
          <w:sz w:val="24"/>
          <w:szCs w:val="24"/>
        </w:rPr>
        <w:t>задачата</w:t>
      </w:r>
      <w:proofErr w:type="spellEnd"/>
      <w:r w:rsidRPr="000A1B8F">
        <w:rPr>
          <w:sz w:val="24"/>
          <w:szCs w:val="24"/>
        </w:rPr>
        <w:t xml:space="preserve"> е </w:t>
      </w:r>
      <w:proofErr w:type="spellStart"/>
      <w:r w:rsidRPr="000A1B8F">
        <w:rPr>
          <w:sz w:val="24"/>
          <w:szCs w:val="24"/>
        </w:rPr>
        <w:t>необходимо</w:t>
      </w:r>
      <w:proofErr w:type="spellEnd"/>
      <w:r w:rsidRPr="000A1B8F">
        <w:rPr>
          <w:sz w:val="24"/>
          <w:szCs w:val="24"/>
        </w:rPr>
        <w:t>:</w:t>
      </w:r>
    </w:p>
    <w:p w14:paraId="3532485A" w14:textId="14E04468" w:rsidR="000E23CC" w:rsidRPr="000A1B8F" w:rsidRDefault="00310214" w:rsidP="000E23CC">
      <w:pPr>
        <w:numPr>
          <w:ilvl w:val="0"/>
          <w:numId w:val="6"/>
        </w:numPr>
        <w:jc w:val="both"/>
        <w:rPr>
          <w:sz w:val="24"/>
          <w:szCs w:val="24"/>
        </w:rPr>
      </w:pPr>
      <w:r w:rsidRPr="000A1B8F">
        <w:rPr>
          <w:sz w:val="24"/>
          <w:szCs w:val="24"/>
          <w:lang w:val="bg-BG"/>
        </w:rPr>
        <w:t xml:space="preserve">Подробно </w:t>
      </w:r>
      <w:proofErr w:type="spellStart"/>
      <w:r w:rsidR="000E23CC" w:rsidRPr="000A1B8F">
        <w:rPr>
          <w:sz w:val="24"/>
          <w:szCs w:val="24"/>
        </w:rPr>
        <w:t>Работно</w:t>
      </w:r>
      <w:proofErr w:type="spellEnd"/>
      <w:r w:rsidR="000E23CC" w:rsidRPr="000A1B8F">
        <w:rPr>
          <w:sz w:val="24"/>
          <w:szCs w:val="24"/>
        </w:rPr>
        <w:t xml:space="preserve"> </w:t>
      </w:r>
      <w:proofErr w:type="spellStart"/>
      <w:r w:rsidR="000E23CC" w:rsidRPr="000A1B8F">
        <w:rPr>
          <w:sz w:val="24"/>
          <w:szCs w:val="24"/>
        </w:rPr>
        <w:t>проектиране</w:t>
      </w:r>
      <w:proofErr w:type="spellEnd"/>
      <w:r w:rsidR="000E23CC" w:rsidRPr="000A1B8F">
        <w:rPr>
          <w:sz w:val="24"/>
          <w:szCs w:val="24"/>
        </w:rPr>
        <w:t xml:space="preserve"> на </w:t>
      </w:r>
      <w:proofErr w:type="spellStart"/>
      <w:r w:rsidR="000E23CC" w:rsidRPr="000A1B8F">
        <w:rPr>
          <w:sz w:val="24"/>
          <w:szCs w:val="24"/>
        </w:rPr>
        <w:t>комплектна</w:t>
      </w:r>
      <w:proofErr w:type="spellEnd"/>
      <w:r w:rsidR="000E23CC" w:rsidRPr="000A1B8F">
        <w:rPr>
          <w:sz w:val="24"/>
          <w:szCs w:val="24"/>
        </w:rPr>
        <w:t xml:space="preserve"> </w:t>
      </w:r>
      <w:proofErr w:type="spellStart"/>
      <w:r w:rsidR="000E23CC" w:rsidRPr="000A1B8F">
        <w:rPr>
          <w:sz w:val="24"/>
          <w:szCs w:val="24"/>
        </w:rPr>
        <w:t>кондензаторна</w:t>
      </w:r>
      <w:proofErr w:type="spellEnd"/>
      <w:r w:rsidR="000E23CC" w:rsidRPr="000A1B8F">
        <w:rPr>
          <w:sz w:val="24"/>
          <w:szCs w:val="24"/>
        </w:rPr>
        <w:t xml:space="preserve"> </w:t>
      </w:r>
      <w:proofErr w:type="spellStart"/>
      <w:r w:rsidR="000E23CC" w:rsidRPr="000A1B8F">
        <w:rPr>
          <w:sz w:val="24"/>
          <w:szCs w:val="24"/>
        </w:rPr>
        <w:t>уредба</w:t>
      </w:r>
      <w:proofErr w:type="spellEnd"/>
      <w:r w:rsidR="000E23CC" w:rsidRPr="000A1B8F">
        <w:rPr>
          <w:sz w:val="24"/>
          <w:szCs w:val="24"/>
        </w:rPr>
        <w:t xml:space="preserve"> (ККУ) </w:t>
      </w:r>
      <w:proofErr w:type="spellStart"/>
      <w:r w:rsidR="000E23CC" w:rsidRPr="000A1B8F">
        <w:rPr>
          <w:sz w:val="24"/>
          <w:szCs w:val="24"/>
        </w:rPr>
        <w:t>за</w:t>
      </w:r>
      <w:proofErr w:type="spellEnd"/>
      <w:r w:rsidR="009E784F">
        <w:rPr>
          <w:sz w:val="24"/>
          <w:szCs w:val="24"/>
          <w:lang w:val="bg-BG"/>
        </w:rPr>
        <w:t xml:space="preserve"> автоматично</w:t>
      </w:r>
      <w:r w:rsidR="00F37EC4">
        <w:rPr>
          <w:sz w:val="24"/>
          <w:szCs w:val="24"/>
          <w:lang w:val="bg-BG"/>
        </w:rPr>
        <w:t xml:space="preserve"> </w:t>
      </w:r>
      <w:proofErr w:type="spellStart"/>
      <w:r w:rsidR="000E23CC" w:rsidRPr="000A1B8F">
        <w:rPr>
          <w:sz w:val="24"/>
          <w:szCs w:val="24"/>
        </w:rPr>
        <w:t>управление</w:t>
      </w:r>
      <w:proofErr w:type="spellEnd"/>
      <w:r w:rsidR="009E784F">
        <w:rPr>
          <w:sz w:val="24"/>
          <w:szCs w:val="24"/>
          <w:lang w:val="bg-BG"/>
        </w:rPr>
        <w:t xml:space="preserve"> и поддържане</w:t>
      </w:r>
      <w:r w:rsidR="000E23CC" w:rsidRPr="000A1B8F">
        <w:rPr>
          <w:sz w:val="24"/>
          <w:szCs w:val="24"/>
        </w:rPr>
        <w:t xml:space="preserve"> </w:t>
      </w:r>
      <w:proofErr w:type="spellStart"/>
      <w:r w:rsidR="000E23CC" w:rsidRPr="000A1B8F">
        <w:rPr>
          <w:sz w:val="24"/>
          <w:szCs w:val="24"/>
        </w:rPr>
        <w:t>фактора</w:t>
      </w:r>
      <w:proofErr w:type="spellEnd"/>
      <w:r w:rsidR="000E23CC" w:rsidRPr="000A1B8F">
        <w:rPr>
          <w:sz w:val="24"/>
          <w:szCs w:val="24"/>
        </w:rPr>
        <w:t xml:space="preserve"> на </w:t>
      </w:r>
      <w:proofErr w:type="spellStart"/>
      <w:r w:rsidR="000E23CC" w:rsidRPr="000A1B8F">
        <w:rPr>
          <w:sz w:val="24"/>
          <w:szCs w:val="24"/>
        </w:rPr>
        <w:t>мощността</w:t>
      </w:r>
      <w:proofErr w:type="spellEnd"/>
      <w:r w:rsidR="000E23CC" w:rsidRPr="000A1B8F">
        <w:rPr>
          <w:sz w:val="24"/>
          <w:szCs w:val="24"/>
        </w:rPr>
        <w:t xml:space="preserve"> в </w:t>
      </w:r>
      <w:proofErr w:type="spellStart"/>
      <w:r w:rsidR="000E23CC" w:rsidRPr="000A1B8F">
        <w:rPr>
          <w:sz w:val="24"/>
          <w:szCs w:val="24"/>
        </w:rPr>
        <w:t>подстанция</w:t>
      </w:r>
      <w:proofErr w:type="spellEnd"/>
      <w:r w:rsidR="000E23CC" w:rsidRPr="000A1B8F">
        <w:rPr>
          <w:sz w:val="24"/>
          <w:szCs w:val="24"/>
        </w:rPr>
        <w:t xml:space="preserve"> „</w:t>
      </w:r>
      <w:proofErr w:type="spellStart"/>
      <w:r w:rsidR="000E23CC" w:rsidRPr="000A1B8F">
        <w:rPr>
          <w:sz w:val="24"/>
          <w:szCs w:val="24"/>
        </w:rPr>
        <w:t>Оборотно</w:t>
      </w:r>
      <w:proofErr w:type="spellEnd"/>
      <w:r w:rsidR="000E23CC" w:rsidRPr="000A1B8F">
        <w:rPr>
          <w:sz w:val="24"/>
          <w:szCs w:val="24"/>
        </w:rPr>
        <w:t xml:space="preserve"> </w:t>
      </w:r>
      <w:proofErr w:type="spellStart"/>
      <w:r w:rsidR="000E23CC" w:rsidRPr="000A1B8F">
        <w:rPr>
          <w:sz w:val="24"/>
          <w:szCs w:val="24"/>
        </w:rPr>
        <w:t>водоснабдяване</w:t>
      </w:r>
      <w:proofErr w:type="spellEnd"/>
      <w:r w:rsidR="000E23CC" w:rsidRPr="000A1B8F">
        <w:rPr>
          <w:sz w:val="24"/>
          <w:szCs w:val="24"/>
        </w:rPr>
        <w:t>“ 110/6 kV“</w:t>
      </w:r>
      <w:r w:rsidR="00F37EC4">
        <w:rPr>
          <w:sz w:val="24"/>
          <w:szCs w:val="24"/>
          <w:lang w:val="bg-BG"/>
        </w:rPr>
        <w:t xml:space="preserve"> с присъединяване към </w:t>
      </w:r>
      <w:proofErr w:type="spellStart"/>
      <w:r w:rsidR="00F37EC4">
        <w:rPr>
          <w:sz w:val="24"/>
          <w:szCs w:val="24"/>
          <w:lang w:val="bg-BG"/>
        </w:rPr>
        <w:t>шинна</w:t>
      </w:r>
      <w:proofErr w:type="spellEnd"/>
      <w:r w:rsidR="00F37EC4">
        <w:rPr>
          <w:sz w:val="24"/>
          <w:szCs w:val="24"/>
          <w:lang w:val="bg-BG"/>
        </w:rPr>
        <w:t xml:space="preserve"> система</w:t>
      </w:r>
      <w:r w:rsidR="00F37EC4">
        <w:rPr>
          <w:sz w:val="24"/>
          <w:szCs w:val="24"/>
          <w:lang w:val="en-US"/>
        </w:rPr>
        <w:t xml:space="preserve"> </w:t>
      </w:r>
      <w:proofErr w:type="spellStart"/>
      <w:r w:rsidR="00F37EC4">
        <w:rPr>
          <w:sz w:val="24"/>
          <w:szCs w:val="24"/>
          <w:lang w:val="bg-BG"/>
        </w:rPr>
        <w:t>СрН</w:t>
      </w:r>
      <w:proofErr w:type="spellEnd"/>
      <w:r w:rsidR="00F37EC4">
        <w:rPr>
          <w:sz w:val="24"/>
          <w:szCs w:val="24"/>
          <w:lang w:val="bg-BG"/>
        </w:rPr>
        <w:t xml:space="preserve"> 6</w:t>
      </w:r>
      <w:r w:rsidR="00F37EC4">
        <w:rPr>
          <w:sz w:val="24"/>
          <w:szCs w:val="24"/>
          <w:lang w:val="en-US"/>
        </w:rPr>
        <w:t>kV</w:t>
      </w:r>
      <w:r w:rsidR="000E23CC" w:rsidRPr="000A1B8F">
        <w:rPr>
          <w:sz w:val="24"/>
          <w:szCs w:val="24"/>
          <w:lang w:val="bg-BG"/>
        </w:rPr>
        <w:t>;</w:t>
      </w:r>
    </w:p>
    <w:p w14:paraId="1FE66228" w14:textId="412A8ED3" w:rsidR="007143B6" w:rsidRPr="000A1B8F" w:rsidRDefault="000E23CC" w:rsidP="000E23CC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0A1B8F">
        <w:rPr>
          <w:sz w:val="24"/>
          <w:szCs w:val="24"/>
        </w:rPr>
        <w:t>Уредбата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за</w:t>
      </w:r>
      <w:proofErr w:type="spellEnd"/>
      <w:r w:rsidRPr="000A1B8F">
        <w:rPr>
          <w:sz w:val="24"/>
          <w:szCs w:val="24"/>
        </w:rPr>
        <w:t xml:space="preserve"> „</w:t>
      </w:r>
      <w:proofErr w:type="spellStart"/>
      <w:r w:rsidRPr="000A1B8F">
        <w:rPr>
          <w:sz w:val="24"/>
          <w:szCs w:val="24"/>
        </w:rPr>
        <w:t>Мониторинг</w:t>
      </w:r>
      <w:proofErr w:type="spellEnd"/>
      <w:r w:rsidRPr="000A1B8F">
        <w:rPr>
          <w:sz w:val="24"/>
          <w:szCs w:val="24"/>
        </w:rPr>
        <w:t xml:space="preserve"> и </w:t>
      </w:r>
      <w:proofErr w:type="spellStart"/>
      <w:r w:rsidRPr="000A1B8F">
        <w:rPr>
          <w:sz w:val="24"/>
          <w:szCs w:val="24"/>
        </w:rPr>
        <w:t>управление</w:t>
      </w:r>
      <w:proofErr w:type="spellEnd"/>
      <w:r w:rsidRPr="000A1B8F">
        <w:rPr>
          <w:sz w:val="24"/>
          <w:szCs w:val="24"/>
        </w:rPr>
        <w:t xml:space="preserve"> на </w:t>
      </w:r>
      <w:proofErr w:type="spellStart"/>
      <w:r w:rsidRPr="000A1B8F">
        <w:rPr>
          <w:sz w:val="24"/>
          <w:szCs w:val="24"/>
        </w:rPr>
        <w:t>фактора</w:t>
      </w:r>
      <w:proofErr w:type="spellEnd"/>
      <w:r w:rsidRPr="000A1B8F">
        <w:rPr>
          <w:sz w:val="24"/>
          <w:szCs w:val="24"/>
        </w:rPr>
        <w:t xml:space="preserve"> на </w:t>
      </w:r>
      <w:proofErr w:type="spellStart"/>
      <w:r w:rsidRPr="000A1B8F">
        <w:rPr>
          <w:sz w:val="24"/>
          <w:szCs w:val="24"/>
        </w:rPr>
        <w:t>мощността</w:t>
      </w:r>
      <w:proofErr w:type="spellEnd"/>
      <w:r w:rsidRPr="000A1B8F">
        <w:rPr>
          <w:sz w:val="24"/>
          <w:szCs w:val="24"/>
        </w:rPr>
        <w:t xml:space="preserve"> - </w:t>
      </w:r>
      <w:proofErr w:type="spellStart"/>
      <w:r w:rsidRPr="000A1B8F">
        <w:rPr>
          <w:sz w:val="24"/>
          <w:szCs w:val="24"/>
        </w:rPr>
        <w:t>cosφ</w:t>
      </w:r>
      <w:proofErr w:type="spellEnd"/>
      <w:r w:rsidRPr="000A1B8F">
        <w:rPr>
          <w:sz w:val="24"/>
          <w:szCs w:val="24"/>
        </w:rPr>
        <w:t xml:space="preserve">“ </w:t>
      </w:r>
      <w:proofErr w:type="spellStart"/>
      <w:r w:rsidRPr="000A1B8F">
        <w:rPr>
          <w:sz w:val="24"/>
          <w:szCs w:val="24"/>
        </w:rPr>
        <w:t>автоматично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да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поддържа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предварително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зададени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стойности</w:t>
      </w:r>
      <w:proofErr w:type="spellEnd"/>
      <w:r w:rsidRPr="000A1B8F">
        <w:rPr>
          <w:sz w:val="24"/>
          <w:szCs w:val="24"/>
        </w:rPr>
        <w:t xml:space="preserve"> на </w:t>
      </w:r>
      <w:proofErr w:type="spellStart"/>
      <w:r w:rsidRPr="000A1B8F">
        <w:rPr>
          <w:sz w:val="24"/>
          <w:szCs w:val="24"/>
        </w:rPr>
        <w:t>cosφ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чрез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постепенно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управление</w:t>
      </w:r>
      <w:proofErr w:type="spellEnd"/>
      <w:r w:rsidRPr="000A1B8F">
        <w:rPr>
          <w:sz w:val="24"/>
          <w:szCs w:val="24"/>
        </w:rPr>
        <w:t xml:space="preserve"> на ККУ</w:t>
      </w:r>
      <w:r w:rsidRPr="000A1B8F">
        <w:rPr>
          <w:sz w:val="24"/>
          <w:szCs w:val="24"/>
          <w:lang w:val="bg-BG"/>
        </w:rPr>
        <w:t>;</w:t>
      </w:r>
    </w:p>
    <w:p w14:paraId="6E51A122" w14:textId="274BFB28" w:rsidR="000E23CC" w:rsidRPr="000A1B8F" w:rsidRDefault="000E23CC" w:rsidP="000E23CC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0A1B8F">
        <w:rPr>
          <w:sz w:val="24"/>
          <w:szCs w:val="24"/>
        </w:rPr>
        <w:t>Системите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за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управление</w:t>
      </w:r>
      <w:proofErr w:type="spellEnd"/>
      <w:r w:rsidRPr="000A1B8F">
        <w:rPr>
          <w:sz w:val="24"/>
          <w:szCs w:val="24"/>
        </w:rPr>
        <w:t xml:space="preserve"> на </w:t>
      </w:r>
      <w:proofErr w:type="spellStart"/>
      <w:r w:rsidRPr="000A1B8F">
        <w:rPr>
          <w:sz w:val="24"/>
          <w:szCs w:val="24"/>
        </w:rPr>
        <w:t>фактора</w:t>
      </w:r>
      <w:proofErr w:type="spellEnd"/>
      <w:r w:rsidRPr="000A1B8F">
        <w:rPr>
          <w:sz w:val="24"/>
          <w:szCs w:val="24"/>
        </w:rPr>
        <w:t xml:space="preserve"> на </w:t>
      </w:r>
      <w:proofErr w:type="spellStart"/>
      <w:r w:rsidRPr="000A1B8F">
        <w:rPr>
          <w:sz w:val="24"/>
          <w:szCs w:val="24"/>
        </w:rPr>
        <w:t>мощността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трябва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да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са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проектирани</w:t>
      </w:r>
      <w:proofErr w:type="spellEnd"/>
      <w:r w:rsidRPr="000A1B8F">
        <w:rPr>
          <w:sz w:val="24"/>
          <w:szCs w:val="24"/>
        </w:rPr>
        <w:t xml:space="preserve"> в </w:t>
      </w:r>
      <w:proofErr w:type="spellStart"/>
      <w:r w:rsidRPr="000A1B8F">
        <w:rPr>
          <w:sz w:val="24"/>
          <w:szCs w:val="24"/>
        </w:rPr>
        <w:t>съотвествие</w:t>
      </w:r>
      <w:proofErr w:type="spellEnd"/>
      <w:r w:rsidRPr="000A1B8F">
        <w:rPr>
          <w:sz w:val="24"/>
          <w:szCs w:val="24"/>
        </w:rPr>
        <w:t xml:space="preserve"> с </w:t>
      </w:r>
      <w:proofErr w:type="spellStart"/>
      <w:r w:rsidRPr="000A1B8F">
        <w:rPr>
          <w:sz w:val="24"/>
          <w:szCs w:val="24"/>
        </w:rPr>
        <w:t>действащата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нормативна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уредба</w:t>
      </w:r>
      <w:proofErr w:type="spellEnd"/>
      <w:r w:rsidRPr="000A1B8F">
        <w:rPr>
          <w:sz w:val="24"/>
          <w:szCs w:val="24"/>
        </w:rPr>
        <w:t xml:space="preserve"> в Р. </w:t>
      </w:r>
      <w:proofErr w:type="spellStart"/>
      <w:r w:rsidRPr="000A1B8F">
        <w:rPr>
          <w:sz w:val="24"/>
          <w:szCs w:val="24"/>
        </w:rPr>
        <w:t>България</w:t>
      </w:r>
      <w:proofErr w:type="spellEnd"/>
      <w:r w:rsidRPr="000A1B8F">
        <w:rPr>
          <w:sz w:val="24"/>
          <w:szCs w:val="24"/>
          <w:lang w:val="bg-BG"/>
        </w:rPr>
        <w:t>;</w:t>
      </w:r>
    </w:p>
    <w:p w14:paraId="63D9C6A1" w14:textId="77777777" w:rsidR="000A1B8F" w:rsidRPr="000A1B8F" w:rsidRDefault="000E23CC" w:rsidP="000A1B8F">
      <w:pPr>
        <w:numPr>
          <w:ilvl w:val="0"/>
          <w:numId w:val="6"/>
        </w:numPr>
        <w:jc w:val="both"/>
        <w:rPr>
          <w:sz w:val="24"/>
          <w:szCs w:val="24"/>
        </w:rPr>
      </w:pPr>
      <w:r w:rsidRPr="000A1B8F">
        <w:rPr>
          <w:sz w:val="24"/>
          <w:szCs w:val="24"/>
          <w:lang w:val="bg-BG"/>
        </w:rPr>
        <w:t>Изготвения Работен п</w:t>
      </w:r>
      <w:proofErr w:type="spellStart"/>
      <w:r w:rsidRPr="000A1B8F">
        <w:rPr>
          <w:sz w:val="24"/>
          <w:szCs w:val="24"/>
        </w:rPr>
        <w:t>роект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да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отговаря</w:t>
      </w:r>
      <w:proofErr w:type="spellEnd"/>
      <w:r w:rsidRPr="000A1B8F">
        <w:rPr>
          <w:sz w:val="24"/>
          <w:szCs w:val="24"/>
        </w:rPr>
        <w:t xml:space="preserve"> на </w:t>
      </w:r>
      <w:proofErr w:type="spellStart"/>
      <w:r w:rsidRPr="000A1B8F">
        <w:rPr>
          <w:sz w:val="24"/>
          <w:szCs w:val="24"/>
        </w:rPr>
        <w:t>изискванията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описани</w:t>
      </w:r>
      <w:proofErr w:type="spellEnd"/>
      <w:r w:rsidRPr="000A1B8F">
        <w:rPr>
          <w:sz w:val="24"/>
          <w:szCs w:val="24"/>
        </w:rPr>
        <w:t xml:space="preserve"> в </w:t>
      </w:r>
      <w:proofErr w:type="spellStart"/>
      <w:r w:rsidRPr="000A1B8F">
        <w:rPr>
          <w:sz w:val="24"/>
          <w:szCs w:val="24"/>
        </w:rPr>
        <w:t>Техническото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задание</w:t>
      </w:r>
      <w:proofErr w:type="spellEnd"/>
      <w:r w:rsidRPr="000A1B8F">
        <w:rPr>
          <w:sz w:val="24"/>
          <w:szCs w:val="24"/>
        </w:rPr>
        <w:t xml:space="preserve">, </w:t>
      </w:r>
      <w:proofErr w:type="spellStart"/>
      <w:r w:rsidRPr="000A1B8F">
        <w:rPr>
          <w:sz w:val="24"/>
          <w:szCs w:val="24"/>
        </w:rPr>
        <w:t>разработен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по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всички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необходими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части</w:t>
      </w:r>
      <w:proofErr w:type="spellEnd"/>
      <w:r w:rsidR="00453D67" w:rsidRPr="000A1B8F">
        <w:rPr>
          <w:sz w:val="24"/>
          <w:szCs w:val="24"/>
          <w:lang w:val="bg-BG"/>
        </w:rPr>
        <w:t>.</w:t>
      </w:r>
    </w:p>
    <w:p w14:paraId="06E8041F" w14:textId="4637C051" w:rsidR="000A1B8F" w:rsidRPr="00600392" w:rsidRDefault="000A1B8F" w:rsidP="000A1B8F">
      <w:pPr>
        <w:numPr>
          <w:ilvl w:val="0"/>
          <w:numId w:val="6"/>
        </w:numPr>
        <w:jc w:val="both"/>
        <w:rPr>
          <w:b/>
          <w:sz w:val="24"/>
          <w:szCs w:val="24"/>
        </w:rPr>
      </w:pPr>
      <w:r w:rsidRPr="000A1B8F">
        <w:rPr>
          <w:sz w:val="24"/>
          <w:szCs w:val="24"/>
          <w:lang w:val="bg-BG"/>
        </w:rPr>
        <w:lastRenderedPageBreak/>
        <w:t xml:space="preserve">Изпълнителят да извърши на място задължителен оглед на обекта и попълни съответно Декларация за извършен оглед – </w:t>
      </w:r>
      <w:r w:rsidRPr="00600392">
        <w:rPr>
          <w:b/>
          <w:sz w:val="24"/>
          <w:szCs w:val="24"/>
          <w:lang w:val="bg-BG"/>
        </w:rPr>
        <w:t>Приложение№1</w:t>
      </w:r>
      <w:r w:rsidRPr="000A1B8F">
        <w:rPr>
          <w:sz w:val="24"/>
          <w:szCs w:val="24"/>
          <w:lang w:val="bg-BG"/>
        </w:rPr>
        <w:t xml:space="preserve"> и Декларация за конфиденциалност – </w:t>
      </w:r>
      <w:r w:rsidRPr="00600392">
        <w:rPr>
          <w:b/>
          <w:sz w:val="24"/>
          <w:szCs w:val="24"/>
          <w:lang w:val="bg-BG"/>
        </w:rPr>
        <w:t>Приложение№2.</w:t>
      </w:r>
    </w:p>
    <w:p w14:paraId="64505B24" w14:textId="18B60940" w:rsidR="007143B6" w:rsidRPr="000A1B8F" w:rsidRDefault="007143B6" w:rsidP="000A1B8F">
      <w:pPr>
        <w:ind w:left="1068"/>
        <w:jc w:val="both"/>
        <w:rPr>
          <w:sz w:val="24"/>
          <w:szCs w:val="24"/>
        </w:rPr>
      </w:pPr>
    </w:p>
    <w:p w14:paraId="240B425C" w14:textId="77777777" w:rsidR="007143B6" w:rsidRPr="007143B6" w:rsidRDefault="007143B6" w:rsidP="007143B6">
      <w:pPr>
        <w:jc w:val="both"/>
        <w:rPr>
          <w:b/>
          <w:sz w:val="24"/>
          <w:szCs w:val="24"/>
          <w:lang w:val="ru-RU"/>
        </w:rPr>
      </w:pPr>
      <w:r w:rsidRPr="007143B6">
        <w:rPr>
          <w:b/>
          <w:sz w:val="24"/>
          <w:szCs w:val="24"/>
          <w:lang w:val="bg-BG"/>
        </w:rPr>
        <w:t>І</w:t>
      </w:r>
      <w:r w:rsidRPr="007143B6">
        <w:rPr>
          <w:b/>
          <w:sz w:val="24"/>
          <w:szCs w:val="24"/>
          <w:lang w:val="ru-RU"/>
        </w:rPr>
        <w:t>V. Изискв</w:t>
      </w:r>
      <w:r w:rsidRPr="007143B6">
        <w:rPr>
          <w:b/>
          <w:sz w:val="24"/>
          <w:szCs w:val="24"/>
        </w:rPr>
        <w:t>а</w:t>
      </w:r>
      <w:r w:rsidRPr="007143B6">
        <w:rPr>
          <w:b/>
          <w:sz w:val="24"/>
          <w:szCs w:val="24"/>
          <w:lang w:val="ru-RU"/>
        </w:rPr>
        <w:t>ния към работния проект.</w:t>
      </w:r>
    </w:p>
    <w:p w14:paraId="5EFD90AC" w14:textId="5E24887D" w:rsidR="007143B6" w:rsidRPr="000A1B8F" w:rsidRDefault="007143B6" w:rsidP="007143B6">
      <w:pPr>
        <w:ind w:firstLine="426"/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Изпълнителят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оформи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работния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съобразно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критериите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изискванията</w:t>
      </w:r>
      <w:proofErr w:type="spellEnd"/>
      <w:r w:rsidR="00B77E15" w:rsidRPr="00B77E15">
        <w:rPr>
          <w:sz w:val="24"/>
          <w:szCs w:val="24"/>
        </w:rPr>
        <w:t xml:space="preserve"> на </w:t>
      </w:r>
      <w:proofErr w:type="spellStart"/>
      <w:r w:rsidR="00B77E15" w:rsidRPr="000A1B8F">
        <w:rPr>
          <w:sz w:val="24"/>
          <w:szCs w:val="24"/>
        </w:rPr>
        <w:t>Наредба</w:t>
      </w:r>
      <w:proofErr w:type="spellEnd"/>
      <w:r w:rsidR="00B77E15" w:rsidRPr="000A1B8F">
        <w:rPr>
          <w:sz w:val="24"/>
          <w:szCs w:val="24"/>
        </w:rPr>
        <w:t xml:space="preserve">  № 4/21 </w:t>
      </w:r>
      <w:proofErr w:type="spellStart"/>
      <w:r w:rsidR="00B77E15" w:rsidRPr="000A1B8F">
        <w:rPr>
          <w:sz w:val="24"/>
          <w:szCs w:val="24"/>
        </w:rPr>
        <w:t>май</w:t>
      </w:r>
      <w:proofErr w:type="spellEnd"/>
      <w:r w:rsidR="00B77E15" w:rsidRPr="000A1B8F">
        <w:rPr>
          <w:sz w:val="24"/>
          <w:szCs w:val="24"/>
        </w:rPr>
        <w:t xml:space="preserve"> 2001 г. </w:t>
      </w:r>
      <w:proofErr w:type="spellStart"/>
      <w:r w:rsidR="00B77E15" w:rsidRPr="000A1B8F">
        <w:rPr>
          <w:sz w:val="24"/>
          <w:szCs w:val="24"/>
        </w:rPr>
        <w:t>за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обхвата</w:t>
      </w:r>
      <w:proofErr w:type="spellEnd"/>
      <w:r w:rsidR="00B77E15" w:rsidRPr="000A1B8F">
        <w:rPr>
          <w:sz w:val="24"/>
          <w:szCs w:val="24"/>
        </w:rPr>
        <w:t xml:space="preserve"> и </w:t>
      </w:r>
      <w:proofErr w:type="spellStart"/>
      <w:r w:rsidR="00B77E15" w:rsidRPr="000A1B8F">
        <w:rPr>
          <w:sz w:val="24"/>
          <w:szCs w:val="24"/>
        </w:rPr>
        <w:t>съдържанието</w:t>
      </w:r>
      <w:proofErr w:type="spellEnd"/>
      <w:r w:rsidR="00B77E15" w:rsidRPr="000A1B8F">
        <w:rPr>
          <w:sz w:val="24"/>
          <w:szCs w:val="24"/>
        </w:rPr>
        <w:t xml:space="preserve"> на </w:t>
      </w:r>
      <w:proofErr w:type="spellStart"/>
      <w:r w:rsidR="00B77E15" w:rsidRPr="000A1B8F">
        <w:rPr>
          <w:sz w:val="24"/>
          <w:szCs w:val="24"/>
        </w:rPr>
        <w:t>инвестиционните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проекти</w:t>
      </w:r>
      <w:proofErr w:type="spellEnd"/>
      <w:r w:rsidR="00B77E15" w:rsidRPr="000A1B8F">
        <w:rPr>
          <w:sz w:val="24"/>
          <w:szCs w:val="24"/>
        </w:rPr>
        <w:t>, „</w:t>
      </w:r>
      <w:proofErr w:type="spellStart"/>
      <w:r w:rsidR="00B77E15" w:rsidRPr="000A1B8F">
        <w:rPr>
          <w:sz w:val="24"/>
          <w:szCs w:val="24"/>
        </w:rPr>
        <w:t>Закон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за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техническите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изисквания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към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продуктите</w:t>
      </w:r>
      <w:proofErr w:type="spellEnd"/>
      <w:r w:rsidR="00B77E15" w:rsidRPr="000A1B8F">
        <w:rPr>
          <w:sz w:val="24"/>
          <w:szCs w:val="24"/>
        </w:rPr>
        <w:t>”, „</w:t>
      </w:r>
      <w:proofErr w:type="spellStart"/>
      <w:r w:rsidR="00B77E15" w:rsidRPr="000A1B8F">
        <w:rPr>
          <w:sz w:val="24"/>
          <w:szCs w:val="24"/>
        </w:rPr>
        <w:t>Наредба</w:t>
      </w:r>
      <w:proofErr w:type="spellEnd"/>
      <w:r w:rsidR="00B77E15" w:rsidRPr="000A1B8F">
        <w:rPr>
          <w:sz w:val="24"/>
          <w:szCs w:val="24"/>
        </w:rPr>
        <w:t xml:space="preserve"> №2 </w:t>
      </w:r>
      <w:proofErr w:type="spellStart"/>
      <w:r w:rsidR="00B77E15" w:rsidRPr="000A1B8F">
        <w:rPr>
          <w:sz w:val="24"/>
          <w:szCs w:val="24"/>
        </w:rPr>
        <w:t>от</w:t>
      </w:r>
      <w:proofErr w:type="spellEnd"/>
      <w:r w:rsidR="00B77E15" w:rsidRPr="000A1B8F">
        <w:rPr>
          <w:sz w:val="24"/>
          <w:szCs w:val="24"/>
        </w:rPr>
        <w:t xml:space="preserve"> 2004г. </w:t>
      </w:r>
      <w:proofErr w:type="spellStart"/>
      <w:r w:rsidR="00B77E15" w:rsidRPr="000A1B8F">
        <w:rPr>
          <w:sz w:val="24"/>
          <w:szCs w:val="24"/>
        </w:rPr>
        <w:t>за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минималните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изисквания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за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здравословни</w:t>
      </w:r>
      <w:proofErr w:type="spellEnd"/>
      <w:r w:rsidR="00B77E15" w:rsidRPr="000A1B8F">
        <w:rPr>
          <w:sz w:val="24"/>
          <w:szCs w:val="24"/>
        </w:rPr>
        <w:t xml:space="preserve"> и </w:t>
      </w:r>
      <w:proofErr w:type="spellStart"/>
      <w:r w:rsidR="00B77E15" w:rsidRPr="000A1B8F">
        <w:rPr>
          <w:sz w:val="24"/>
          <w:szCs w:val="24"/>
        </w:rPr>
        <w:t>безопасни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условия</w:t>
      </w:r>
      <w:proofErr w:type="spellEnd"/>
      <w:r w:rsidR="00B77E15" w:rsidRPr="000A1B8F">
        <w:rPr>
          <w:sz w:val="24"/>
          <w:szCs w:val="24"/>
        </w:rPr>
        <w:t xml:space="preserve"> на </w:t>
      </w:r>
      <w:proofErr w:type="spellStart"/>
      <w:r w:rsidR="00B77E15" w:rsidRPr="000A1B8F">
        <w:rPr>
          <w:sz w:val="24"/>
          <w:szCs w:val="24"/>
        </w:rPr>
        <w:t>труд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при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извършване</w:t>
      </w:r>
      <w:proofErr w:type="spellEnd"/>
      <w:r w:rsidR="00B77E15" w:rsidRPr="000A1B8F">
        <w:rPr>
          <w:sz w:val="24"/>
          <w:szCs w:val="24"/>
        </w:rPr>
        <w:t xml:space="preserve"> на </w:t>
      </w:r>
      <w:proofErr w:type="spellStart"/>
      <w:r w:rsidR="00B77E15" w:rsidRPr="000A1B8F">
        <w:rPr>
          <w:sz w:val="24"/>
          <w:szCs w:val="24"/>
        </w:rPr>
        <w:t>строителни</w:t>
      </w:r>
      <w:proofErr w:type="spellEnd"/>
      <w:r w:rsidR="00B77E15" w:rsidRPr="000A1B8F">
        <w:rPr>
          <w:sz w:val="24"/>
          <w:szCs w:val="24"/>
        </w:rPr>
        <w:t xml:space="preserve"> и </w:t>
      </w:r>
      <w:proofErr w:type="spellStart"/>
      <w:r w:rsidR="00B77E15" w:rsidRPr="000A1B8F">
        <w:rPr>
          <w:sz w:val="24"/>
          <w:szCs w:val="24"/>
        </w:rPr>
        <w:t>монтажни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работи</w:t>
      </w:r>
      <w:proofErr w:type="spellEnd"/>
      <w:r w:rsidR="00B77E15" w:rsidRPr="000A1B8F">
        <w:rPr>
          <w:sz w:val="24"/>
          <w:szCs w:val="24"/>
        </w:rPr>
        <w:t xml:space="preserve"> (ДВ, бр.37 </w:t>
      </w:r>
      <w:proofErr w:type="spellStart"/>
      <w:r w:rsidR="00B77E15" w:rsidRPr="000A1B8F">
        <w:rPr>
          <w:sz w:val="24"/>
          <w:szCs w:val="24"/>
        </w:rPr>
        <w:t>от</w:t>
      </w:r>
      <w:proofErr w:type="spellEnd"/>
      <w:r w:rsidR="00B77E15" w:rsidRPr="000A1B8F">
        <w:rPr>
          <w:sz w:val="24"/>
          <w:szCs w:val="24"/>
        </w:rPr>
        <w:t xml:space="preserve"> 2004г.); </w:t>
      </w:r>
      <w:proofErr w:type="spellStart"/>
      <w:r w:rsidR="00B77E15" w:rsidRPr="000A1B8F">
        <w:rPr>
          <w:sz w:val="24"/>
          <w:szCs w:val="24"/>
        </w:rPr>
        <w:t>Закон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за</w:t>
      </w:r>
      <w:proofErr w:type="spellEnd"/>
      <w:r w:rsidR="00B77E15" w:rsidRPr="000A1B8F">
        <w:rPr>
          <w:sz w:val="24"/>
          <w:szCs w:val="24"/>
        </w:rPr>
        <w:t xml:space="preserve">  </w:t>
      </w:r>
      <w:proofErr w:type="spellStart"/>
      <w:r w:rsidR="00B77E15" w:rsidRPr="000A1B8F">
        <w:rPr>
          <w:sz w:val="24"/>
          <w:szCs w:val="24"/>
        </w:rPr>
        <w:t>здравословни</w:t>
      </w:r>
      <w:proofErr w:type="spellEnd"/>
      <w:r w:rsidR="00B77E15" w:rsidRPr="000A1B8F">
        <w:rPr>
          <w:sz w:val="24"/>
          <w:szCs w:val="24"/>
        </w:rPr>
        <w:t xml:space="preserve"> и </w:t>
      </w:r>
      <w:proofErr w:type="spellStart"/>
      <w:r w:rsidR="00B77E15" w:rsidRPr="000A1B8F">
        <w:rPr>
          <w:sz w:val="24"/>
          <w:szCs w:val="24"/>
        </w:rPr>
        <w:t>безопасни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условия</w:t>
      </w:r>
      <w:proofErr w:type="spellEnd"/>
      <w:r w:rsidR="00B77E15" w:rsidRPr="000A1B8F">
        <w:rPr>
          <w:sz w:val="24"/>
          <w:szCs w:val="24"/>
        </w:rPr>
        <w:t xml:space="preserve"> на </w:t>
      </w:r>
      <w:proofErr w:type="spellStart"/>
      <w:r w:rsidR="00B77E15" w:rsidRPr="000A1B8F">
        <w:rPr>
          <w:sz w:val="24"/>
          <w:szCs w:val="24"/>
        </w:rPr>
        <w:t>труд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труд</w:t>
      </w:r>
      <w:proofErr w:type="spellEnd"/>
      <w:r w:rsidR="00B77E15" w:rsidRPr="000A1B8F">
        <w:rPr>
          <w:sz w:val="24"/>
          <w:szCs w:val="24"/>
        </w:rPr>
        <w:t xml:space="preserve"> /ЗЗБУТ/ </w:t>
      </w:r>
      <w:proofErr w:type="spellStart"/>
      <w:r w:rsidR="00B77E15" w:rsidRPr="000A1B8F">
        <w:rPr>
          <w:sz w:val="24"/>
          <w:szCs w:val="24"/>
        </w:rPr>
        <w:t>Обн</w:t>
      </w:r>
      <w:proofErr w:type="spellEnd"/>
      <w:r w:rsidR="00B77E15" w:rsidRPr="000A1B8F">
        <w:rPr>
          <w:sz w:val="24"/>
          <w:szCs w:val="24"/>
        </w:rPr>
        <w:t xml:space="preserve">., ДВ, </w:t>
      </w:r>
      <w:proofErr w:type="spellStart"/>
      <w:r w:rsidR="00B77E15" w:rsidRPr="000A1B8F">
        <w:rPr>
          <w:sz w:val="24"/>
          <w:szCs w:val="24"/>
        </w:rPr>
        <w:t>бр</w:t>
      </w:r>
      <w:proofErr w:type="spellEnd"/>
      <w:r w:rsidR="00B77E15" w:rsidRPr="000A1B8F">
        <w:rPr>
          <w:sz w:val="24"/>
          <w:szCs w:val="24"/>
        </w:rPr>
        <w:t xml:space="preserve">. 124 </w:t>
      </w:r>
      <w:proofErr w:type="spellStart"/>
      <w:r w:rsidR="00B77E15" w:rsidRPr="000A1B8F">
        <w:rPr>
          <w:sz w:val="24"/>
          <w:szCs w:val="24"/>
        </w:rPr>
        <w:t>от</w:t>
      </w:r>
      <w:proofErr w:type="spellEnd"/>
      <w:r w:rsidR="00B77E15" w:rsidRPr="000A1B8F">
        <w:rPr>
          <w:sz w:val="24"/>
          <w:szCs w:val="24"/>
        </w:rPr>
        <w:t xml:space="preserve"> 23.12.1997 г., </w:t>
      </w:r>
      <w:proofErr w:type="spellStart"/>
      <w:r w:rsidR="00B77E15" w:rsidRPr="000A1B8F">
        <w:rPr>
          <w:sz w:val="24"/>
          <w:szCs w:val="24"/>
        </w:rPr>
        <w:t>Наредба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за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изменение</w:t>
      </w:r>
      <w:proofErr w:type="spellEnd"/>
      <w:r w:rsidR="00B77E15" w:rsidRPr="000A1B8F">
        <w:rPr>
          <w:sz w:val="24"/>
          <w:szCs w:val="24"/>
        </w:rPr>
        <w:t xml:space="preserve"> и </w:t>
      </w:r>
      <w:proofErr w:type="spellStart"/>
      <w:r w:rsidR="00B77E15" w:rsidRPr="000A1B8F">
        <w:rPr>
          <w:sz w:val="24"/>
          <w:szCs w:val="24"/>
        </w:rPr>
        <w:t>допълнение</w:t>
      </w:r>
      <w:proofErr w:type="spellEnd"/>
      <w:r w:rsidR="00B77E15" w:rsidRPr="000A1B8F">
        <w:rPr>
          <w:sz w:val="24"/>
          <w:szCs w:val="24"/>
        </w:rPr>
        <w:t xml:space="preserve"> на </w:t>
      </w:r>
      <w:proofErr w:type="spellStart"/>
      <w:r w:rsidR="00B77E15" w:rsidRPr="000A1B8F">
        <w:rPr>
          <w:sz w:val="24"/>
          <w:szCs w:val="24"/>
        </w:rPr>
        <w:t>Наредба</w:t>
      </w:r>
      <w:proofErr w:type="spellEnd"/>
      <w:r w:rsidR="00B77E15" w:rsidRPr="000A1B8F">
        <w:rPr>
          <w:sz w:val="24"/>
          <w:szCs w:val="24"/>
        </w:rPr>
        <w:t xml:space="preserve"> № Iз-2377/15.09.2011 г., </w:t>
      </w:r>
      <w:proofErr w:type="spellStart"/>
      <w:r w:rsidR="00B77E15" w:rsidRPr="000A1B8F">
        <w:rPr>
          <w:sz w:val="24"/>
          <w:szCs w:val="24"/>
        </w:rPr>
        <w:t>Наредба</w:t>
      </w:r>
      <w:proofErr w:type="spellEnd"/>
      <w:r w:rsidR="00B77E15" w:rsidRPr="000A1B8F">
        <w:rPr>
          <w:sz w:val="24"/>
          <w:szCs w:val="24"/>
        </w:rPr>
        <w:t xml:space="preserve"> № Iз-1971/29.10.2009 г. </w:t>
      </w:r>
      <w:proofErr w:type="spellStart"/>
      <w:r w:rsidR="00B77E15" w:rsidRPr="000A1B8F">
        <w:rPr>
          <w:sz w:val="24"/>
          <w:szCs w:val="24"/>
        </w:rPr>
        <w:t>за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строително-технически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правила</w:t>
      </w:r>
      <w:proofErr w:type="spellEnd"/>
      <w:r w:rsidR="00B77E15" w:rsidRPr="000A1B8F">
        <w:rPr>
          <w:sz w:val="24"/>
          <w:szCs w:val="24"/>
        </w:rPr>
        <w:t xml:space="preserve"> и </w:t>
      </w:r>
      <w:proofErr w:type="spellStart"/>
      <w:r w:rsidR="00B77E15" w:rsidRPr="000A1B8F">
        <w:rPr>
          <w:sz w:val="24"/>
          <w:szCs w:val="24"/>
        </w:rPr>
        <w:t>норми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за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осигуряване</w:t>
      </w:r>
      <w:proofErr w:type="spellEnd"/>
      <w:r w:rsidR="00B77E15" w:rsidRPr="000A1B8F">
        <w:rPr>
          <w:sz w:val="24"/>
          <w:szCs w:val="24"/>
        </w:rPr>
        <w:t xml:space="preserve"> на </w:t>
      </w:r>
      <w:proofErr w:type="spellStart"/>
      <w:r w:rsidR="00B77E15" w:rsidRPr="000A1B8F">
        <w:rPr>
          <w:sz w:val="24"/>
          <w:szCs w:val="24"/>
        </w:rPr>
        <w:t>безопасност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при</w:t>
      </w:r>
      <w:proofErr w:type="spellEnd"/>
      <w:r w:rsidR="00B77E15" w:rsidRPr="000A1B8F">
        <w:rPr>
          <w:sz w:val="24"/>
          <w:szCs w:val="24"/>
        </w:rPr>
        <w:t xml:space="preserve"> </w:t>
      </w:r>
      <w:proofErr w:type="spellStart"/>
      <w:r w:rsidR="00B77E15" w:rsidRPr="000A1B8F">
        <w:rPr>
          <w:sz w:val="24"/>
          <w:szCs w:val="24"/>
        </w:rPr>
        <w:t>пожар</w:t>
      </w:r>
      <w:proofErr w:type="spellEnd"/>
      <w:r w:rsidR="00B77E15" w:rsidRPr="000A1B8F">
        <w:rPr>
          <w:sz w:val="24"/>
          <w:szCs w:val="24"/>
        </w:rPr>
        <w:t xml:space="preserve"> / СТПНОБП /. </w:t>
      </w:r>
      <w:proofErr w:type="spellStart"/>
      <w:r w:rsidRPr="000A1B8F">
        <w:rPr>
          <w:sz w:val="24"/>
          <w:szCs w:val="24"/>
        </w:rPr>
        <w:t>Всички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технически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решения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следва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да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бъдат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съобразени</w:t>
      </w:r>
      <w:proofErr w:type="spellEnd"/>
      <w:r w:rsidRPr="000A1B8F">
        <w:rPr>
          <w:sz w:val="24"/>
          <w:szCs w:val="24"/>
        </w:rPr>
        <w:t xml:space="preserve"> с </w:t>
      </w:r>
      <w:proofErr w:type="spellStart"/>
      <w:r w:rsidRPr="000A1B8F">
        <w:rPr>
          <w:sz w:val="24"/>
          <w:szCs w:val="24"/>
        </w:rPr>
        <w:t>Еврокод</w:t>
      </w:r>
      <w:proofErr w:type="spellEnd"/>
      <w:r w:rsidRPr="000A1B8F">
        <w:rPr>
          <w:sz w:val="24"/>
          <w:szCs w:val="24"/>
        </w:rPr>
        <w:t xml:space="preserve">, </w:t>
      </w:r>
      <w:proofErr w:type="spellStart"/>
      <w:r w:rsidRPr="000A1B8F">
        <w:rPr>
          <w:sz w:val="24"/>
          <w:szCs w:val="24"/>
        </w:rPr>
        <w:t>съществуващите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стандарти</w:t>
      </w:r>
      <w:proofErr w:type="spellEnd"/>
      <w:r w:rsidRPr="000A1B8F">
        <w:rPr>
          <w:sz w:val="24"/>
          <w:szCs w:val="24"/>
        </w:rPr>
        <w:t xml:space="preserve">, </w:t>
      </w:r>
      <w:proofErr w:type="spellStart"/>
      <w:r w:rsidRPr="000A1B8F">
        <w:rPr>
          <w:sz w:val="24"/>
          <w:szCs w:val="24"/>
        </w:rPr>
        <w:t>правилници</w:t>
      </w:r>
      <w:proofErr w:type="spellEnd"/>
      <w:r w:rsidRPr="000A1B8F">
        <w:rPr>
          <w:sz w:val="24"/>
          <w:szCs w:val="24"/>
        </w:rPr>
        <w:t xml:space="preserve"> и </w:t>
      </w:r>
      <w:proofErr w:type="spellStart"/>
      <w:r w:rsidRPr="000A1B8F">
        <w:rPr>
          <w:sz w:val="24"/>
          <w:szCs w:val="24"/>
        </w:rPr>
        <w:t>инструкции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за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безопасна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работа</w:t>
      </w:r>
      <w:proofErr w:type="spellEnd"/>
      <w:r w:rsidRPr="000A1B8F">
        <w:rPr>
          <w:sz w:val="24"/>
          <w:szCs w:val="24"/>
        </w:rPr>
        <w:t xml:space="preserve"> и </w:t>
      </w:r>
      <w:proofErr w:type="spellStart"/>
      <w:r w:rsidRPr="000A1B8F">
        <w:rPr>
          <w:sz w:val="24"/>
          <w:szCs w:val="24"/>
        </w:rPr>
        <w:t>екологични</w:t>
      </w:r>
      <w:proofErr w:type="spellEnd"/>
      <w:r w:rsidRPr="000A1B8F">
        <w:rPr>
          <w:sz w:val="24"/>
          <w:szCs w:val="24"/>
        </w:rPr>
        <w:t xml:space="preserve"> </w:t>
      </w:r>
      <w:proofErr w:type="spellStart"/>
      <w:r w:rsidRPr="000A1B8F">
        <w:rPr>
          <w:sz w:val="24"/>
          <w:szCs w:val="24"/>
        </w:rPr>
        <w:t>норми</w:t>
      </w:r>
      <w:proofErr w:type="spellEnd"/>
      <w:r w:rsidRPr="000A1B8F">
        <w:rPr>
          <w:sz w:val="24"/>
          <w:szCs w:val="24"/>
        </w:rPr>
        <w:t>.</w:t>
      </w:r>
    </w:p>
    <w:p w14:paraId="40A3FABD" w14:textId="77777777" w:rsidR="007143B6" w:rsidRPr="007143B6" w:rsidRDefault="007143B6" w:rsidP="007143B6">
      <w:pPr>
        <w:ind w:firstLine="426"/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Необходимо</w:t>
      </w:r>
      <w:proofErr w:type="spellEnd"/>
      <w:r w:rsidRPr="007143B6">
        <w:rPr>
          <w:sz w:val="24"/>
          <w:szCs w:val="24"/>
        </w:rPr>
        <w:t xml:space="preserve"> е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осигурят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условия</w:t>
      </w:r>
      <w:proofErr w:type="spellEnd"/>
      <w:r w:rsidRPr="007143B6">
        <w:rPr>
          <w:sz w:val="24"/>
          <w:szCs w:val="24"/>
        </w:rPr>
        <w:t xml:space="preserve"> </w:t>
      </w:r>
      <w:r w:rsidRPr="007143B6">
        <w:rPr>
          <w:sz w:val="24"/>
          <w:szCs w:val="24"/>
          <w:lang w:val="bg-BG"/>
        </w:rPr>
        <w:t>за здраве и безопасност при работа</w:t>
      </w:r>
      <w:r w:rsidRPr="007143B6">
        <w:rPr>
          <w:sz w:val="24"/>
          <w:szCs w:val="24"/>
        </w:rPr>
        <w:t xml:space="preserve"> в </w:t>
      </w:r>
      <w:proofErr w:type="spellStart"/>
      <w:r w:rsidRPr="007143B6">
        <w:rPr>
          <w:sz w:val="24"/>
          <w:szCs w:val="24"/>
        </w:rPr>
        <w:t>бъдещия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обект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вземат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всички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превантивни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мерки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предотвратяване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евентуални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злополуки</w:t>
      </w:r>
      <w:proofErr w:type="spellEnd"/>
      <w:r w:rsidRPr="007143B6">
        <w:rPr>
          <w:sz w:val="24"/>
          <w:szCs w:val="24"/>
        </w:rPr>
        <w:t>.</w:t>
      </w:r>
    </w:p>
    <w:p w14:paraId="6DD6FFD8" w14:textId="77777777" w:rsidR="007143B6" w:rsidRPr="007143B6" w:rsidRDefault="007143B6" w:rsidP="007143B6">
      <w:pPr>
        <w:ind w:firstLine="426"/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При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изготвяне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работния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проектантите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съобразят</w:t>
      </w:r>
      <w:proofErr w:type="spellEnd"/>
      <w:r w:rsidRPr="007143B6">
        <w:rPr>
          <w:sz w:val="24"/>
          <w:szCs w:val="24"/>
        </w:rPr>
        <w:t xml:space="preserve"> с </w:t>
      </w:r>
      <w:proofErr w:type="spellStart"/>
      <w:r w:rsidRPr="007143B6">
        <w:rPr>
          <w:sz w:val="24"/>
          <w:szCs w:val="24"/>
        </w:rPr>
        <w:t>възможностите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изпълнение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проекта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конкретното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място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като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използват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максимално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съществуващата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инфраструктура</w:t>
      </w:r>
      <w:proofErr w:type="spellEnd"/>
      <w:r w:rsidRPr="007143B6">
        <w:rPr>
          <w:sz w:val="24"/>
          <w:szCs w:val="24"/>
        </w:rPr>
        <w:t xml:space="preserve">: </w:t>
      </w:r>
      <w:proofErr w:type="spellStart"/>
      <w:r w:rsidRPr="007143B6">
        <w:rPr>
          <w:sz w:val="24"/>
          <w:szCs w:val="24"/>
        </w:rPr>
        <w:t>подходи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ел</w:t>
      </w:r>
      <w:proofErr w:type="spellEnd"/>
      <w:r w:rsidRPr="007143B6">
        <w:rPr>
          <w:sz w:val="24"/>
          <w:szCs w:val="24"/>
        </w:rPr>
        <w:t xml:space="preserve">. </w:t>
      </w:r>
      <w:proofErr w:type="spellStart"/>
      <w:r w:rsidRPr="007143B6">
        <w:rPr>
          <w:sz w:val="24"/>
          <w:szCs w:val="24"/>
        </w:rPr>
        <w:t>захранване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др</w:t>
      </w:r>
      <w:proofErr w:type="spellEnd"/>
      <w:r w:rsidRPr="007143B6">
        <w:rPr>
          <w:sz w:val="24"/>
          <w:szCs w:val="24"/>
        </w:rPr>
        <w:t xml:space="preserve">. </w:t>
      </w:r>
      <w:proofErr w:type="spellStart"/>
      <w:r w:rsidRPr="007143B6">
        <w:rPr>
          <w:sz w:val="24"/>
          <w:szCs w:val="24"/>
        </w:rPr>
        <w:t>Техническото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решение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трябва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бъде</w:t>
      </w:r>
      <w:proofErr w:type="spellEnd"/>
      <w:r w:rsidRPr="007143B6">
        <w:rPr>
          <w:sz w:val="24"/>
          <w:szCs w:val="24"/>
        </w:rPr>
        <w:t xml:space="preserve"> с </w:t>
      </w:r>
      <w:proofErr w:type="spellStart"/>
      <w:r w:rsidRPr="007143B6">
        <w:rPr>
          <w:sz w:val="24"/>
          <w:szCs w:val="24"/>
        </w:rPr>
        <w:t>висока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надеждност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енергийно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ефективно</w:t>
      </w:r>
      <w:proofErr w:type="spellEnd"/>
      <w:r w:rsidRPr="007143B6">
        <w:rPr>
          <w:sz w:val="24"/>
          <w:szCs w:val="24"/>
        </w:rPr>
        <w:t xml:space="preserve">, а </w:t>
      </w:r>
      <w:proofErr w:type="spellStart"/>
      <w:r w:rsidRPr="007143B6">
        <w:rPr>
          <w:sz w:val="24"/>
          <w:szCs w:val="24"/>
        </w:rPr>
        <w:t>съоръженията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удобни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обслужване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поддръжка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ремонтни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дейности</w:t>
      </w:r>
      <w:proofErr w:type="spellEnd"/>
      <w:r w:rsidRPr="007143B6">
        <w:rPr>
          <w:sz w:val="24"/>
          <w:szCs w:val="24"/>
        </w:rPr>
        <w:t>.</w:t>
      </w:r>
    </w:p>
    <w:p w14:paraId="6C2203D7" w14:textId="77777777" w:rsidR="007143B6" w:rsidRPr="007143B6" w:rsidRDefault="007143B6" w:rsidP="007143B6">
      <w:pPr>
        <w:ind w:firstLine="426"/>
        <w:jc w:val="both"/>
        <w:rPr>
          <w:sz w:val="24"/>
          <w:szCs w:val="24"/>
          <w:lang w:val="bg-BG"/>
        </w:rPr>
      </w:pPr>
      <w:proofErr w:type="spellStart"/>
      <w:r w:rsidRPr="007143B6">
        <w:rPr>
          <w:sz w:val="24"/>
          <w:szCs w:val="24"/>
        </w:rPr>
        <w:t>Към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всички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части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работния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приложат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изчисленията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обосноваващи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проектните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решения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гарантиране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висока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сигурност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тяхното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изграждане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бъдеща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експлоатация</w:t>
      </w:r>
      <w:proofErr w:type="spellEnd"/>
      <w:r w:rsidRPr="007143B6">
        <w:rPr>
          <w:sz w:val="24"/>
          <w:szCs w:val="24"/>
        </w:rPr>
        <w:t>;</w:t>
      </w:r>
    </w:p>
    <w:p w14:paraId="6FFA5167" w14:textId="77777777" w:rsidR="007143B6" w:rsidRPr="007143B6" w:rsidRDefault="007143B6" w:rsidP="007143B6">
      <w:pPr>
        <w:ind w:firstLine="426"/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Проектните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решения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икономически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обосновани</w:t>
      </w:r>
      <w:proofErr w:type="spellEnd"/>
      <w:r w:rsidRPr="007143B6">
        <w:rPr>
          <w:sz w:val="24"/>
          <w:szCs w:val="24"/>
        </w:rPr>
        <w:t>;</w:t>
      </w:r>
    </w:p>
    <w:p w14:paraId="549199C9" w14:textId="5FDD1E09" w:rsidR="007143B6" w:rsidRPr="000A1B8F" w:rsidRDefault="007143B6" w:rsidP="007143B6">
      <w:pPr>
        <w:ind w:firstLine="426"/>
        <w:jc w:val="both"/>
        <w:rPr>
          <w:sz w:val="24"/>
          <w:szCs w:val="24"/>
          <w:lang w:val="bg-BG"/>
        </w:rPr>
      </w:pPr>
      <w:r w:rsidRPr="007143B6">
        <w:rPr>
          <w:sz w:val="24"/>
          <w:szCs w:val="24"/>
        </w:rPr>
        <w:t xml:space="preserve">В </w:t>
      </w:r>
      <w:proofErr w:type="spellStart"/>
      <w:r w:rsidRPr="007143B6">
        <w:rPr>
          <w:sz w:val="24"/>
          <w:szCs w:val="24"/>
        </w:rPr>
        <w:t>количествените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сметки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бъдат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предвидени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необходимите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уреди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оборудване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обезпечаващи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провеждането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единични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изпитания</w:t>
      </w:r>
      <w:proofErr w:type="spellEnd"/>
      <w:r w:rsidR="000A1B8F">
        <w:rPr>
          <w:sz w:val="24"/>
          <w:szCs w:val="24"/>
          <w:lang w:val="bg-BG"/>
        </w:rPr>
        <w:t xml:space="preserve"> и 72 часови проби на уредбата.</w:t>
      </w:r>
    </w:p>
    <w:p w14:paraId="70C58FA7" w14:textId="77777777" w:rsidR="007143B6" w:rsidRPr="007143B6" w:rsidRDefault="007143B6" w:rsidP="007143B6">
      <w:pPr>
        <w:ind w:firstLine="426"/>
        <w:jc w:val="both"/>
        <w:rPr>
          <w:sz w:val="24"/>
          <w:szCs w:val="24"/>
          <w:lang w:val="bg-BG"/>
        </w:rPr>
      </w:pPr>
    </w:p>
    <w:p w14:paraId="6624FF7D" w14:textId="77777777" w:rsidR="007143B6" w:rsidRPr="007143B6" w:rsidRDefault="007143B6" w:rsidP="007143B6">
      <w:pPr>
        <w:ind w:firstLine="426"/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Работният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включи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разработване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следните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части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подобекти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както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следва</w:t>
      </w:r>
      <w:proofErr w:type="spellEnd"/>
      <w:r w:rsidRPr="007143B6">
        <w:rPr>
          <w:sz w:val="24"/>
          <w:szCs w:val="24"/>
        </w:rPr>
        <w:t>:</w:t>
      </w:r>
    </w:p>
    <w:p w14:paraId="39008524" w14:textId="181E7F90" w:rsidR="000E23CC" w:rsidRPr="004A58CB" w:rsidRDefault="007143B6" w:rsidP="000E23CC">
      <w:pPr>
        <w:numPr>
          <w:ilvl w:val="0"/>
          <w:numId w:val="5"/>
        </w:numPr>
        <w:jc w:val="both"/>
        <w:rPr>
          <w:sz w:val="24"/>
          <w:szCs w:val="24"/>
        </w:rPr>
      </w:pPr>
      <w:r w:rsidRPr="00E40664">
        <w:rPr>
          <w:b/>
          <w:sz w:val="24"/>
          <w:szCs w:val="24"/>
        </w:rPr>
        <w:t>"</w:t>
      </w:r>
      <w:r w:rsidR="00DA1A7F">
        <w:rPr>
          <w:b/>
          <w:sz w:val="24"/>
          <w:szCs w:val="24"/>
          <w:lang w:val="bg-BG"/>
        </w:rPr>
        <w:t>Техническо заснемане</w:t>
      </w:r>
      <w:r w:rsidRPr="00E40664">
        <w:rPr>
          <w:b/>
          <w:sz w:val="24"/>
          <w:szCs w:val="24"/>
        </w:rPr>
        <w:t>"</w:t>
      </w:r>
      <w:r w:rsidRPr="004A58CB">
        <w:rPr>
          <w:sz w:val="24"/>
          <w:szCs w:val="24"/>
        </w:rPr>
        <w:t xml:space="preserve"> </w:t>
      </w:r>
      <w:r w:rsidR="00B9431B" w:rsidRPr="004A58CB">
        <w:rPr>
          <w:sz w:val="24"/>
          <w:szCs w:val="24"/>
        </w:rPr>
        <w:t>–</w:t>
      </w:r>
      <w:r w:rsidRPr="004A58CB">
        <w:rPr>
          <w:sz w:val="24"/>
          <w:szCs w:val="24"/>
        </w:rPr>
        <w:t xml:space="preserve"> </w:t>
      </w:r>
      <w:r w:rsidR="00B9431B" w:rsidRPr="004A58CB">
        <w:rPr>
          <w:sz w:val="24"/>
          <w:szCs w:val="24"/>
          <w:lang w:val="bg-BG"/>
        </w:rPr>
        <w:t>Заснемане на съществуващ</w:t>
      </w:r>
      <w:r w:rsidR="00DA1A7F">
        <w:rPr>
          <w:sz w:val="24"/>
          <w:szCs w:val="24"/>
          <w:lang w:val="bg-BG"/>
        </w:rPr>
        <w:t>ите помещения в обем достатъчен за изготвянето на проекта</w:t>
      </w:r>
      <w:r w:rsidR="000E23CC" w:rsidRPr="004A58CB">
        <w:rPr>
          <w:sz w:val="24"/>
          <w:szCs w:val="24"/>
          <w:lang w:val="bg-BG"/>
        </w:rPr>
        <w:t>;</w:t>
      </w:r>
    </w:p>
    <w:p w14:paraId="3C4EAFB2" w14:textId="73BB3EE3" w:rsidR="000E23CC" w:rsidRPr="004A58CB" w:rsidRDefault="000E23CC" w:rsidP="000E23CC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4A58CB">
        <w:rPr>
          <w:sz w:val="24"/>
          <w:szCs w:val="24"/>
          <w:lang w:val="bg-BG"/>
        </w:rPr>
        <w:t xml:space="preserve"> </w:t>
      </w:r>
      <w:r w:rsidRPr="00E40664">
        <w:rPr>
          <w:b/>
          <w:sz w:val="24"/>
          <w:szCs w:val="24"/>
          <w:lang w:val="bg-BG"/>
        </w:rPr>
        <w:t>„Електрическа – Първична комутация”</w:t>
      </w:r>
      <w:r w:rsidR="009E784F" w:rsidRPr="004A58CB">
        <w:rPr>
          <w:sz w:val="24"/>
          <w:szCs w:val="24"/>
          <w:lang w:val="bg-BG"/>
        </w:rPr>
        <w:t>,</w:t>
      </w:r>
      <w:r w:rsidRPr="004A58CB">
        <w:rPr>
          <w:sz w:val="24"/>
          <w:szCs w:val="24"/>
          <w:lang w:val="bg-BG"/>
        </w:rPr>
        <w:t xml:space="preserve"> ко</w:t>
      </w:r>
      <w:r w:rsidR="009E784F" w:rsidRPr="004A58CB">
        <w:rPr>
          <w:sz w:val="24"/>
          <w:szCs w:val="24"/>
          <w:lang w:val="bg-BG"/>
        </w:rPr>
        <w:t>я</w:t>
      </w:r>
      <w:r w:rsidRPr="004A58CB">
        <w:rPr>
          <w:sz w:val="24"/>
          <w:szCs w:val="24"/>
          <w:lang w:val="bg-BG"/>
        </w:rPr>
        <w:t>то да включва:</w:t>
      </w:r>
    </w:p>
    <w:p w14:paraId="0085361E" w14:textId="77777777" w:rsidR="0012087F" w:rsidRPr="004A58CB" w:rsidRDefault="0012087F" w:rsidP="0012087F">
      <w:pPr>
        <w:tabs>
          <w:tab w:val="left" w:pos="993"/>
        </w:tabs>
        <w:ind w:left="426" w:firstLine="708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подробни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разгънати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схеми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присъединяване</w:t>
      </w:r>
      <w:proofErr w:type="spellEnd"/>
      <w:r w:rsidRPr="004A58CB">
        <w:rPr>
          <w:sz w:val="24"/>
          <w:szCs w:val="24"/>
        </w:rPr>
        <w:t xml:space="preserve"> на ККУ </w:t>
      </w:r>
      <w:proofErr w:type="spellStart"/>
      <w:r w:rsidRPr="004A58CB">
        <w:rPr>
          <w:sz w:val="24"/>
          <w:szCs w:val="24"/>
        </w:rPr>
        <w:t>към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шини</w:t>
      </w:r>
      <w:proofErr w:type="spellEnd"/>
      <w:r w:rsidRPr="004A58CB">
        <w:rPr>
          <w:sz w:val="24"/>
          <w:szCs w:val="24"/>
        </w:rPr>
        <w:t xml:space="preserve"> 6kV;</w:t>
      </w:r>
    </w:p>
    <w:p w14:paraId="1179CF07" w14:textId="61F72C1D" w:rsidR="0012087F" w:rsidRPr="004A58CB" w:rsidRDefault="0012087F" w:rsidP="0012087F">
      <w:pPr>
        <w:ind w:left="1418" w:hanging="285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подробно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описание</w:t>
      </w:r>
      <w:proofErr w:type="spellEnd"/>
      <w:r w:rsidR="00F37EC4" w:rsidRPr="004A58CB">
        <w:rPr>
          <w:sz w:val="24"/>
          <w:szCs w:val="24"/>
          <w:lang w:val="bg-BG"/>
        </w:rPr>
        <w:t xml:space="preserve"> </w:t>
      </w:r>
      <w:proofErr w:type="spellStart"/>
      <w:r w:rsidRPr="004A58CB">
        <w:rPr>
          <w:sz w:val="24"/>
          <w:szCs w:val="24"/>
        </w:rPr>
        <w:t>броя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стъпалата</w:t>
      </w:r>
      <w:proofErr w:type="spellEnd"/>
      <w:r w:rsidRPr="004A58CB">
        <w:rPr>
          <w:sz w:val="24"/>
          <w:szCs w:val="24"/>
        </w:rPr>
        <w:t xml:space="preserve"> </w:t>
      </w:r>
      <w:r w:rsidR="002C4967" w:rsidRPr="004A58CB">
        <w:rPr>
          <w:sz w:val="24"/>
          <w:szCs w:val="24"/>
          <w:lang w:val="bg-BG"/>
        </w:rPr>
        <w:t>з</w:t>
      </w:r>
      <w:r w:rsidRPr="004A58CB">
        <w:rPr>
          <w:sz w:val="24"/>
          <w:szCs w:val="24"/>
        </w:rPr>
        <w:t xml:space="preserve">а </w:t>
      </w:r>
      <w:proofErr w:type="spellStart"/>
      <w:r w:rsidRPr="004A58CB">
        <w:rPr>
          <w:sz w:val="24"/>
          <w:szCs w:val="24"/>
        </w:rPr>
        <w:t>превключване</w:t>
      </w:r>
      <w:proofErr w:type="spellEnd"/>
      <w:r w:rsidRPr="004A58CB">
        <w:rPr>
          <w:sz w:val="24"/>
          <w:szCs w:val="24"/>
        </w:rPr>
        <w:t xml:space="preserve"> на           </w:t>
      </w:r>
      <w:proofErr w:type="spellStart"/>
      <w:r w:rsidRPr="004A58CB">
        <w:rPr>
          <w:sz w:val="24"/>
          <w:szCs w:val="24"/>
        </w:rPr>
        <w:t>кондензаторните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батерии</w:t>
      </w:r>
      <w:proofErr w:type="spellEnd"/>
      <w:r w:rsidRPr="004A58CB">
        <w:rPr>
          <w:sz w:val="24"/>
          <w:szCs w:val="24"/>
        </w:rPr>
        <w:t>;</w:t>
      </w:r>
    </w:p>
    <w:p w14:paraId="090806E1" w14:textId="34845A80" w:rsidR="0012087F" w:rsidRPr="004A58CB" w:rsidRDefault="0012087F" w:rsidP="0012087F">
      <w:pPr>
        <w:ind w:left="1418" w:hanging="285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избор</w:t>
      </w:r>
      <w:proofErr w:type="spellEnd"/>
      <w:r w:rsidRPr="004A58CB">
        <w:rPr>
          <w:sz w:val="24"/>
          <w:szCs w:val="24"/>
        </w:rPr>
        <w:t xml:space="preserve"> на ККУ и </w:t>
      </w:r>
      <w:proofErr w:type="spellStart"/>
      <w:r w:rsidRPr="004A58CB">
        <w:rPr>
          <w:sz w:val="24"/>
          <w:szCs w:val="24"/>
        </w:rPr>
        <w:t>елементите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към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него</w:t>
      </w:r>
      <w:proofErr w:type="spellEnd"/>
      <w:r w:rsidRPr="004A58CB">
        <w:rPr>
          <w:sz w:val="24"/>
          <w:szCs w:val="24"/>
        </w:rPr>
        <w:t xml:space="preserve"> (</w:t>
      </w:r>
      <w:proofErr w:type="spellStart"/>
      <w:r w:rsidRPr="004A58CB">
        <w:rPr>
          <w:sz w:val="24"/>
          <w:szCs w:val="24"/>
        </w:rPr>
        <w:t>кондензаторни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батери</w:t>
      </w:r>
      <w:proofErr w:type="spellEnd"/>
      <w:r w:rsidR="002C4967" w:rsidRPr="004A58CB">
        <w:rPr>
          <w:sz w:val="24"/>
          <w:szCs w:val="24"/>
          <w:lang w:val="bg-BG"/>
        </w:rPr>
        <w:t>и</w:t>
      </w:r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контактори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предпазители</w:t>
      </w:r>
      <w:proofErr w:type="spellEnd"/>
      <w:r w:rsidRPr="004A58CB">
        <w:rPr>
          <w:sz w:val="24"/>
          <w:szCs w:val="24"/>
        </w:rPr>
        <w:t xml:space="preserve"> </w:t>
      </w:r>
      <w:r w:rsidR="009E784F" w:rsidRPr="004A58CB">
        <w:rPr>
          <w:sz w:val="24"/>
          <w:szCs w:val="24"/>
          <w:lang w:val="bg-BG"/>
        </w:rPr>
        <w:t>Ср</w:t>
      </w:r>
      <w:r w:rsidRPr="004A58CB">
        <w:rPr>
          <w:sz w:val="24"/>
          <w:szCs w:val="24"/>
        </w:rPr>
        <w:t xml:space="preserve">Н, </w:t>
      </w:r>
      <w:proofErr w:type="spellStart"/>
      <w:r w:rsidRPr="004A58CB">
        <w:rPr>
          <w:sz w:val="24"/>
          <w:szCs w:val="24"/>
        </w:rPr>
        <w:t>дросели</w:t>
      </w:r>
      <w:proofErr w:type="spellEnd"/>
      <w:r w:rsidRPr="004A58CB">
        <w:rPr>
          <w:sz w:val="24"/>
          <w:szCs w:val="24"/>
        </w:rPr>
        <w:t>);</w:t>
      </w:r>
    </w:p>
    <w:p w14:paraId="13FCA1B9" w14:textId="77777777" w:rsidR="0012087F" w:rsidRPr="004A58CB" w:rsidRDefault="0012087F" w:rsidP="0012087F">
      <w:pPr>
        <w:ind w:left="1276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изчислителна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част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доказваща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избора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кондензаторните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батерии</w:t>
      </w:r>
      <w:proofErr w:type="spellEnd"/>
      <w:r w:rsidRPr="004A58CB">
        <w:rPr>
          <w:sz w:val="24"/>
          <w:szCs w:val="24"/>
        </w:rPr>
        <w:t>;</w:t>
      </w:r>
    </w:p>
    <w:p w14:paraId="5DD4E5F9" w14:textId="77777777" w:rsidR="0012087F" w:rsidRPr="004A58CB" w:rsidRDefault="0012087F" w:rsidP="0012087F">
      <w:pPr>
        <w:ind w:left="1276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избор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прекъсвачи</w:t>
      </w:r>
      <w:proofErr w:type="spellEnd"/>
      <w:r w:rsidRPr="004A58CB">
        <w:rPr>
          <w:sz w:val="24"/>
          <w:szCs w:val="24"/>
        </w:rPr>
        <w:t xml:space="preserve"> 6 kV;</w:t>
      </w:r>
    </w:p>
    <w:p w14:paraId="4B8766A6" w14:textId="77777777" w:rsidR="0012087F" w:rsidRPr="004A58CB" w:rsidRDefault="0012087F" w:rsidP="0012087F">
      <w:pPr>
        <w:ind w:left="1276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избор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микропроцесорна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защита</w:t>
      </w:r>
      <w:proofErr w:type="spellEnd"/>
      <w:r w:rsidRPr="004A58CB">
        <w:rPr>
          <w:sz w:val="24"/>
          <w:szCs w:val="24"/>
        </w:rPr>
        <w:t>;</w:t>
      </w:r>
    </w:p>
    <w:p w14:paraId="2479C0BA" w14:textId="77777777" w:rsidR="0012087F" w:rsidRPr="004A58CB" w:rsidRDefault="0012087F" w:rsidP="0012087F">
      <w:pPr>
        <w:ind w:left="1276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избор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токови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трансформатори</w:t>
      </w:r>
      <w:proofErr w:type="spellEnd"/>
      <w:r w:rsidRPr="004A58CB">
        <w:rPr>
          <w:sz w:val="24"/>
          <w:szCs w:val="24"/>
        </w:rPr>
        <w:t xml:space="preserve"> ТКС;</w:t>
      </w:r>
    </w:p>
    <w:p w14:paraId="6DE371EA" w14:textId="24604726" w:rsidR="0012087F" w:rsidRPr="004A58CB" w:rsidRDefault="0012087F" w:rsidP="0012087F">
      <w:pPr>
        <w:ind w:left="1276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избор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токови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трансформатори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тип</w:t>
      </w:r>
      <w:proofErr w:type="spellEnd"/>
      <w:r w:rsidRPr="004A58CB">
        <w:rPr>
          <w:sz w:val="24"/>
          <w:szCs w:val="24"/>
        </w:rPr>
        <w:t xml:space="preserve"> </w:t>
      </w:r>
      <w:r w:rsidR="002C4967" w:rsidRPr="004A58CB">
        <w:rPr>
          <w:sz w:val="24"/>
          <w:szCs w:val="24"/>
          <w:lang w:val="bg-BG"/>
        </w:rPr>
        <w:t>„</w:t>
      </w:r>
      <w:proofErr w:type="spellStart"/>
      <w:r w:rsidR="002C4967" w:rsidRPr="004A58CB">
        <w:rPr>
          <w:sz w:val="24"/>
          <w:szCs w:val="24"/>
          <w:lang w:val="bg-BG"/>
        </w:rPr>
        <w:t>Феранти</w:t>
      </w:r>
      <w:proofErr w:type="spellEnd"/>
      <w:r w:rsidR="002C4967" w:rsidRPr="004A58CB">
        <w:rPr>
          <w:sz w:val="24"/>
          <w:szCs w:val="24"/>
          <w:lang w:val="bg-BG"/>
        </w:rPr>
        <w:t>“</w:t>
      </w:r>
      <w:r w:rsidRPr="004A58CB">
        <w:rPr>
          <w:sz w:val="24"/>
          <w:szCs w:val="24"/>
        </w:rPr>
        <w:t>;</w:t>
      </w:r>
    </w:p>
    <w:p w14:paraId="49960FC0" w14:textId="77777777" w:rsidR="0012087F" w:rsidRPr="004A58CB" w:rsidRDefault="0012087F" w:rsidP="0012087F">
      <w:pPr>
        <w:ind w:left="1276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списъци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апаратурата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силовите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кабели</w:t>
      </w:r>
      <w:proofErr w:type="spellEnd"/>
      <w:r w:rsidRPr="004A58CB">
        <w:rPr>
          <w:sz w:val="24"/>
          <w:szCs w:val="24"/>
        </w:rPr>
        <w:t xml:space="preserve">; </w:t>
      </w:r>
    </w:p>
    <w:p w14:paraId="1CE70867" w14:textId="77777777" w:rsidR="0012087F" w:rsidRPr="004A58CB" w:rsidRDefault="0012087F" w:rsidP="0012087F">
      <w:pPr>
        <w:ind w:left="1276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кабелни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журнали</w:t>
      </w:r>
      <w:proofErr w:type="spellEnd"/>
      <w:r w:rsidRPr="004A58CB">
        <w:rPr>
          <w:sz w:val="24"/>
          <w:szCs w:val="24"/>
        </w:rPr>
        <w:t xml:space="preserve">; </w:t>
      </w:r>
    </w:p>
    <w:p w14:paraId="663A0E1D" w14:textId="77777777" w:rsidR="0012087F" w:rsidRPr="004A58CB" w:rsidRDefault="0012087F" w:rsidP="0012087F">
      <w:pPr>
        <w:ind w:left="1276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фасади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ремонтираните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шкафове</w:t>
      </w:r>
      <w:proofErr w:type="spellEnd"/>
      <w:r w:rsidRPr="004A58CB">
        <w:rPr>
          <w:sz w:val="24"/>
          <w:szCs w:val="24"/>
        </w:rPr>
        <w:t>;</w:t>
      </w:r>
    </w:p>
    <w:p w14:paraId="5C3C5F4D" w14:textId="77777777" w:rsidR="0012087F" w:rsidRPr="004A58CB" w:rsidRDefault="0012087F" w:rsidP="0012087F">
      <w:pPr>
        <w:ind w:left="1276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подробна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обяснителна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записка</w:t>
      </w:r>
      <w:proofErr w:type="spellEnd"/>
      <w:r w:rsidRPr="004A58CB">
        <w:rPr>
          <w:sz w:val="24"/>
          <w:szCs w:val="24"/>
        </w:rPr>
        <w:t xml:space="preserve">; </w:t>
      </w:r>
    </w:p>
    <w:p w14:paraId="1320F4FA" w14:textId="6A0FB51B" w:rsidR="0012087F" w:rsidRPr="004A58CB" w:rsidRDefault="0012087F" w:rsidP="0012087F">
      <w:pPr>
        <w:ind w:left="1276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количествено</w:t>
      </w:r>
      <w:proofErr w:type="spellEnd"/>
      <w:r w:rsidR="002C4967" w:rsidRPr="004A58CB">
        <w:rPr>
          <w:sz w:val="24"/>
          <w:szCs w:val="24"/>
          <w:lang w:val="bg-BG"/>
        </w:rPr>
        <w:t>-</w:t>
      </w:r>
      <w:proofErr w:type="spellStart"/>
      <w:r w:rsidRPr="004A58CB">
        <w:rPr>
          <w:sz w:val="24"/>
          <w:szCs w:val="24"/>
        </w:rPr>
        <w:t>стойностна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сметка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доставките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демонтажните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монтажни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работи</w:t>
      </w:r>
      <w:proofErr w:type="spellEnd"/>
      <w:r w:rsidRPr="004A58CB">
        <w:rPr>
          <w:sz w:val="24"/>
          <w:szCs w:val="24"/>
        </w:rPr>
        <w:t>;</w:t>
      </w:r>
    </w:p>
    <w:p w14:paraId="4CE3351F" w14:textId="72E7601E" w:rsidR="007143B6" w:rsidRPr="004A58CB" w:rsidRDefault="0012087F" w:rsidP="0012087F">
      <w:pPr>
        <w:ind w:left="1276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изчислителна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част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доказваща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избора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сечение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силовите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кабели</w:t>
      </w:r>
      <w:proofErr w:type="spellEnd"/>
      <w:r w:rsidRPr="004A58CB">
        <w:rPr>
          <w:sz w:val="24"/>
          <w:szCs w:val="24"/>
        </w:rPr>
        <w:t>.</w:t>
      </w:r>
    </w:p>
    <w:p w14:paraId="30A654A2" w14:textId="5276209B" w:rsidR="0012087F" w:rsidRPr="004A58CB" w:rsidRDefault="0012087F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r w:rsidRPr="00E40664">
        <w:rPr>
          <w:b/>
          <w:sz w:val="24"/>
          <w:szCs w:val="24"/>
        </w:rPr>
        <w:lastRenderedPageBreak/>
        <w:t>„</w:t>
      </w:r>
      <w:proofErr w:type="spellStart"/>
      <w:r w:rsidRPr="00E40664">
        <w:rPr>
          <w:b/>
          <w:sz w:val="24"/>
          <w:szCs w:val="24"/>
        </w:rPr>
        <w:t>Електрическа</w:t>
      </w:r>
      <w:proofErr w:type="spellEnd"/>
      <w:r w:rsidRPr="00E40664">
        <w:rPr>
          <w:b/>
          <w:sz w:val="24"/>
          <w:szCs w:val="24"/>
        </w:rPr>
        <w:t xml:space="preserve"> – </w:t>
      </w:r>
      <w:proofErr w:type="spellStart"/>
      <w:r w:rsidRPr="00E40664">
        <w:rPr>
          <w:b/>
          <w:sz w:val="24"/>
          <w:szCs w:val="24"/>
        </w:rPr>
        <w:t>Вторична</w:t>
      </w:r>
      <w:proofErr w:type="spellEnd"/>
      <w:r w:rsidRPr="00E40664">
        <w:rPr>
          <w:b/>
          <w:sz w:val="24"/>
          <w:szCs w:val="24"/>
        </w:rPr>
        <w:t xml:space="preserve"> </w:t>
      </w:r>
      <w:proofErr w:type="spellStart"/>
      <w:r w:rsidRPr="00E40664">
        <w:rPr>
          <w:b/>
          <w:sz w:val="24"/>
          <w:szCs w:val="24"/>
        </w:rPr>
        <w:t>комутация</w:t>
      </w:r>
      <w:proofErr w:type="spellEnd"/>
      <w:r w:rsidRPr="00E40664">
        <w:rPr>
          <w:b/>
          <w:sz w:val="24"/>
          <w:szCs w:val="24"/>
        </w:rPr>
        <w:t>”</w:t>
      </w:r>
      <w:r w:rsidR="00C12E8F" w:rsidRPr="004A58CB">
        <w:rPr>
          <w:sz w:val="24"/>
          <w:szCs w:val="24"/>
          <w:lang w:val="bg-BG"/>
        </w:rPr>
        <w:t>,</w:t>
      </w:r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ко</w:t>
      </w:r>
      <w:proofErr w:type="spellEnd"/>
      <w:r w:rsidR="00C12E8F" w:rsidRPr="004A58CB">
        <w:rPr>
          <w:sz w:val="24"/>
          <w:szCs w:val="24"/>
          <w:lang w:val="bg-BG"/>
        </w:rPr>
        <w:t>я</w:t>
      </w:r>
      <w:proofErr w:type="spellStart"/>
      <w:r w:rsidRPr="004A58CB">
        <w:rPr>
          <w:sz w:val="24"/>
          <w:szCs w:val="24"/>
        </w:rPr>
        <w:t>то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включва</w:t>
      </w:r>
      <w:proofErr w:type="spellEnd"/>
      <w:r w:rsidRPr="004A58CB">
        <w:rPr>
          <w:sz w:val="24"/>
          <w:szCs w:val="24"/>
        </w:rPr>
        <w:t>:</w:t>
      </w:r>
    </w:p>
    <w:p w14:paraId="095CEF1A" w14:textId="77777777" w:rsidR="0012087F" w:rsidRPr="004A58CB" w:rsidRDefault="0012087F" w:rsidP="0012087F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блокови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схеми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релейните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защити</w:t>
      </w:r>
      <w:proofErr w:type="spellEnd"/>
      <w:r w:rsidRPr="004A58CB">
        <w:rPr>
          <w:sz w:val="24"/>
          <w:szCs w:val="24"/>
        </w:rPr>
        <w:t xml:space="preserve">; </w:t>
      </w:r>
    </w:p>
    <w:p w14:paraId="4D4D6B9F" w14:textId="77777777" w:rsidR="0012087F" w:rsidRPr="004A58CB" w:rsidRDefault="0012087F" w:rsidP="0012087F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блокови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схеми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матрица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изключванията</w:t>
      </w:r>
      <w:proofErr w:type="spellEnd"/>
      <w:r w:rsidRPr="004A58CB">
        <w:rPr>
          <w:sz w:val="24"/>
          <w:szCs w:val="24"/>
        </w:rPr>
        <w:t>;</w:t>
      </w:r>
    </w:p>
    <w:p w14:paraId="2E268EED" w14:textId="77777777" w:rsidR="0012087F" w:rsidRPr="004A58CB" w:rsidRDefault="0012087F" w:rsidP="0012087F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подробни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разгънати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схеми</w:t>
      </w:r>
      <w:proofErr w:type="spellEnd"/>
      <w:r w:rsidRPr="004A58CB">
        <w:rPr>
          <w:sz w:val="24"/>
          <w:szCs w:val="24"/>
        </w:rPr>
        <w:t xml:space="preserve">;   </w:t>
      </w:r>
    </w:p>
    <w:p w14:paraId="1845DD9C" w14:textId="77777777" w:rsidR="0012087F" w:rsidRPr="004A58CB" w:rsidRDefault="0012087F" w:rsidP="0012087F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клемореди</w:t>
      </w:r>
      <w:proofErr w:type="spellEnd"/>
      <w:r w:rsidRPr="004A58CB">
        <w:rPr>
          <w:sz w:val="24"/>
          <w:szCs w:val="24"/>
        </w:rPr>
        <w:t>;</w:t>
      </w:r>
    </w:p>
    <w:p w14:paraId="4B537666" w14:textId="77777777" w:rsidR="0012087F" w:rsidRPr="004A58CB" w:rsidRDefault="0012087F" w:rsidP="0012087F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списъци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апаратурата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вътрешна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комутация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кабели</w:t>
      </w:r>
      <w:proofErr w:type="spellEnd"/>
      <w:r w:rsidRPr="004A58CB">
        <w:rPr>
          <w:sz w:val="24"/>
          <w:szCs w:val="24"/>
        </w:rPr>
        <w:t xml:space="preserve">; </w:t>
      </w:r>
    </w:p>
    <w:p w14:paraId="5BF200E4" w14:textId="77777777" w:rsidR="0012087F" w:rsidRPr="004A58CB" w:rsidRDefault="0012087F" w:rsidP="0012087F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кабелни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карти</w:t>
      </w:r>
      <w:proofErr w:type="spellEnd"/>
      <w:r w:rsidRPr="004A58CB">
        <w:rPr>
          <w:sz w:val="24"/>
          <w:szCs w:val="24"/>
        </w:rPr>
        <w:t xml:space="preserve">; </w:t>
      </w:r>
    </w:p>
    <w:p w14:paraId="6E1922DC" w14:textId="77777777" w:rsidR="0012087F" w:rsidRPr="004A58CB" w:rsidRDefault="0012087F" w:rsidP="0012087F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фасади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монтираните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шкафове</w:t>
      </w:r>
      <w:proofErr w:type="spellEnd"/>
      <w:r w:rsidRPr="004A58CB">
        <w:rPr>
          <w:sz w:val="24"/>
          <w:szCs w:val="24"/>
        </w:rPr>
        <w:t>;</w:t>
      </w:r>
    </w:p>
    <w:p w14:paraId="555B51AC" w14:textId="77777777" w:rsidR="0012087F" w:rsidRPr="004A58CB" w:rsidRDefault="0012087F" w:rsidP="0012087F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подробна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обяснителна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записка</w:t>
      </w:r>
      <w:proofErr w:type="spellEnd"/>
      <w:r w:rsidRPr="004A58CB">
        <w:rPr>
          <w:sz w:val="24"/>
          <w:szCs w:val="24"/>
        </w:rPr>
        <w:t xml:space="preserve">; </w:t>
      </w:r>
    </w:p>
    <w:p w14:paraId="2B592826" w14:textId="77777777" w:rsidR="0012087F" w:rsidRPr="004A58CB" w:rsidRDefault="0012087F" w:rsidP="0012087F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количествена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сметка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доставките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демонтажните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монтажни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работи</w:t>
      </w:r>
      <w:proofErr w:type="spellEnd"/>
      <w:r w:rsidRPr="004A58CB">
        <w:rPr>
          <w:sz w:val="24"/>
          <w:szCs w:val="24"/>
        </w:rPr>
        <w:t>;</w:t>
      </w:r>
    </w:p>
    <w:p w14:paraId="24A240D9" w14:textId="6EB656D2" w:rsidR="0012087F" w:rsidRPr="004A58CB" w:rsidRDefault="0012087F" w:rsidP="002E556A">
      <w:pPr>
        <w:ind w:left="1080"/>
        <w:jc w:val="both"/>
        <w:rPr>
          <w:sz w:val="24"/>
          <w:szCs w:val="24"/>
          <w:lang w:val="bg-BG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изчислителна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част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доказваща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избора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сечение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контролни</w:t>
      </w:r>
      <w:proofErr w:type="spellEnd"/>
      <w:r w:rsidRPr="004A58CB">
        <w:rPr>
          <w:sz w:val="24"/>
          <w:szCs w:val="24"/>
        </w:rPr>
        <w:t xml:space="preserve">   </w:t>
      </w:r>
      <w:proofErr w:type="spellStart"/>
      <w:r w:rsidRPr="004A58CB">
        <w:rPr>
          <w:sz w:val="24"/>
          <w:szCs w:val="24"/>
        </w:rPr>
        <w:t>кабели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токови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вериги</w:t>
      </w:r>
      <w:proofErr w:type="spellEnd"/>
      <w:r w:rsidRPr="004A58CB">
        <w:rPr>
          <w:sz w:val="24"/>
          <w:szCs w:val="24"/>
        </w:rPr>
        <w:t>.</w:t>
      </w:r>
      <w:r w:rsidR="002E556A" w:rsidRPr="004A58CB">
        <w:rPr>
          <w:sz w:val="24"/>
          <w:szCs w:val="24"/>
          <w:lang w:val="bg-BG"/>
        </w:rPr>
        <w:t>;</w:t>
      </w:r>
      <w:r w:rsidR="007143B6" w:rsidRPr="004A58CB">
        <w:rPr>
          <w:sz w:val="24"/>
          <w:szCs w:val="24"/>
        </w:rPr>
        <w:t xml:space="preserve"> </w:t>
      </w:r>
    </w:p>
    <w:p w14:paraId="458E7640" w14:textId="60024956" w:rsidR="002E556A" w:rsidRPr="004A58CB" w:rsidRDefault="002E556A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r w:rsidRPr="00E40664">
        <w:rPr>
          <w:b/>
          <w:sz w:val="24"/>
          <w:szCs w:val="24"/>
        </w:rPr>
        <w:t>„</w:t>
      </w:r>
      <w:proofErr w:type="spellStart"/>
      <w:r w:rsidRPr="00E40664">
        <w:rPr>
          <w:b/>
          <w:sz w:val="24"/>
          <w:szCs w:val="24"/>
        </w:rPr>
        <w:t>Настройка</w:t>
      </w:r>
      <w:proofErr w:type="spellEnd"/>
      <w:r w:rsidRPr="00E40664">
        <w:rPr>
          <w:b/>
          <w:sz w:val="24"/>
          <w:szCs w:val="24"/>
        </w:rPr>
        <w:t xml:space="preserve"> на </w:t>
      </w:r>
      <w:proofErr w:type="spellStart"/>
      <w:r w:rsidRPr="00E40664">
        <w:rPr>
          <w:b/>
          <w:sz w:val="24"/>
          <w:szCs w:val="24"/>
        </w:rPr>
        <w:t>релейни</w:t>
      </w:r>
      <w:proofErr w:type="spellEnd"/>
      <w:r w:rsidR="00E40664">
        <w:rPr>
          <w:b/>
          <w:sz w:val="24"/>
          <w:szCs w:val="24"/>
          <w:lang w:val="bg-BG"/>
        </w:rPr>
        <w:t xml:space="preserve"> </w:t>
      </w:r>
      <w:proofErr w:type="spellStart"/>
      <w:r w:rsidRPr="00E40664">
        <w:rPr>
          <w:b/>
          <w:sz w:val="24"/>
          <w:szCs w:val="24"/>
        </w:rPr>
        <w:t>защити</w:t>
      </w:r>
      <w:proofErr w:type="spellEnd"/>
      <w:r w:rsidR="00E40664">
        <w:rPr>
          <w:b/>
          <w:sz w:val="24"/>
          <w:szCs w:val="24"/>
          <w:lang w:val="bg-BG"/>
        </w:rPr>
        <w:t>“</w:t>
      </w:r>
      <w:r w:rsidR="00C12E8F" w:rsidRPr="004A58CB">
        <w:rPr>
          <w:sz w:val="24"/>
          <w:szCs w:val="24"/>
          <w:lang w:val="bg-BG"/>
        </w:rPr>
        <w:t xml:space="preserve">, която да включва </w:t>
      </w:r>
      <w:r w:rsidRPr="004A58CB">
        <w:rPr>
          <w:sz w:val="24"/>
          <w:szCs w:val="24"/>
          <w:lang w:val="bg-BG"/>
        </w:rPr>
        <w:t>изчислени</w:t>
      </w:r>
      <w:r w:rsidR="00C12E8F" w:rsidRPr="004A58CB">
        <w:rPr>
          <w:sz w:val="24"/>
          <w:szCs w:val="24"/>
          <w:lang w:val="bg-BG"/>
        </w:rPr>
        <w:t>я на</w:t>
      </w:r>
      <w:r w:rsidRPr="004A58CB">
        <w:rPr>
          <w:sz w:val="24"/>
          <w:szCs w:val="24"/>
          <w:lang w:val="bg-BG"/>
        </w:rPr>
        <w:t xml:space="preserve"> настройките </w:t>
      </w:r>
      <w:r w:rsidR="00C12E8F" w:rsidRPr="004A58CB">
        <w:rPr>
          <w:sz w:val="24"/>
          <w:szCs w:val="24"/>
          <w:lang w:val="bg-BG"/>
        </w:rPr>
        <w:t>з</w:t>
      </w:r>
      <w:r w:rsidRPr="004A58CB">
        <w:rPr>
          <w:sz w:val="24"/>
          <w:szCs w:val="24"/>
          <w:lang w:val="bg-BG"/>
        </w:rPr>
        <w:t>а новите релейни защити</w:t>
      </w:r>
      <w:r w:rsidR="00C12E8F" w:rsidRPr="004A58CB">
        <w:rPr>
          <w:sz w:val="24"/>
          <w:szCs w:val="24"/>
          <w:lang w:val="bg-BG"/>
        </w:rPr>
        <w:t>, както и</w:t>
      </w:r>
      <w:r w:rsidRPr="004A58CB">
        <w:rPr>
          <w:sz w:val="24"/>
          <w:szCs w:val="24"/>
          <w:lang w:val="bg-BG"/>
        </w:rPr>
        <w:t>:</w:t>
      </w:r>
    </w:p>
    <w:p w14:paraId="26C72B24" w14:textId="77777777" w:rsidR="002E556A" w:rsidRPr="004A58CB" w:rsidRDefault="002E556A" w:rsidP="002E556A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подробна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обяснителна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записка</w:t>
      </w:r>
      <w:proofErr w:type="spellEnd"/>
      <w:r w:rsidRPr="004A58CB">
        <w:rPr>
          <w:sz w:val="24"/>
          <w:szCs w:val="24"/>
        </w:rPr>
        <w:t xml:space="preserve">; </w:t>
      </w:r>
    </w:p>
    <w:p w14:paraId="41CEBB4D" w14:textId="77777777" w:rsidR="002E556A" w:rsidRPr="004A58CB" w:rsidRDefault="002E556A" w:rsidP="002E556A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изчисления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доказващи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избора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настройки</w:t>
      </w:r>
      <w:proofErr w:type="spellEnd"/>
      <w:r w:rsidRPr="004A58CB">
        <w:rPr>
          <w:sz w:val="24"/>
          <w:szCs w:val="24"/>
        </w:rPr>
        <w:t>;</w:t>
      </w:r>
    </w:p>
    <w:p w14:paraId="32F45C2E" w14:textId="77777777" w:rsidR="002E556A" w:rsidRPr="004A58CB" w:rsidRDefault="002E556A" w:rsidP="002E556A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диаграми</w:t>
      </w:r>
      <w:proofErr w:type="spellEnd"/>
      <w:r w:rsidRPr="004A58CB">
        <w:rPr>
          <w:sz w:val="24"/>
          <w:szCs w:val="24"/>
        </w:rPr>
        <w:t xml:space="preserve"> с </w:t>
      </w:r>
      <w:proofErr w:type="spellStart"/>
      <w:r w:rsidRPr="004A58CB">
        <w:rPr>
          <w:sz w:val="24"/>
          <w:szCs w:val="24"/>
        </w:rPr>
        <w:t>разпределение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токовете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късо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съединение</w:t>
      </w:r>
      <w:proofErr w:type="spellEnd"/>
      <w:r w:rsidRPr="004A58CB">
        <w:rPr>
          <w:sz w:val="24"/>
          <w:szCs w:val="24"/>
        </w:rPr>
        <w:t>;</w:t>
      </w:r>
    </w:p>
    <w:p w14:paraId="63811711" w14:textId="77777777" w:rsidR="002E556A" w:rsidRPr="004A58CB" w:rsidRDefault="002E556A" w:rsidP="002E556A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диаграми</w:t>
      </w:r>
      <w:proofErr w:type="spellEnd"/>
      <w:r w:rsidRPr="004A58CB">
        <w:rPr>
          <w:sz w:val="24"/>
          <w:szCs w:val="24"/>
        </w:rPr>
        <w:t xml:space="preserve"> с </w:t>
      </w:r>
      <w:proofErr w:type="spellStart"/>
      <w:r w:rsidRPr="004A58CB">
        <w:rPr>
          <w:sz w:val="24"/>
          <w:szCs w:val="24"/>
        </w:rPr>
        <w:t>разпределение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токовете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земно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съединение</w:t>
      </w:r>
      <w:proofErr w:type="spellEnd"/>
      <w:r w:rsidRPr="004A58CB">
        <w:rPr>
          <w:sz w:val="24"/>
          <w:szCs w:val="24"/>
        </w:rPr>
        <w:t>;</w:t>
      </w:r>
    </w:p>
    <w:p w14:paraId="6A5ED684" w14:textId="77777777" w:rsidR="002E556A" w:rsidRPr="004A58CB" w:rsidRDefault="002E556A" w:rsidP="002E556A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Pr="004A58CB">
        <w:rPr>
          <w:sz w:val="24"/>
          <w:szCs w:val="24"/>
        </w:rPr>
        <w:tab/>
      </w:r>
      <w:proofErr w:type="spellStart"/>
      <w:r w:rsidRPr="004A58CB">
        <w:rPr>
          <w:sz w:val="24"/>
          <w:szCs w:val="24"/>
        </w:rPr>
        <w:t>диаграми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селективност</w:t>
      </w:r>
      <w:proofErr w:type="spellEnd"/>
      <w:r w:rsidRPr="004A58CB">
        <w:rPr>
          <w:sz w:val="24"/>
          <w:szCs w:val="24"/>
        </w:rPr>
        <w:t>;</w:t>
      </w:r>
    </w:p>
    <w:p w14:paraId="4359DD27" w14:textId="641865AB" w:rsidR="002E556A" w:rsidRPr="004A58CB" w:rsidRDefault="002C4967" w:rsidP="002E556A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  <w:lang w:val="bg-BG"/>
        </w:rPr>
        <w:t xml:space="preserve">-    </w:t>
      </w:r>
      <w:proofErr w:type="spellStart"/>
      <w:r w:rsidR="002E556A" w:rsidRPr="004A58CB">
        <w:rPr>
          <w:sz w:val="24"/>
          <w:szCs w:val="24"/>
        </w:rPr>
        <w:t>подробни</w:t>
      </w:r>
      <w:proofErr w:type="spellEnd"/>
      <w:r w:rsidR="002E556A" w:rsidRPr="004A58CB">
        <w:rPr>
          <w:sz w:val="24"/>
          <w:szCs w:val="24"/>
        </w:rPr>
        <w:t xml:space="preserve"> </w:t>
      </w:r>
      <w:proofErr w:type="spellStart"/>
      <w:r w:rsidR="002E556A" w:rsidRPr="004A58CB">
        <w:rPr>
          <w:sz w:val="24"/>
          <w:szCs w:val="24"/>
        </w:rPr>
        <w:t>таблици</w:t>
      </w:r>
      <w:proofErr w:type="spellEnd"/>
      <w:r w:rsidR="002E556A" w:rsidRPr="004A58CB">
        <w:rPr>
          <w:sz w:val="24"/>
          <w:szCs w:val="24"/>
        </w:rPr>
        <w:t xml:space="preserve"> с </w:t>
      </w:r>
      <w:proofErr w:type="spellStart"/>
      <w:r w:rsidR="002E556A" w:rsidRPr="004A58CB">
        <w:rPr>
          <w:sz w:val="24"/>
          <w:szCs w:val="24"/>
        </w:rPr>
        <w:t>адресите</w:t>
      </w:r>
      <w:proofErr w:type="spellEnd"/>
      <w:r w:rsidR="002E556A" w:rsidRPr="004A58CB">
        <w:rPr>
          <w:sz w:val="24"/>
          <w:szCs w:val="24"/>
        </w:rPr>
        <w:t xml:space="preserve"> </w:t>
      </w:r>
      <w:proofErr w:type="spellStart"/>
      <w:r w:rsidR="002E556A" w:rsidRPr="004A58CB">
        <w:rPr>
          <w:sz w:val="24"/>
          <w:szCs w:val="24"/>
        </w:rPr>
        <w:t>за</w:t>
      </w:r>
      <w:proofErr w:type="spellEnd"/>
      <w:r w:rsidR="002E556A" w:rsidRPr="004A58CB">
        <w:rPr>
          <w:sz w:val="24"/>
          <w:szCs w:val="24"/>
        </w:rPr>
        <w:t xml:space="preserve"> </w:t>
      </w:r>
      <w:proofErr w:type="spellStart"/>
      <w:r w:rsidR="002E556A" w:rsidRPr="004A58CB">
        <w:rPr>
          <w:sz w:val="24"/>
          <w:szCs w:val="24"/>
        </w:rPr>
        <w:t>настройка</w:t>
      </w:r>
      <w:proofErr w:type="spellEnd"/>
      <w:r w:rsidR="002E556A" w:rsidRPr="004A58CB">
        <w:rPr>
          <w:sz w:val="24"/>
          <w:szCs w:val="24"/>
        </w:rPr>
        <w:t xml:space="preserve"> в </w:t>
      </w:r>
      <w:proofErr w:type="spellStart"/>
      <w:r w:rsidR="002E556A" w:rsidRPr="004A58CB">
        <w:rPr>
          <w:sz w:val="24"/>
          <w:szCs w:val="24"/>
        </w:rPr>
        <w:t>релейните</w:t>
      </w:r>
      <w:proofErr w:type="spellEnd"/>
      <w:r w:rsidR="002E556A" w:rsidRPr="004A58CB">
        <w:rPr>
          <w:sz w:val="24"/>
          <w:szCs w:val="24"/>
        </w:rPr>
        <w:t xml:space="preserve"> </w:t>
      </w:r>
      <w:proofErr w:type="spellStart"/>
      <w:r w:rsidR="002E556A" w:rsidRPr="004A58CB">
        <w:rPr>
          <w:sz w:val="24"/>
          <w:szCs w:val="24"/>
        </w:rPr>
        <w:t>защити</w:t>
      </w:r>
      <w:proofErr w:type="spellEnd"/>
      <w:r w:rsidR="002E556A" w:rsidRPr="004A58CB">
        <w:rPr>
          <w:sz w:val="24"/>
          <w:szCs w:val="24"/>
        </w:rPr>
        <w:t>.</w:t>
      </w:r>
    </w:p>
    <w:p w14:paraId="69AC0ADF" w14:textId="170F4CE2" w:rsidR="002E556A" w:rsidRPr="004A58CB" w:rsidRDefault="002E556A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r w:rsidRPr="00E40664">
        <w:rPr>
          <w:b/>
          <w:sz w:val="24"/>
          <w:szCs w:val="24"/>
        </w:rPr>
        <w:t>„КИП</w:t>
      </w:r>
      <w:r w:rsidR="00E40664" w:rsidRPr="00E40664">
        <w:rPr>
          <w:b/>
          <w:sz w:val="24"/>
          <w:szCs w:val="24"/>
          <w:lang w:val="bg-BG"/>
        </w:rPr>
        <w:t xml:space="preserve"> </w:t>
      </w:r>
      <w:r w:rsidRPr="00E40664">
        <w:rPr>
          <w:b/>
          <w:sz w:val="24"/>
          <w:szCs w:val="24"/>
        </w:rPr>
        <w:t>и</w:t>
      </w:r>
      <w:r w:rsidR="00E40664" w:rsidRPr="00E40664">
        <w:rPr>
          <w:b/>
          <w:sz w:val="24"/>
          <w:szCs w:val="24"/>
          <w:lang w:val="bg-BG"/>
        </w:rPr>
        <w:t xml:space="preserve"> </w:t>
      </w:r>
      <w:r w:rsidRPr="00E40664">
        <w:rPr>
          <w:b/>
          <w:sz w:val="24"/>
          <w:szCs w:val="24"/>
        </w:rPr>
        <w:t>А”</w:t>
      </w:r>
      <w:r w:rsidRPr="004A58CB">
        <w:rPr>
          <w:sz w:val="24"/>
          <w:szCs w:val="24"/>
        </w:rPr>
        <w:t xml:space="preserve"> - с </w:t>
      </w:r>
      <w:proofErr w:type="spellStart"/>
      <w:r w:rsidRPr="004A58CB">
        <w:rPr>
          <w:sz w:val="24"/>
          <w:szCs w:val="24"/>
        </w:rPr>
        <w:t>възможност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интегриране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система</w:t>
      </w:r>
      <w:proofErr w:type="spellEnd"/>
      <w:r w:rsidR="00C12E8F" w:rsidRPr="004A58CB">
        <w:rPr>
          <w:sz w:val="24"/>
          <w:szCs w:val="24"/>
          <w:lang w:val="bg-BG"/>
        </w:rPr>
        <w:t>та</w:t>
      </w:r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към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общо</w:t>
      </w:r>
      <w:proofErr w:type="spellEnd"/>
      <w:r w:rsidR="00E40664">
        <w:rPr>
          <w:sz w:val="24"/>
          <w:szCs w:val="24"/>
          <w:lang w:val="bg-BG"/>
        </w:rPr>
        <w:t>-</w:t>
      </w:r>
      <w:proofErr w:type="spellStart"/>
      <w:r w:rsidRPr="004A58CB">
        <w:rPr>
          <w:sz w:val="24"/>
          <w:szCs w:val="24"/>
        </w:rPr>
        <w:t>комбинатската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автоматизирана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система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r w:rsidR="00C12E8F" w:rsidRPr="004A58CB">
        <w:rPr>
          <w:sz w:val="24"/>
          <w:szCs w:val="24"/>
          <w:lang w:val="bg-BG"/>
        </w:rPr>
        <w:t xml:space="preserve">визуализация и </w:t>
      </w:r>
      <w:proofErr w:type="spellStart"/>
      <w:r w:rsidRPr="004A58CB">
        <w:rPr>
          <w:sz w:val="24"/>
          <w:szCs w:val="24"/>
        </w:rPr>
        <w:t>управление</w:t>
      </w:r>
      <w:proofErr w:type="spellEnd"/>
      <w:r w:rsidRPr="004A58CB">
        <w:rPr>
          <w:sz w:val="24"/>
          <w:szCs w:val="24"/>
        </w:rPr>
        <w:t>.</w:t>
      </w:r>
    </w:p>
    <w:p w14:paraId="773A0CB1" w14:textId="4F16D5D1" w:rsidR="00F06492" w:rsidRPr="004A58CB" w:rsidRDefault="00F06492" w:rsidP="00F06492">
      <w:pPr>
        <w:numPr>
          <w:ilvl w:val="0"/>
          <w:numId w:val="5"/>
        </w:numPr>
        <w:jc w:val="both"/>
        <w:rPr>
          <w:sz w:val="24"/>
          <w:szCs w:val="24"/>
        </w:rPr>
      </w:pPr>
      <w:r w:rsidRPr="00E40664">
        <w:rPr>
          <w:b/>
          <w:sz w:val="24"/>
          <w:szCs w:val="24"/>
        </w:rPr>
        <w:t>„</w:t>
      </w:r>
      <w:proofErr w:type="spellStart"/>
      <w:r w:rsidRPr="00E40664">
        <w:rPr>
          <w:b/>
          <w:sz w:val="24"/>
          <w:szCs w:val="24"/>
        </w:rPr>
        <w:t>ОВиК</w:t>
      </w:r>
      <w:proofErr w:type="spellEnd"/>
      <w:r w:rsidRPr="00E40664">
        <w:rPr>
          <w:b/>
          <w:sz w:val="24"/>
          <w:szCs w:val="24"/>
        </w:rPr>
        <w:t>”</w:t>
      </w:r>
      <w:r w:rsidRPr="004A58CB">
        <w:t xml:space="preserve"> </w:t>
      </w:r>
      <w:r w:rsidRPr="004A58CB">
        <w:rPr>
          <w:lang w:val="bg-BG"/>
        </w:rPr>
        <w:t xml:space="preserve">- </w:t>
      </w:r>
      <w:r w:rsidRPr="004A58CB">
        <w:rPr>
          <w:sz w:val="24"/>
          <w:szCs w:val="24"/>
        </w:rPr>
        <w:t xml:space="preserve">В </w:t>
      </w:r>
      <w:proofErr w:type="spellStart"/>
      <w:r w:rsidRPr="004A58CB">
        <w:rPr>
          <w:sz w:val="24"/>
          <w:szCs w:val="24"/>
        </w:rPr>
        <w:t>помещението</w:t>
      </w:r>
      <w:proofErr w:type="spellEnd"/>
      <w:r w:rsidRPr="004A58CB">
        <w:rPr>
          <w:sz w:val="24"/>
          <w:szCs w:val="24"/>
        </w:rPr>
        <w:t xml:space="preserve"> на ККУ </w:t>
      </w:r>
      <w:r w:rsidRPr="004A58CB">
        <w:rPr>
          <w:sz w:val="24"/>
          <w:szCs w:val="24"/>
          <w:lang w:val="bg-BG"/>
        </w:rPr>
        <w:t>да бъде</w:t>
      </w:r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предви</w:t>
      </w:r>
      <w:proofErr w:type="spellEnd"/>
      <w:r w:rsidRPr="004A58CB">
        <w:rPr>
          <w:sz w:val="24"/>
          <w:szCs w:val="24"/>
          <w:lang w:val="bg-BG"/>
        </w:rPr>
        <w:t>дена</w:t>
      </w:r>
      <w:r w:rsidRPr="004A58CB">
        <w:rPr>
          <w:sz w:val="24"/>
          <w:szCs w:val="24"/>
        </w:rPr>
        <w:t xml:space="preserve"> </w:t>
      </w:r>
      <w:r w:rsidRPr="004A58CB">
        <w:rPr>
          <w:sz w:val="24"/>
          <w:szCs w:val="24"/>
          <w:lang w:val="bg-BG"/>
        </w:rPr>
        <w:t xml:space="preserve">вентилация и </w:t>
      </w:r>
      <w:proofErr w:type="spellStart"/>
      <w:r w:rsidRPr="004A58CB">
        <w:rPr>
          <w:sz w:val="24"/>
          <w:szCs w:val="24"/>
        </w:rPr>
        <w:t>климатизация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охлаждане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кондензаторн</w:t>
      </w:r>
      <w:proofErr w:type="spellEnd"/>
      <w:r w:rsidRPr="004A58CB">
        <w:rPr>
          <w:sz w:val="24"/>
          <w:szCs w:val="24"/>
          <w:lang w:val="bg-BG"/>
        </w:rPr>
        <w:t>ата уредба</w:t>
      </w:r>
      <w:r w:rsidRPr="004A58CB">
        <w:rPr>
          <w:sz w:val="24"/>
          <w:szCs w:val="24"/>
        </w:rPr>
        <w:t>;</w:t>
      </w:r>
    </w:p>
    <w:p w14:paraId="6D76174C" w14:textId="364A76A4" w:rsidR="002E556A" w:rsidRPr="004A58CB" w:rsidRDefault="002E556A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r w:rsidRPr="00E40664">
        <w:rPr>
          <w:b/>
          <w:sz w:val="24"/>
          <w:szCs w:val="24"/>
        </w:rPr>
        <w:t>„</w:t>
      </w:r>
      <w:proofErr w:type="spellStart"/>
      <w:r w:rsidRPr="00E40664">
        <w:rPr>
          <w:b/>
          <w:sz w:val="24"/>
          <w:szCs w:val="24"/>
        </w:rPr>
        <w:t>Пожароизвестяване</w:t>
      </w:r>
      <w:proofErr w:type="spellEnd"/>
      <w:r w:rsidRPr="00E40664">
        <w:rPr>
          <w:b/>
          <w:sz w:val="24"/>
          <w:szCs w:val="24"/>
        </w:rPr>
        <w:t>"</w:t>
      </w:r>
      <w:r w:rsidRPr="00E40664">
        <w:rPr>
          <w:b/>
          <w:sz w:val="24"/>
          <w:szCs w:val="24"/>
          <w:lang w:val="bg-BG"/>
        </w:rPr>
        <w:t>-</w:t>
      </w:r>
      <w:r w:rsidR="00B9431B" w:rsidRPr="004A58CB">
        <w:rPr>
          <w:sz w:val="24"/>
          <w:szCs w:val="24"/>
          <w:lang w:val="bg-BG"/>
        </w:rPr>
        <w:t xml:space="preserve"> да се предвиди система за пожароизвестяване в помещението на ККУ с възможност за интегриране към съществуващата </w:t>
      </w:r>
      <w:proofErr w:type="spellStart"/>
      <w:r w:rsidR="00B9431B" w:rsidRPr="004A58CB">
        <w:rPr>
          <w:sz w:val="24"/>
          <w:szCs w:val="24"/>
          <w:lang w:val="bg-BG"/>
        </w:rPr>
        <w:t>общокомбинатска</w:t>
      </w:r>
      <w:proofErr w:type="spellEnd"/>
      <w:r w:rsidR="00B9431B" w:rsidRPr="004A58CB">
        <w:rPr>
          <w:sz w:val="24"/>
          <w:szCs w:val="24"/>
          <w:lang w:val="bg-BG"/>
        </w:rPr>
        <w:t xml:space="preserve"> система за пожароизвестяване;</w:t>
      </w:r>
      <w:r w:rsidRPr="004A58CB">
        <w:rPr>
          <w:sz w:val="24"/>
          <w:szCs w:val="24"/>
          <w:lang w:val="bg-BG"/>
        </w:rPr>
        <w:t xml:space="preserve"> </w:t>
      </w:r>
    </w:p>
    <w:p w14:paraId="5406E5F1" w14:textId="72BD9124" w:rsidR="007143B6" w:rsidRPr="004A58CB" w:rsidRDefault="007143B6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r w:rsidRPr="00E40664">
        <w:rPr>
          <w:b/>
          <w:sz w:val="24"/>
          <w:szCs w:val="24"/>
        </w:rPr>
        <w:t>„</w:t>
      </w:r>
      <w:proofErr w:type="spellStart"/>
      <w:r w:rsidRPr="00E40664">
        <w:rPr>
          <w:b/>
          <w:sz w:val="24"/>
          <w:szCs w:val="24"/>
        </w:rPr>
        <w:t>Пожарна</w:t>
      </w:r>
      <w:proofErr w:type="spellEnd"/>
      <w:r w:rsidRPr="00E40664">
        <w:rPr>
          <w:b/>
          <w:sz w:val="24"/>
          <w:szCs w:val="24"/>
        </w:rPr>
        <w:t xml:space="preserve"> </w:t>
      </w:r>
      <w:proofErr w:type="spellStart"/>
      <w:r w:rsidRPr="00E40664">
        <w:rPr>
          <w:b/>
          <w:sz w:val="24"/>
          <w:szCs w:val="24"/>
        </w:rPr>
        <w:t>безопасност</w:t>
      </w:r>
      <w:proofErr w:type="spellEnd"/>
      <w:r w:rsidRPr="00E40664">
        <w:rPr>
          <w:b/>
          <w:sz w:val="24"/>
          <w:szCs w:val="24"/>
        </w:rPr>
        <w:t>”</w:t>
      </w:r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разработката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бъде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съобразена</w:t>
      </w:r>
      <w:proofErr w:type="spellEnd"/>
      <w:r w:rsidRPr="004A58CB">
        <w:rPr>
          <w:sz w:val="24"/>
          <w:szCs w:val="24"/>
        </w:rPr>
        <w:t xml:space="preserve"> с </w:t>
      </w:r>
      <w:proofErr w:type="spellStart"/>
      <w:r w:rsidRPr="004A58CB">
        <w:rPr>
          <w:sz w:val="24"/>
          <w:szCs w:val="24"/>
        </w:rPr>
        <w:t>действащите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нормативни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актове</w:t>
      </w:r>
      <w:proofErr w:type="spellEnd"/>
      <w:r w:rsidRPr="004A58CB">
        <w:rPr>
          <w:sz w:val="24"/>
          <w:szCs w:val="24"/>
        </w:rPr>
        <w:t>;</w:t>
      </w:r>
    </w:p>
    <w:p w14:paraId="27B02F49" w14:textId="02E2BA6F" w:rsidR="007143B6" w:rsidRPr="004A58CB" w:rsidRDefault="007143B6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r w:rsidRPr="00E40664">
        <w:rPr>
          <w:b/>
          <w:sz w:val="24"/>
          <w:szCs w:val="24"/>
        </w:rPr>
        <w:t>„</w:t>
      </w:r>
      <w:proofErr w:type="spellStart"/>
      <w:r w:rsidRPr="00E40664">
        <w:rPr>
          <w:b/>
          <w:sz w:val="24"/>
          <w:szCs w:val="24"/>
        </w:rPr>
        <w:t>План</w:t>
      </w:r>
      <w:proofErr w:type="spellEnd"/>
      <w:r w:rsidRPr="00E40664">
        <w:rPr>
          <w:b/>
          <w:sz w:val="24"/>
          <w:szCs w:val="24"/>
        </w:rPr>
        <w:t xml:space="preserve"> </w:t>
      </w:r>
      <w:proofErr w:type="spellStart"/>
      <w:r w:rsidRPr="00E40664">
        <w:rPr>
          <w:b/>
          <w:sz w:val="24"/>
          <w:szCs w:val="24"/>
        </w:rPr>
        <w:t>за</w:t>
      </w:r>
      <w:proofErr w:type="spellEnd"/>
      <w:r w:rsidRPr="00E40664">
        <w:rPr>
          <w:b/>
          <w:sz w:val="24"/>
          <w:szCs w:val="24"/>
        </w:rPr>
        <w:t xml:space="preserve"> </w:t>
      </w:r>
      <w:proofErr w:type="spellStart"/>
      <w:r w:rsidRPr="00E40664">
        <w:rPr>
          <w:b/>
          <w:sz w:val="24"/>
          <w:szCs w:val="24"/>
        </w:rPr>
        <w:t>безопасност</w:t>
      </w:r>
      <w:proofErr w:type="spellEnd"/>
      <w:r w:rsidRPr="00E40664">
        <w:rPr>
          <w:b/>
          <w:sz w:val="24"/>
          <w:szCs w:val="24"/>
        </w:rPr>
        <w:t xml:space="preserve"> и </w:t>
      </w:r>
      <w:proofErr w:type="spellStart"/>
      <w:r w:rsidRPr="00E40664">
        <w:rPr>
          <w:b/>
          <w:sz w:val="24"/>
          <w:szCs w:val="24"/>
        </w:rPr>
        <w:t>здраве</w:t>
      </w:r>
      <w:proofErr w:type="spellEnd"/>
      <w:r w:rsidR="00E40664">
        <w:rPr>
          <w:b/>
          <w:sz w:val="24"/>
          <w:szCs w:val="24"/>
          <w:lang w:val="bg-BG"/>
        </w:rPr>
        <w:t xml:space="preserve"> </w:t>
      </w:r>
      <w:r w:rsidRPr="00E40664">
        <w:rPr>
          <w:b/>
          <w:sz w:val="24"/>
          <w:szCs w:val="24"/>
        </w:rPr>
        <w:t>“</w:t>
      </w:r>
      <w:r w:rsidR="00C12E8F" w:rsidRPr="004A58CB">
        <w:rPr>
          <w:sz w:val="24"/>
          <w:szCs w:val="24"/>
          <w:lang w:val="bg-BG"/>
        </w:rPr>
        <w:t xml:space="preserve">- </w:t>
      </w:r>
      <w:proofErr w:type="spellStart"/>
      <w:r w:rsidRPr="004A58CB">
        <w:rPr>
          <w:sz w:val="24"/>
          <w:szCs w:val="24"/>
        </w:rPr>
        <w:t>съгласно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Наредба</w:t>
      </w:r>
      <w:proofErr w:type="spellEnd"/>
      <w:r w:rsidRPr="004A58CB">
        <w:rPr>
          <w:sz w:val="24"/>
          <w:szCs w:val="24"/>
        </w:rPr>
        <w:t xml:space="preserve"> №2 </w:t>
      </w:r>
      <w:proofErr w:type="spellStart"/>
      <w:r w:rsidRPr="004A58CB">
        <w:rPr>
          <w:sz w:val="24"/>
          <w:szCs w:val="24"/>
        </w:rPr>
        <w:t>от</w:t>
      </w:r>
      <w:proofErr w:type="spellEnd"/>
      <w:r w:rsidRPr="004A58CB">
        <w:rPr>
          <w:sz w:val="24"/>
          <w:szCs w:val="24"/>
        </w:rPr>
        <w:t xml:space="preserve"> 2004 </w:t>
      </w:r>
      <w:proofErr w:type="spellStart"/>
      <w:r w:rsidRPr="004A58CB">
        <w:rPr>
          <w:sz w:val="24"/>
          <w:szCs w:val="24"/>
        </w:rPr>
        <w:t>год</w:t>
      </w:r>
      <w:proofErr w:type="spellEnd"/>
      <w:r w:rsidRPr="004A58CB">
        <w:rPr>
          <w:sz w:val="24"/>
          <w:szCs w:val="24"/>
        </w:rPr>
        <w:t xml:space="preserve">., </w:t>
      </w:r>
      <w:proofErr w:type="spellStart"/>
      <w:r w:rsidRPr="004A58CB">
        <w:rPr>
          <w:sz w:val="24"/>
          <w:szCs w:val="24"/>
        </w:rPr>
        <w:t>който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включва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част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„</w:t>
      </w:r>
      <w:proofErr w:type="spellStart"/>
      <w:r w:rsidRPr="004A58CB">
        <w:rPr>
          <w:sz w:val="24"/>
          <w:szCs w:val="24"/>
        </w:rPr>
        <w:t>Изработка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монтиране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обозначителни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надписи</w:t>
      </w:r>
      <w:proofErr w:type="spellEnd"/>
      <w:r w:rsidRPr="004A58CB">
        <w:rPr>
          <w:sz w:val="24"/>
          <w:szCs w:val="24"/>
        </w:rPr>
        <w:t xml:space="preserve"> и „</w:t>
      </w:r>
      <w:proofErr w:type="spellStart"/>
      <w:r w:rsidRPr="004A58CB">
        <w:rPr>
          <w:sz w:val="24"/>
          <w:szCs w:val="24"/>
        </w:rPr>
        <w:t>Табели</w:t>
      </w:r>
      <w:proofErr w:type="spellEnd"/>
      <w:r w:rsidRPr="004A58CB">
        <w:rPr>
          <w:sz w:val="24"/>
          <w:szCs w:val="24"/>
        </w:rPr>
        <w:t>“</w:t>
      </w:r>
      <w:r w:rsidR="00E40664">
        <w:rPr>
          <w:sz w:val="24"/>
          <w:szCs w:val="24"/>
          <w:lang w:val="bg-BG"/>
        </w:rPr>
        <w:t xml:space="preserve"> </w:t>
      </w:r>
      <w:r w:rsidRPr="004A58CB">
        <w:rPr>
          <w:sz w:val="24"/>
          <w:szCs w:val="24"/>
        </w:rPr>
        <w:t xml:space="preserve">и </w:t>
      </w:r>
      <w:proofErr w:type="spellStart"/>
      <w:r w:rsidRPr="004A58CB">
        <w:rPr>
          <w:sz w:val="24"/>
          <w:szCs w:val="24"/>
        </w:rPr>
        <w:t>начин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изграждане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превключване</w:t>
      </w:r>
      <w:proofErr w:type="spellEnd"/>
      <w:r w:rsidRPr="004A58CB">
        <w:rPr>
          <w:sz w:val="24"/>
          <w:szCs w:val="24"/>
          <w:lang w:val="bg-BG"/>
        </w:rPr>
        <w:t>,</w:t>
      </w:r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така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че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бъдат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елиминирани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всички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рискове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от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възможност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замърсяване</w:t>
      </w:r>
      <w:proofErr w:type="spellEnd"/>
      <w:r w:rsidRPr="004A58CB">
        <w:rPr>
          <w:sz w:val="24"/>
          <w:szCs w:val="24"/>
        </w:rPr>
        <w:t xml:space="preserve"> в </w:t>
      </w:r>
      <w:proofErr w:type="spellStart"/>
      <w:r w:rsidRPr="004A58CB">
        <w:rPr>
          <w:sz w:val="24"/>
          <w:szCs w:val="24"/>
        </w:rPr>
        <w:t>съответствие</w:t>
      </w:r>
      <w:proofErr w:type="spellEnd"/>
      <w:r w:rsidRPr="004A58CB">
        <w:rPr>
          <w:sz w:val="24"/>
          <w:szCs w:val="24"/>
        </w:rPr>
        <w:t xml:space="preserve"> с </w:t>
      </w:r>
      <w:proofErr w:type="spellStart"/>
      <w:r w:rsidRPr="004A58CB">
        <w:rPr>
          <w:sz w:val="24"/>
          <w:szCs w:val="24"/>
        </w:rPr>
        <w:t>действащите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нормативни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актове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трябва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бъде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съобразена</w:t>
      </w:r>
      <w:proofErr w:type="spellEnd"/>
      <w:r w:rsidRPr="004A58CB">
        <w:rPr>
          <w:sz w:val="24"/>
          <w:szCs w:val="24"/>
        </w:rPr>
        <w:t xml:space="preserve"> с </w:t>
      </w:r>
      <w:proofErr w:type="spellStart"/>
      <w:r w:rsidRPr="004A58CB">
        <w:rPr>
          <w:sz w:val="24"/>
          <w:szCs w:val="24"/>
        </w:rPr>
        <w:t>конкретните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условия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обекта</w:t>
      </w:r>
      <w:proofErr w:type="spellEnd"/>
      <w:r w:rsidRPr="004A58CB">
        <w:rPr>
          <w:sz w:val="24"/>
          <w:szCs w:val="24"/>
        </w:rPr>
        <w:t>.</w:t>
      </w:r>
    </w:p>
    <w:p w14:paraId="2D12CA1A" w14:textId="77777777" w:rsidR="007143B6" w:rsidRPr="004A58CB" w:rsidRDefault="007143B6" w:rsidP="007143B6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4A58CB">
        <w:rPr>
          <w:sz w:val="24"/>
          <w:szCs w:val="24"/>
          <w:lang w:val="ru-RU"/>
        </w:rPr>
        <w:t>-</w:t>
      </w:r>
      <w:r w:rsidRPr="004A58CB">
        <w:rPr>
          <w:sz w:val="24"/>
          <w:szCs w:val="24"/>
          <w:lang w:val="ru-RU"/>
        </w:rPr>
        <w:tab/>
        <w:t>организационен план;</w:t>
      </w:r>
    </w:p>
    <w:p w14:paraId="44E02555" w14:textId="77777777" w:rsidR="007143B6" w:rsidRPr="004A58CB" w:rsidRDefault="007143B6" w:rsidP="007143B6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4A58CB">
        <w:rPr>
          <w:sz w:val="24"/>
          <w:szCs w:val="24"/>
          <w:lang w:val="ru-RU"/>
        </w:rPr>
        <w:t>-</w:t>
      </w:r>
      <w:r w:rsidRPr="004A58CB">
        <w:rPr>
          <w:sz w:val="24"/>
          <w:szCs w:val="24"/>
          <w:lang w:val="ru-RU"/>
        </w:rPr>
        <w:tab/>
        <w:t>строителен ситуационен план;</w:t>
      </w:r>
    </w:p>
    <w:p w14:paraId="6604F835" w14:textId="77777777" w:rsidR="007143B6" w:rsidRPr="004A58CB" w:rsidRDefault="007143B6" w:rsidP="007143B6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4A58CB">
        <w:rPr>
          <w:sz w:val="24"/>
          <w:szCs w:val="24"/>
          <w:lang w:val="ru-RU"/>
        </w:rPr>
        <w:t>-</w:t>
      </w:r>
      <w:r w:rsidRPr="004A58CB">
        <w:rPr>
          <w:sz w:val="24"/>
          <w:szCs w:val="24"/>
          <w:lang w:val="ru-RU"/>
        </w:rPr>
        <w:tab/>
        <w:t>комплексен план-график за последователността на извършване на СМР;</w:t>
      </w:r>
    </w:p>
    <w:p w14:paraId="67B2EA49" w14:textId="77777777" w:rsidR="007143B6" w:rsidRPr="004A58CB" w:rsidRDefault="007143B6" w:rsidP="007143B6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4A58CB">
        <w:rPr>
          <w:sz w:val="24"/>
          <w:szCs w:val="24"/>
          <w:lang w:val="ru-RU"/>
        </w:rPr>
        <w:t>-</w:t>
      </w:r>
      <w:r w:rsidRPr="004A58CB">
        <w:rPr>
          <w:sz w:val="24"/>
          <w:szCs w:val="24"/>
          <w:lang w:val="ru-RU"/>
        </w:rPr>
        <w:tab/>
        <w:t>планове за предотвратяване и ликвидиране на пожари и аварии и за евакуация на работещите и на намиращите се на строителната площадка;</w:t>
      </w:r>
    </w:p>
    <w:p w14:paraId="55D2D4F9" w14:textId="77777777" w:rsidR="007143B6" w:rsidRPr="004A58CB" w:rsidRDefault="007143B6" w:rsidP="007143B6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4A58CB">
        <w:rPr>
          <w:sz w:val="24"/>
          <w:szCs w:val="24"/>
          <w:lang w:val="ru-RU"/>
        </w:rPr>
        <w:t>-</w:t>
      </w:r>
      <w:r w:rsidRPr="004A58CB">
        <w:rPr>
          <w:sz w:val="24"/>
          <w:szCs w:val="24"/>
          <w:lang w:val="ru-RU"/>
        </w:rPr>
        <w:tab/>
        <w:t>мерки и изисквания за осигуряване на здраве и безопасност при извършване на СМР, включително за местата със специфични рискове;</w:t>
      </w:r>
    </w:p>
    <w:p w14:paraId="14414839" w14:textId="77777777" w:rsidR="007143B6" w:rsidRPr="004A58CB" w:rsidRDefault="007143B6" w:rsidP="007143B6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4A58CB">
        <w:rPr>
          <w:sz w:val="24"/>
          <w:szCs w:val="24"/>
          <w:lang w:val="ru-RU"/>
        </w:rPr>
        <w:t>-</w:t>
      </w:r>
      <w:r w:rsidRPr="004A58CB">
        <w:rPr>
          <w:sz w:val="24"/>
          <w:szCs w:val="24"/>
          <w:lang w:val="ru-RU"/>
        </w:rPr>
        <w:tab/>
        <w:t>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нея;</w:t>
      </w:r>
    </w:p>
    <w:p w14:paraId="277C7E89" w14:textId="77777777" w:rsidR="007143B6" w:rsidRPr="004A58CB" w:rsidRDefault="007143B6" w:rsidP="007143B6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4A58CB">
        <w:rPr>
          <w:sz w:val="24"/>
          <w:szCs w:val="24"/>
          <w:lang w:val="ru-RU"/>
        </w:rPr>
        <w:t>-</w:t>
      </w:r>
      <w:r w:rsidRPr="004A58CB">
        <w:rPr>
          <w:sz w:val="24"/>
          <w:szCs w:val="24"/>
          <w:lang w:val="ru-RU"/>
        </w:rPr>
        <w:tab/>
        <w:t>схема на местата на строителната площадка, на които се предвижда да работят двама или повече строители;</w:t>
      </w:r>
    </w:p>
    <w:p w14:paraId="6E0F20B6" w14:textId="77777777" w:rsidR="007143B6" w:rsidRPr="004A58CB" w:rsidRDefault="007143B6" w:rsidP="007143B6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4A58CB">
        <w:rPr>
          <w:sz w:val="24"/>
          <w:szCs w:val="24"/>
          <w:lang w:val="ru-RU"/>
        </w:rPr>
        <w:t>-</w:t>
      </w:r>
      <w:r w:rsidRPr="004A58CB">
        <w:rPr>
          <w:sz w:val="24"/>
          <w:szCs w:val="24"/>
          <w:lang w:val="ru-RU"/>
        </w:rPr>
        <w:tab/>
        <w:t>схема на местата на строителната площадка на които има специфични рискове;</w:t>
      </w:r>
    </w:p>
    <w:p w14:paraId="5566E93E" w14:textId="77777777" w:rsidR="007143B6" w:rsidRPr="004A58CB" w:rsidRDefault="007143B6" w:rsidP="007143B6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4A58CB">
        <w:rPr>
          <w:sz w:val="24"/>
          <w:szCs w:val="24"/>
          <w:lang w:val="ru-RU"/>
        </w:rPr>
        <w:t>-</w:t>
      </w:r>
      <w:r w:rsidRPr="004A58CB">
        <w:rPr>
          <w:sz w:val="24"/>
          <w:szCs w:val="24"/>
          <w:lang w:val="ru-RU"/>
        </w:rPr>
        <w:tab/>
        <w:t>схема на местата за инсталиране на повдигателни съоръжения и скелета;</w:t>
      </w:r>
    </w:p>
    <w:p w14:paraId="680EC491" w14:textId="77777777" w:rsidR="007143B6" w:rsidRPr="004A58CB" w:rsidRDefault="007143B6" w:rsidP="007143B6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4A58CB">
        <w:rPr>
          <w:sz w:val="24"/>
          <w:szCs w:val="24"/>
          <w:lang w:val="ru-RU"/>
        </w:rPr>
        <w:t>-</w:t>
      </w:r>
      <w:r w:rsidRPr="004A58CB">
        <w:rPr>
          <w:sz w:val="24"/>
          <w:szCs w:val="24"/>
          <w:lang w:val="ru-RU"/>
        </w:rPr>
        <w:tab/>
        <w:t>схема на местата за складиране на строителни продукти и оборудване, временни работилници и контейнери за отпадъци;</w:t>
      </w:r>
    </w:p>
    <w:p w14:paraId="1997CEBD" w14:textId="77777777" w:rsidR="007143B6" w:rsidRPr="004A58CB" w:rsidRDefault="007143B6" w:rsidP="007143B6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4A58CB">
        <w:rPr>
          <w:sz w:val="24"/>
          <w:szCs w:val="24"/>
          <w:lang w:val="ru-RU"/>
        </w:rPr>
        <w:t>-</w:t>
      </w:r>
      <w:r w:rsidRPr="004A58CB">
        <w:rPr>
          <w:sz w:val="24"/>
          <w:szCs w:val="24"/>
          <w:lang w:val="ru-RU"/>
        </w:rPr>
        <w:tab/>
        <w:t>схема на разположението на санитарно-битовите помещения;</w:t>
      </w:r>
    </w:p>
    <w:p w14:paraId="6FE2D6E3" w14:textId="77777777" w:rsidR="007143B6" w:rsidRPr="004A58CB" w:rsidRDefault="007143B6" w:rsidP="007143B6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4A58CB">
        <w:rPr>
          <w:sz w:val="24"/>
          <w:szCs w:val="24"/>
          <w:lang w:val="ru-RU"/>
        </w:rPr>
        <w:lastRenderedPageBreak/>
        <w:t>-</w:t>
      </w:r>
      <w:r w:rsidRPr="004A58CB">
        <w:rPr>
          <w:sz w:val="24"/>
          <w:szCs w:val="24"/>
          <w:lang w:val="ru-RU"/>
        </w:rPr>
        <w:tab/>
        <w:t>схема на захранване с ел.ток, вода, отопление, канализация и др.</w:t>
      </w:r>
    </w:p>
    <w:p w14:paraId="1DAA6B63" w14:textId="1669DE55" w:rsidR="00F06492" w:rsidRPr="004A58CB" w:rsidRDefault="007143B6" w:rsidP="007143B6">
      <w:pPr>
        <w:ind w:left="1080"/>
        <w:jc w:val="both"/>
        <w:rPr>
          <w:sz w:val="24"/>
          <w:szCs w:val="24"/>
        </w:rPr>
      </w:pPr>
      <w:r w:rsidRPr="004A58CB">
        <w:rPr>
          <w:sz w:val="24"/>
          <w:szCs w:val="24"/>
        </w:rPr>
        <w:t>-</w:t>
      </w:r>
      <w:r w:rsidR="00C12E8F" w:rsidRPr="004A58CB">
        <w:rPr>
          <w:sz w:val="24"/>
          <w:szCs w:val="24"/>
          <w:lang w:val="bg-BG"/>
        </w:rPr>
        <w:t xml:space="preserve"> </w:t>
      </w:r>
      <w:proofErr w:type="spellStart"/>
      <w:r w:rsidRPr="004A58CB">
        <w:rPr>
          <w:sz w:val="24"/>
          <w:szCs w:val="24"/>
        </w:rPr>
        <w:t>схема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вид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сигнализацията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бедствие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авария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пожар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или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злополука</w:t>
      </w:r>
      <w:proofErr w:type="spellEnd"/>
      <w:r w:rsidRPr="004A58CB">
        <w:rPr>
          <w:sz w:val="24"/>
          <w:szCs w:val="24"/>
        </w:rPr>
        <w:t xml:space="preserve">, с </w:t>
      </w:r>
      <w:proofErr w:type="spellStart"/>
      <w:r w:rsidRPr="004A58CB">
        <w:rPr>
          <w:sz w:val="24"/>
          <w:szCs w:val="24"/>
        </w:rPr>
        <w:t>определено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място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оказване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първа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помощ</w:t>
      </w:r>
      <w:proofErr w:type="spellEnd"/>
      <w:r w:rsidRPr="004A58CB">
        <w:rPr>
          <w:sz w:val="24"/>
          <w:szCs w:val="24"/>
        </w:rPr>
        <w:t xml:space="preserve">.  </w:t>
      </w:r>
    </w:p>
    <w:p w14:paraId="33B45A01" w14:textId="77777777" w:rsidR="00F06492" w:rsidRPr="004A58CB" w:rsidRDefault="00F06492" w:rsidP="00F06492">
      <w:pPr>
        <w:numPr>
          <w:ilvl w:val="0"/>
          <w:numId w:val="5"/>
        </w:numPr>
        <w:jc w:val="both"/>
        <w:rPr>
          <w:sz w:val="24"/>
          <w:szCs w:val="24"/>
        </w:rPr>
      </w:pPr>
      <w:r w:rsidRPr="00E40664">
        <w:rPr>
          <w:b/>
          <w:sz w:val="24"/>
          <w:szCs w:val="24"/>
        </w:rPr>
        <w:t>"ПОИС",</w:t>
      </w:r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включваща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последователност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дейностите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технология</w:t>
      </w:r>
      <w:proofErr w:type="spellEnd"/>
      <w:r w:rsidRPr="004A58CB">
        <w:rPr>
          <w:sz w:val="24"/>
          <w:szCs w:val="24"/>
        </w:rPr>
        <w:t xml:space="preserve"> на СМР, </w:t>
      </w:r>
      <w:proofErr w:type="spellStart"/>
      <w:r w:rsidRPr="004A58CB">
        <w:rPr>
          <w:sz w:val="24"/>
          <w:szCs w:val="24"/>
        </w:rPr>
        <w:t>избор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механизация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др</w:t>
      </w:r>
      <w:proofErr w:type="spellEnd"/>
      <w:r w:rsidRPr="004A58CB">
        <w:rPr>
          <w:sz w:val="24"/>
          <w:szCs w:val="24"/>
        </w:rPr>
        <w:t>.;</w:t>
      </w:r>
    </w:p>
    <w:p w14:paraId="71554701" w14:textId="0F0A57DF" w:rsidR="007143B6" w:rsidRPr="004A58CB" w:rsidRDefault="007143B6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r w:rsidRPr="00E40664">
        <w:rPr>
          <w:b/>
          <w:sz w:val="24"/>
          <w:szCs w:val="24"/>
        </w:rPr>
        <w:t>„</w:t>
      </w:r>
      <w:proofErr w:type="spellStart"/>
      <w:r w:rsidRPr="00E40664">
        <w:rPr>
          <w:b/>
          <w:sz w:val="24"/>
          <w:szCs w:val="24"/>
        </w:rPr>
        <w:t>Инструкции</w:t>
      </w:r>
      <w:proofErr w:type="spellEnd"/>
      <w:r w:rsidRPr="00E40664">
        <w:rPr>
          <w:b/>
          <w:sz w:val="24"/>
          <w:szCs w:val="24"/>
        </w:rPr>
        <w:t xml:space="preserve"> </w:t>
      </w:r>
      <w:proofErr w:type="spellStart"/>
      <w:r w:rsidRPr="00E40664">
        <w:rPr>
          <w:b/>
          <w:sz w:val="24"/>
          <w:szCs w:val="24"/>
        </w:rPr>
        <w:t>за</w:t>
      </w:r>
      <w:proofErr w:type="spellEnd"/>
      <w:r w:rsidRPr="00E40664">
        <w:rPr>
          <w:b/>
          <w:sz w:val="24"/>
          <w:szCs w:val="24"/>
        </w:rPr>
        <w:t xml:space="preserve"> </w:t>
      </w:r>
      <w:proofErr w:type="spellStart"/>
      <w:r w:rsidRPr="00E40664">
        <w:rPr>
          <w:b/>
          <w:sz w:val="24"/>
          <w:szCs w:val="24"/>
        </w:rPr>
        <w:t>експлоатация</w:t>
      </w:r>
      <w:proofErr w:type="spellEnd"/>
      <w:r w:rsidRPr="00E40664">
        <w:rPr>
          <w:b/>
          <w:sz w:val="24"/>
          <w:szCs w:val="24"/>
        </w:rPr>
        <w:t>”,</w:t>
      </w:r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поддръжка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ремонт</w:t>
      </w:r>
      <w:proofErr w:type="spellEnd"/>
      <w:r w:rsidR="00B9431B" w:rsidRPr="004A58CB">
        <w:rPr>
          <w:sz w:val="24"/>
          <w:szCs w:val="24"/>
          <w:lang w:val="bg-BG"/>
        </w:rPr>
        <w:t xml:space="preserve"> на български </w:t>
      </w:r>
      <w:r w:rsidR="00FD46EF">
        <w:rPr>
          <w:sz w:val="24"/>
          <w:szCs w:val="24"/>
          <w:lang w:val="bg-BG"/>
        </w:rPr>
        <w:t>е</w:t>
      </w:r>
      <w:r w:rsidR="00B9431B" w:rsidRPr="004A58CB">
        <w:rPr>
          <w:sz w:val="24"/>
          <w:szCs w:val="24"/>
          <w:lang w:val="bg-BG"/>
        </w:rPr>
        <w:t>зик</w:t>
      </w:r>
      <w:r w:rsidRPr="004A58CB">
        <w:rPr>
          <w:sz w:val="24"/>
          <w:szCs w:val="24"/>
        </w:rPr>
        <w:t>;</w:t>
      </w:r>
    </w:p>
    <w:p w14:paraId="6F91F22A" w14:textId="5A555C7A" w:rsidR="007143B6" w:rsidRPr="004A58CB" w:rsidRDefault="00E40664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r w:rsidRPr="00E40664">
        <w:rPr>
          <w:b/>
          <w:sz w:val="24"/>
          <w:szCs w:val="24"/>
          <w:lang w:val="bg-BG"/>
        </w:rPr>
        <w:t>„</w:t>
      </w:r>
      <w:proofErr w:type="spellStart"/>
      <w:r w:rsidR="007143B6" w:rsidRPr="00E40664">
        <w:rPr>
          <w:b/>
          <w:sz w:val="24"/>
          <w:szCs w:val="24"/>
        </w:rPr>
        <w:t>План</w:t>
      </w:r>
      <w:proofErr w:type="spellEnd"/>
      <w:r w:rsidR="007143B6" w:rsidRPr="00E40664">
        <w:rPr>
          <w:b/>
          <w:sz w:val="24"/>
          <w:szCs w:val="24"/>
        </w:rPr>
        <w:t xml:space="preserve"> </w:t>
      </w:r>
      <w:proofErr w:type="spellStart"/>
      <w:r w:rsidR="007143B6" w:rsidRPr="00E40664">
        <w:rPr>
          <w:b/>
          <w:sz w:val="24"/>
          <w:szCs w:val="24"/>
        </w:rPr>
        <w:t>за</w:t>
      </w:r>
      <w:proofErr w:type="spellEnd"/>
      <w:r w:rsidR="007143B6" w:rsidRPr="00E40664">
        <w:rPr>
          <w:b/>
          <w:sz w:val="24"/>
          <w:szCs w:val="24"/>
        </w:rPr>
        <w:t xml:space="preserve"> </w:t>
      </w:r>
      <w:proofErr w:type="spellStart"/>
      <w:r w:rsidR="007143B6" w:rsidRPr="00E40664">
        <w:rPr>
          <w:b/>
          <w:sz w:val="24"/>
          <w:szCs w:val="24"/>
        </w:rPr>
        <w:t>предотвратяване</w:t>
      </w:r>
      <w:proofErr w:type="spellEnd"/>
      <w:r w:rsidR="007143B6" w:rsidRPr="00E40664">
        <w:rPr>
          <w:b/>
          <w:sz w:val="24"/>
          <w:szCs w:val="24"/>
        </w:rPr>
        <w:t xml:space="preserve"> на </w:t>
      </w:r>
      <w:proofErr w:type="spellStart"/>
      <w:r w:rsidR="007143B6" w:rsidRPr="00E40664">
        <w:rPr>
          <w:b/>
          <w:sz w:val="24"/>
          <w:szCs w:val="24"/>
        </w:rPr>
        <w:t>производствени</w:t>
      </w:r>
      <w:proofErr w:type="spellEnd"/>
      <w:r w:rsidR="007143B6" w:rsidRPr="00E40664">
        <w:rPr>
          <w:b/>
          <w:sz w:val="24"/>
          <w:szCs w:val="24"/>
        </w:rPr>
        <w:t xml:space="preserve"> </w:t>
      </w:r>
      <w:proofErr w:type="spellStart"/>
      <w:r w:rsidR="007143B6" w:rsidRPr="00E40664">
        <w:rPr>
          <w:b/>
          <w:sz w:val="24"/>
          <w:szCs w:val="24"/>
        </w:rPr>
        <w:t>аварии</w:t>
      </w:r>
      <w:proofErr w:type="spellEnd"/>
      <w:r w:rsidRPr="00E40664">
        <w:rPr>
          <w:b/>
          <w:sz w:val="24"/>
          <w:szCs w:val="24"/>
          <w:lang w:val="bg-BG"/>
        </w:rPr>
        <w:t>“</w:t>
      </w:r>
      <w:r w:rsidR="007143B6" w:rsidRPr="004A58CB">
        <w:rPr>
          <w:sz w:val="24"/>
          <w:szCs w:val="24"/>
        </w:rPr>
        <w:t xml:space="preserve"> (</w:t>
      </w:r>
      <w:proofErr w:type="spellStart"/>
      <w:r w:rsidR="007143B6" w:rsidRPr="004A58CB">
        <w:rPr>
          <w:sz w:val="24"/>
          <w:szCs w:val="24"/>
        </w:rPr>
        <w:t>Авариен</w:t>
      </w:r>
      <w:proofErr w:type="spellEnd"/>
      <w:r w:rsidR="007143B6" w:rsidRPr="004A58CB">
        <w:rPr>
          <w:sz w:val="24"/>
          <w:szCs w:val="24"/>
        </w:rPr>
        <w:t xml:space="preserve"> </w:t>
      </w:r>
      <w:proofErr w:type="spellStart"/>
      <w:r w:rsidR="007143B6" w:rsidRPr="004A58CB">
        <w:rPr>
          <w:sz w:val="24"/>
          <w:szCs w:val="24"/>
        </w:rPr>
        <w:t>план</w:t>
      </w:r>
      <w:proofErr w:type="spellEnd"/>
      <w:r w:rsidR="007143B6" w:rsidRPr="004A58CB">
        <w:rPr>
          <w:sz w:val="24"/>
          <w:szCs w:val="24"/>
        </w:rPr>
        <w:t>)</w:t>
      </w:r>
      <w:r w:rsidR="007143B6" w:rsidRPr="004A58CB">
        <w:rPr>
          <w:sz w:val="24"/>
          <w:szCs w:val="24"/>
          <w:lang w:val="bg-BG"/>
        </w:rPr>
        <w:t xml:space="preserve"> </w:t>
      </w:r>
      <w:r w:rsidR="007143B6" w:rsidRPr="004A58CB">
        <w:rPr>
          <w:sz w:val="24"/>
          <w:szCs w:val="24"/>
        </w:rPr>
        <w:t xml:space="preserve">– </w:t>
      </w:r>
      <w:proofErr w:type="spellStart"/>
      <w:r w:rsidR="007143B6" w:rsidRPr="004A58CB">
        <w:rPr>
          <w:sz w:val="24"/>
          <w:szCs w:val="24"/>
        </w:rPr>
        <w:t>мероприятия</w:t>
      </w:r>
      <w:proofErr w:type="spellEnd"/>
      <w:r w:rsidR="007143B6" w:rsidRPr="004A58CB">
        <w:rPr>
          <w:sz w:val="24"/>
          <w:szCs w:val="24"/>
        </w:rPr>
        <w:t xml:space="preserve"> </w:t>
      </w:r>
      <w:proofErr w:type="spellStart"/>
      <w:r w:rsidR="007143B6" w:rsidRPr="004A58CB">
        <w:rPr>
          <w:sz w:val="24"/>
          <w:szCs w:val="24"/>
        </w:rPr>
        <w:t>за</w:t>
      </w:r>
      <w:proofErr w:type="spellEnd"/>
      <w:r w:rsidR="007143B6" w:rsidRPr="004A58CB">
        <w:rPr>
          <w:sz w:val="24"/>
          <w:szCs w:val="24"/>
        </w:rPr>
        <w:t xml:space="preserve"> </w:t>
      </w:r>
      <w:proofErr w:type="spellStart"/>
      <w:r w:rsidR="007143B6" w:rsidRPr="004A58CB">
        <w:rPr>
          <w:sz w:val="24"/>
          <w:szCs w:val="24"/>
        </w:rPr>
        <w:t>ликвидиране</w:t>
      </w:r>
      <w:proofErr w:type="spellEnd"/>
      <w:r w:rsidR="007143B6" w:rsidRPr="004A58CB">
        <w:rPr>
          <w:sz w:val="24"/>
          <w:szCs w:val="24"/>
        </w:rPr>
        <w:t xml:space="preserve"> на </w:t>
      </w:r>
      <w:proofErr w:type="spellStart"/>
      <w:r w:rsidR="007143B6" w:rsidRPr="004A58CB">
        <w:rPr>
          <w:sz w:val="24"/>
          <w:szCs w:val="24"/>
        </w:rPr>
        <w:t>евентуални</w:t>
      </w:r>
      <w:proofErr w:type="spellEnd"/>
      <w:r w:rsidR="007143B6" w:rsidRPr="004A58CB">
        <w:rPr>
          <w:sz w:val="24"/>
          <w:szCs w:val="24"/>
        </w:rPr>
        <w:t xml:space="preserve"> </w:t>
      </w:r>
      <w:proofErr w:type="spellStart"/>
      <w:r w:rsidR="007143B6" w:rsidRPr="004A58CB">
        <w:rPr>
          <w:sz w:val="24"/>
          <w:szCs w:val="24"/>
        </w:rPr>
        <w:t>последствия</w:t>
      </w:r>
      <w:proofErr w:type="spellEnd"/>
      <w:r w:rsidR="007143B6" w:rsidRPr="004A58CB">
        <w:rPr>
          <w:sz w:val="24"/>
          <w:szCs w:val="24"/>
        </w:rPr>
        <w:t xml:space="preserve"> </w:t>
      </w:r>
      <w:proofErr w:type="spellStart"/>
      <w:r w:rsidR="007143B6" w:rsidRPr="004A58CB">
        <w:rPr>
          <w:sz w:val="24"/>
          <w:szCs w:val="24"/>
        </w:rPr>
        <w:t>от</w:t>
      </w:r>
      <w:proofErr w:type="spellEnd"/>
      <w:r w:rsidR="007143B6" w:rsidRPr="004A58CB">
        <w:rPr>
          <w:sz w:val="24"/>
          <w:szCs w:val="24"/>
        </w:rPr>
        <w:t xml:space="preserve"> </w:t>
      </w:r>
      <w:proofErr w:type="spellStart"/>
      <w:r w:rsidR="007143B6" w:rsidRPr="004A58CB">
        <w:rPr>
          <w:sz w:val="24"/>
          <w:szCs w:val="24"/>
        </w:rPr>
        <w:t>аварии</w:t>
      </w:r>
      <w:proofErr w:type="spellEnd"/>
      <w:r w:rsidR="007143B6" w:rsidRPr="004A58CB">
        <w:rPr>
          <w:sz w:val="24"/>
          <w:szCs w:val="24"/>
        </w:rPr>
        <w:t xml:space="preserve"> </w:t>
      </w:r>
      <w:proofErr w:type="spellStart"/>
      <w:r w:rsidR="007143B6" w:rsidRPr="004A58CB">
        <w:rPr>
          <w:sz w:val="24"/>
          <w:szCs w:val="24"/>
        </w:rPr>
        <w:t>по</w:t>
      </w:r>
      <w:proofErr w:type="spellEnd"/>
      <w:r w:rsidR="007143B6" w:rsidRPr="004A58CB">
        <w:rPr>
          <w:sz w:val="24"/>
          <w:szCs w:val="24"/>
        </w:rPr>
        <w:t xml:space="preserve"> </w:t>
      </w:r>
      <w:proofErr w:type="spellStart"/>
      <w:r w:rsidR="007143B6" w:rsidRPr="004A58CB">
        <w:rPr>
          <w:sz w:val="24"/>
          <w:szCs w:val="24"/>
        </w:rPr>
        <w:t>съоръженията</w:t>
      </w:r>
      <w:proofErr w:type="spellEnd"/>
      <w:r w:rsidR="007143B6" w:rsidRPr="004A58CB">
        <w:rPr>
          <w:sz w:val="24"/>
          <w:szCs w:val="24"/>
        </w:rPr>
        <w:t>;</w:t>
      </w:r>
    </w:p>
    <w:p w14:paraId="27E55220" w14:textId="09C966FA" w:rsidR="007143B6" w:rsidRPr="004A58CB" w:rsidRDefault="00E40664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r w:rsidRPr="00E40664">
        <w:rPr>
          <w:b/>
          <w:sz w:val="24"/>
          <w:szCs w:val="24"/>
          <w:lang w:val="bg-BG"/>
        </w:rPr>
        <w:t>„</w:t>
      </w:r>
      <w:proofErr w:type="spellStart"/>
      <w:r w:rsidR="007143B6" w:rsidRPr="00E40664">
        <w:rPr>
          <w:b/>
          <w:sz w:val="24"/>
          <w:szCs w:val="24"/>
        </w:rPr>
        <w:t>План</w:t>
      </w:r>
      <w:proofErr w:type="spellEnd"/>
      <w:r w:rsidR="007143B6" w:rsidRPr="00E40664">
        <w:rPr>
          <w:b/>
          <w:sz w:val="24"/>
          <w:szCs w:val="24"/>
        </w:rPr>
        <w:t xml:space="preserve"> </w:t>
      </w:r>
      <w:proofErr w:type="spellStart"/>
      <w:r w:rsidR="007143B6" w:rsidRPr="00E40664">
        <w:rPr>
          <w:b/>
          <w:sz w:val="24"/>
          <w:szCs w:val="24"/>
        </w:rPr>
        <w:t>за</w:t>
      </w:r>
      <w:proofErr w:type="spellEnd"/>
      <w:r w:rsidR="007143B6" w:rsidRPr="00E40664">
        <w:rPr>
          <w:b/>
          <w:sz w:val="24"/>
          <w:szCs w:val="24"/>
        </w:rPr>
        <w:t xml:space="preserve"> </w:t>
      </w:r>
      <w:proofErr w:type="spellStart"/>
      <w:r w:rsidR="007143B6" w:rsidRPr="00E40664">
        <w:rPr>
          <w:b/>
          <w:sz w:val="24"/>
          <w:szCs w:val="24"/>
        </w:rPr>
        <w:t>управление</w:t>
      </w:r>
      <w:proofErr w:type="spellEnd"/>
      <w:r w:rsidR="007143B6" w:rsidRPr="00E40664">
        <w:rPr>
          <w:b/>
          <w:sz w:val="24"/>
          <w:szCs w:val="24"/>
        </w:rPr>
        <w:t xml:space="preserve"> на </w:t>
      </w:r>
      <w:proofErr w:type="spellStart"/>
      <w:r w:rsidR="007143B6" w:rsidRPr="00E40664">
        <w:rPr>
          <w:b/>
          <w:sz w:val="24"/>
          <w:szCs w:val="24"/>
        </w:rPr>
        <w:t>строителните</w:t>
      </w:r>
      <w:proofErr w:type="spellEnd"/>
      <w:r w:rsidR="007143B6" w:rsidRPr="00E40664">
        <w:rPr>
          <w:b/>
          <w:sz w:val="24"/>
          <w:szCs w:val="24"/>
        </w:rPr>
        <w:t xml:space="preserve"> </w:t>
      </w:r>
      <w:proofErr w:type="spellStart"/>
      <w:r w:rsidR="007143B6" w:rsidRPr="00E40664">
        <w:rPr>
          <w:b/>
          <w:sz w:val="24"/>
          <w:szCs w:val="24"/>
        </w:rPr>
        <w:t>отпадъци</w:t>
      </w:r>
      <w:proofErr w:type="spellEnd"/>
      <w:r w:rsidRPr="00E40664">
        <w:rPr>
          <w:b/>
          <w:sz w:val="24"/>
          <w:szCs w:val="24"/>
          <w:lang w:val="bg-BG"/>
        </w:rPr>
        <w:t>“</w:t>
      </w:r>
      <w:r w:rsidR="007143B6" w:rsidRPr="004A58CB">
        <w:rPr>
          <w:sz w:val="24"/>
          <w:szCs w:val="24"/>
        </w:rPr>
        <w:t xml:space="preserve"> – </w:t>
      </w:r>
      <w:r w:rsidR="007143B6" w:rsidRPr="004A58CB">
        <w:rPr>
          <w:sz w:val="24"/>
          <w:szCs w:val="24"/>
          <w:lang w:val="ru-RU"/>
        </w:rPr>
        <w:t>съгласно действащата нормативна уредба (</w:t>
      </w:r>
      <w:r w:rsidR="007143B6" w:rsidRPr="004A58CB">
        <w:rPr>
          <w:i/>
          <w:sz w:val="24"/>
          <w:szCs w:val="24"/>
          <w:lang w:val="ru-RU"/>
        </w:rPr>
        <w:t>Наредба ПМС 277 от 5.11.2012, ДВ. бр. 89 от 13.11.2012).</w:t>
      </w:r>
    </w:p>
    <w:p w14:paraId="595E6AC9" w14:textId="00A89C84" w:rsidR="007143B6" w:rsidRPr="004A58CB" w:rsidRDefault="00B9431B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E40664">
        <w:rPr>
          <w:b/>
          <w:sz w:val="24"/>
          <w:szCs w:val="24"/>
        </w:rPr>
        <w:t>Методика</w:t>
      </w:r>
      <w:proofErr w:type="spellEnd"/>
      <w:r w:rsidRPr="004A58CB">
        <w:rPr>
          <w:sz w:val="24"/>
          <w:szCs w:val="24"/>
        </w:rPr>
        <w:t xml:space="preserve"> /</w:t>
      </w:r>
      <w:proofErr w:type="spellStart"/>
      <w:r w:rsidRPr="004A58CB">
        <w:rPr>
          <w:sz w:val="24"/>
          <w:szCs w:val="24"/>
        </w:rPr>
        <w:t>технология</w:t>
      </w:r>
      <w:proofErr w:type="spellEnd"/>
      <w:r w:rsidRPr="004A58CB">
        <w:rPr>
          <w:sz w:val="24"/>
          <w:szCs w:val="24"/>
        </w:rPr>
        <w:t xml:space="preserve">/ и </w:t>
      </w:r>
      <w:proofErr w:type="spellStart"/>
      <w:r w:rsidRPr="004A58CB">
        <w:rPr>
          <w:sz w:val="24"/>
          <w:szCs w:val="24"/>
        </w:rPr>
        <w:t>програма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провеждане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единични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изпитания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методика</w:t>
      </w:r>
      <w:proofErr w:type="spellEnd"/>
      <w:r w:rsidRPr="004A58CB">
        <w:rPr>
          <w:sz w:val="24"/>
          <w:szCs w:val="24"/>
        </w:rPr>
        <w:t xml:space="preserve"> /</w:t>
      </w:r>
      <w:proofErr w:type="spellStart"/>
      <w:r w:rsidRPr="004A58CB">
        <w:rPr>
          <w:sz w:val="24"/>
          <w:szCs w:val="24"/>
        </w:rPr>
        <w:t>технология</w:t>
      </w:r>
      <w:proofErr w:type="spellEnd"/>
      <w:r w:rsidRPr="004A58CB">
        <w:rPr>
          <w:sz w:val="24"/>
          <w:szCs w:val="24"/>
        </w:rPr>
        <w:t xml:space="preserve">/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провеждане</w:t>
      </w:r>
      <w:proofErr w:type="spellEnd"/>
      <w:r w:rsidRPr="004A58CB">
        <w:rPr>
          <w:sz w:val="24"/>
          <w:szCs w:val="24"/>
        </w:rPr>
        <w:t xml:space="preserve"> на 72 </w:t>
      </w:r>
      <w:proofErr w:type="spellStart"/>
      <w:r w:rsidRPr="004A58CB">
        <w:rPr>
          <w:sz w:val="24"/>
          <w:szCs w:val="24"/>
        </w:rPr>
        <w:t>часови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изпитания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доказване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заложените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технически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параметри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системата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протокол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Наредба</w:t>
      </w:r>
      <w:proofErr w:type="spellEnd"/>
      <w:r w:rsidRPr="004A58CB">
        <w:rPr>
          <w:sz w:val="24"/>
          <w:szCs w:val="24"/>
        </w:rPr>
        <w:t xml:space="preserve"> №3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тези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дейности</w:t>
      </w:r>
      <w:proofErr w:type="spellEnd"/>
      <w:r w:rsidR="007143B6" w:rsidRPr="004A58CB">
        <w:rPr>
          <w:sz w:val="24"/>
          <w:szCs w:val="24"/>
        </w:rPr>
        <w:t>;</w:t>
      </w:r>
    </w:p>
    <w:p w14:paraId="163391A4" w14:textId="133DDC4B" w:rsidR="007143B6" w:rsidRPr="004A58CB" w:rsidRDefault="007143B6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E40664">
        <w:rPr>
          <w:b/>
          <w:sz w:val="24"/>
          <w:szCs w:val="24"/>
        </w:rPr>
        <w:t>Подробни</w:t>
      </w:r>
      <w:proofErr w:type="spellEnd"/>
      <w:r w:rsidRPr="00E40664">
        <w:rPr>
          <w:b/>
          <w:sz w:val="24"/>
          <w:szCs w:val="24"/>
        </w:rPr>
        <w:t xml:space="preserve"> </w:t>
      </w:r>
      <w:proofErr w:type="spellStart"/>
      <w:r w:rsidRPr="00E40664">
        <w:rPr>
          <w:b/>
          <w:sz w:val="24"/>
          <w:szCs w:val="24"/>
        </w:rPr>
        <w:t>количествени</w:t>
      </w:r>
      <w:proofErr w:type="spellEnd"/>
      <w:r w:rsidRPr="00E40664">
        <w:rPr>
          <w:b/>
          <w:sz w:val="24"/>
          <w:szCs w:val="24"/>
        </w:rPr>
        <w:t xml:space="preserve"> </w:t>
      </w:r>
      <w:proofErr w:type="spellStart"/>
      <w:r w:rsidRPr="00E40664">
        <w:rPr>
          <w:b/>
          <w:sz w:val="24"/>
          <w:szCs w:val="24"/>
        </w:rPr>
        <w:t>ведомости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спецификации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влаганите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материали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количествено-стойностни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сметки</w:t>
      </w:r>
      <w:proofErr w:type="spellEnd"/>
      <w:r w:rsidRPr="004A58CB">
        <w:rPr>
          <w:sz w:val="24"/>
          <w:szCs w:val="24"/>
        </w:rPr>
        <w:t xml:space="preserve"> (КСС) </w:t>
      </w:r>
      <w:proofErr w:type="spellStart"/>
      <w:r w:rsidRPr="004A58CB">
        <w:rPr>
          <w:sz w:val="24"/>
          <w:szCs w:val="24"/>
        </w:rPr>
        <w:t>по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части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както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обобщена</w:t>
      </w:r>
      <w:proofErr w:type="spellEnd"/>
      <w:r w:rsidRPr="004A58CB">
        <w:rPr>
          <w:sz w:val="24"/>
          <w:szCs w:val="24"/>
        </w:rPr>
        <w:t xml:space="preserve"> КСС (в </w:t>
      </w:r>
      <w:proofErr w:type="spellStart"/>
      <w:r w:rsidRPr="004A58CB">
        <w:rPr>
          <w:sz w:val="24"/>
          <w:szCs w:val="24"/>
        </w:rPr>
        <w:t>количествените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сметки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разделят</w:t>
      </w:r>
      <w:proofErr w:type="spellEnd"/>
      <w:r w:rsidRPr="004A58CB">
        <w:rPr>
          <w:sz w:val="24"/>
          <w:szCs w:val="24"/>
        </w:rPr>
        <w:t xml:space="preserve"> СМР и </w:t>
      </w:r>
      <w:proofErr w:type="spellStart"/>
      <w:r w:rsidRPr="004A58CB">
        <w:rPr>
          <w:sz w:val="24"/>
          <w:szCs w:val="24"/>
        </w:rPr>
        <w:t>доставката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оборудване</w:t>
      </w:r>
      <w:proofErr w:type="spellEnd"/>
      <w:r w:rsidRPr="004A58CB">
        <w:rPr>
          <w:sz w:val="24"/>
          <w:szCs w:val="24"/>
        </w:rPr>
        <w:t xml:space="preserve">). В </w:t>
      </w:r>
      <w:proofErr w:type="spellStart"/>
      <w:r w:rsidRPr="004A58CB">
        <w:rPr>
          <w:sz w:val="24"/>
          <w:szCs w:val="24"/>
        </w:rPr>
        <w:t>количествените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сметки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бъдат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предвидени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необходимите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уреди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оборудване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обезпечаващи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провеждането</w:t>
      </w:r>
      <w:proofErr w:type="spellEnd"/>
      <w:r w:rsidR="00C12E8F" w:rsidRPr="004A58CB">
        <w:rPr>
          <w:sz w:val="24"/>
          <w:szCs w:val="24"/>
          <w:lang w:val="bg-BG"/>
        </w:rPr>
        <w:t xml:space="preserve"> на</w:t>
      </w:r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единични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изпитания</w:t>
      </w:r>
      <w:proofErr w:type="spellEnd"/>
      <w:r w:rsidR="00C12E8F" w:rsidRPr="004A58CB">
        <w:rPr>
          <w:sz w:val="24"/>
          <w:szCs w:val="24"/>
          <w:lang w:val="bg-BG"/>
        </w:rPr>
        <w:t xml:space="preserve"> и 72 часови проби</w:t>
      </w:r>
      <w:r w:rsidRPr="004A58CB">
        <w:rPr>
          <w:sz w:val="24"/>
          <w:szCs w:val="24"/>
        </w:rPr>
        <w:t>;</w:t>
      </w:r>
    </w:p>
    <w:p w14:paraId="5366F447" w14:textId="25AD9359" w:rsidR="007143B6" w:rsidRPr="004A58CB" w:rsidRDefault="007143B6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E40664">
        <w:rPr>
          <w:b/>
          <w:sz w:val="24"/>
          <w:szCs w:val="24"/>
        </w:rPr>
        <w:t>Обяснителни</w:t>
      </w:r>
      <w:proofErr w:type="spellEnd"/>
      <w:r w:rsidRPr="00E40664">
        <w:rPr>
          <w:b/>
          <w:sz w:val="24"/>
          <w:szCs w:val="24"/>
        </w:rPr>
        <w:t xml:space="preserve"> </w:t>
      </w:r>
      <w:proofErr w:type="spellStart"/>
      <w:r w:rsidRPr="00E40664">
        <w:rPr>
          <w:b/>
          <w:sz w:val="24"/>
          <w:szCs w:val="24"/>
        </w:rPr>
        <w:t>записки</w:t>
      </w:r>
      <w:proofErr w:type="spellEnd"/>
      <w:r w:rsidR="00DA1A7F">
        <w:rPr>
          <w:sz w:val="24"/>
          <w:szCs w:val="24"/>
          <w:lang w:val="bg-BG"/>
        </w:rPr>
        <w:t xml:space="preserve"> </w:t>
      </w:r>
      <w:proofErr w:type="spellStart"/>
      <w:r w:rsidRPr="004A58CB">
        <w:rPr>
          <w:sz w:val="24"/>
          <w:szCs w:val="24"/>
        </w:rPr>
        <w:t>по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отделните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проектни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части</w:t>
      </w:r>
      <w:proofErr w:type="spellEnd"/>
      <w:r w:rsidRPr="004A58CB">
        <w:rPr>
          <w:sz w:val="24"/>
          <w:szCs w:val="24"/>
        </w:rPr>
        <w:t xml:space="preserve"> с </w:t>
      </w:r>
      <w:proofErr w:type="spellStart"/>
      <w:r w:rsidRPr="004A58CB">
        <w:rPr>
          <w:sz w:val="24"/>
          <w:szCs w:val="24"/>
        </w:rPr>
        <w:t>необходимите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изчисления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чертежи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детайли</w:t>
      </w:r>
      <w:proofErr w:type="spellEnd"/>
      <w:r w:rsidR="00DA1A7F">
        <w:rPr>
          <w:sz w:val="24"/>
          <w:szCs w:val="24"/>
          <w:lang w:val="bg-BG"/>
        </w:rPr>
        <w:t xml:space="preserve"> и обща обяснителна записка със съдържание и изчисления доказващи икономическия ефект от присъединяването на ККУ;</w:t>
      </w:r>
    </w:p>
    <w:p w14:paraId="2FB62E5F" w14:textId="0D390595" w:rsidR="007143B6" w:rsidRPr="004A58CB" w:rsidRDefault="007143B6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4A58CB">
        <w:rPr>
          <w:sz w:val="24"/>
          <w:szCs w:val="24"/>
        </w:rPr>
        <w:t>Изготвяне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E40664">
        <w:rPr>
          <w:b/>
          <w:sz w:val="24"/>
          <w:szCs w:val="24"/>
        </w:rPr>
        <w:t>технически</w:t>
      </w:r>
      <w:proofErr w:type="spellEnd"/>
      <w:r w:rsidRPr="00E40664">
        <w:rPr>
          <w:b/>
          <w:sz w:val="24"/>
          <w:szCs w:val="24"/>
        </w:rPr>
        <w:t xml:space="preserve"> </w:t>
      </w:r>
      <w:proofErr w:type="spellStart"/>
      <w:r w:rsidRPr="00E40664">
        <w:rPr>
          <w:b/>
          <w:sz w:val="24"/>
          <w:szCs w:val="24"/>
        </w:rPr>
        <w:t>задания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доставка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специфични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материали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съоръжения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технологично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стандартно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нестандартно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оборудване</w:t>
      </w:r>
      <w:proofErr w:type="spellEnd"/>
      <w:r w:rsidRPr="004A58CB">
        <w:rPr>
          <w:sz w:val="24"/>
          <w:szCs w:val="24"/>
        </w:rPr>
        <w:t xml:space="preserve">. </w:t>
      </w:r>
      <w:proofErr w:type="spellStart"/>
      <w:r w:rsidRPr="004A58CB">
        <w:rPr>
          <w:sz w:val="24"/>
          <w:szCs w:val="24"/>
        </w:rPr>
        <w:t>Детайлните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изисквания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техническото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оборудване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ще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бъдат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уточнявани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нарочни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работни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срещи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между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Изпълнител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Възложител</w:t>
      </w:r>
      <w:proofErr w:type="spellEnd"/>
      <w:r w:rsidRPr="004A58CB">
        <w:rPr>
          <w:sz w:val="24"/>
          <w:szCs w:val="24"/>
        </w:rPr>
        <w:t>;</w:t>
      </w:r>
    </w:p>
    <w:p w14:paraId="5F97E1F8" w14:textId="1F58F208" w:rsidR="00F06492" w:rsidRPr="004A58CB" w:rsidRDefault="00F06492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r w:rsidRPr="00C650FF">
        <w:rPr>
          <w:b/>
          <w:sz w:val="24"/>
          <w:szCs w:val="24"/>
          <w:lang w:val="bg-BG"/>
        </w:rPr>
        <w:t>Съгласуване и даване на становища по ТЗ</w:t>
      </w:r>
      <w:r w:rsidRPr="004A58CB">
        <w:rPr>
          <w:sz w:val="24"/>
          <w:szCs w:val="24"/>
          <w:lang w:val="bg-BG"/>
        </w:rPr>
        <w:t xml:space="preserve"> и офертни предложения за доставка на специфични материали, съоръжения, технологично стандартно и нестандартно оборудване, вкл. коментари с доставчици на такова;</w:t>
      </w:r>
    </w:p>
    <w:p w14:paraId="7B1DBF89" w14:textId="5713F3EE" w:rsidR="007143B6" w:rsidRPr="004A58CB" w:rsidRDefault="007143B6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C650FF">
        <w:rPr>
          <w:b/>
          <w:sz w:val="24"/>
          <w:szCs w:val="24"/>
        </w:rPr>
        <w:t>Други</w:t>
      </w:r>
      <w:proofErr w:type="spellEnd"/>
      <w:r w:rsidRPr="00C650FF">
        <w:rPr>
          <w:b/>
          <w:sz w:val="24"/>
          <w:szCs w:val="24"/>
        </w:rPr>
        <w:t xml:space="preserve"> </w:t>
      </w:r>
      <w:r w:rsidRPr="004A58CB">
        <w:rPr>
          <w:sz w:val="24"/>
          <w:szCs w:val="24"/>
        </w:rPr>
        <w:t>(</w:t>
      </w:r>
      <w:proofErr w:type="spellStart"/>
      <w:r w:rsidRPr="004A58CB">
        <w:rPr>
          <w:sz w:val="24"/>
          <w:szCs w:val="24"/>
        </w:rPr>
        <w:t>ако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има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такива</w:t>
      </w:r>
      <w:proofErr w:type="spellEnd"/>
      <w:r w:rsidRPr="004A58CB">
        <w:rPr>
          <w:sz w:val="24"/>
          <w:szCs w:val="24"/>
        </w:rPr>
        <w:t xml:space="preserve">) в </w:t>
      </w:r>
      <w:proofErr w:type="spellStart"/>
      <w:r w:rsidRPr="004A58CB">
        <w:rPr>
          <w:sz w:val="24"/>
          <w:szCs w:val="24"/>
        </w:rPr>
        <w:t>зависимост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от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техническото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решение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по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преценка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офериращите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или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изискуеми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съгласно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действащата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нормативна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уредба</w:t>
      </w:r>
      <w:proofErr w:type="spellEnd"/>
      <w:r w:rsidRPr="004A58CB">
        <w:rPr>
          <w:sz w:val="24"/>
          <w:szCs w:val="24"/>
        </w:rPr>
        <w:t xml:space="preserve">– </w:t>
      </w:r>
      <w:proofErr w:type="spellStart"/>
      <w:r w:rsidRPr="004A58CB">
        <w:rPr>
          <w:sz w:val="24"/>
          <w:szCs w:val="24"/>
        </w:rPr>
        <w:t>включени</w:t>
      </w:r>
      <w:proofErr w:type="spellEnd"/>
      <w:r w:rsidRPr="004A58CB">
        <w:rPr>
          <w:sz w:val="24"/>
          <w:szCs w:val="24"/>
        </w:rPr>
        <w:t xml:space="preserve"> в </w:t>
      </w:r>
      <w:proofErr w:type="spellStart"/>
      <w:r w:rsidRPr="004A58CB">
        <w:rPr>
          <w:sz w:val="24"/>
          <w:szCs w:val="24"/>
        </w:rPr>
        <w:t>цената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работен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проект</w:t>
      </w:r>
      <w:proofErr w:type="spellEnd"/>
      <w:r w:rsidR="002E556A" w:rsidRPr="004A58CB">
        <w:rPr>
          <w:sz w:val="24"/>
          <w:szCs w:val="24"/>
          <w:lang w:val="bg-BG"/>
        </w:rPr>
        <w:t>;</w:t>
      </w:r>
    </w:p>
    <w:p w14:paraId="3F49E07B" w14:textId="013E1D84" w:rsidR="007143B6" w:rsidRPr="004A58CB" w:rsidRDefault="007143B6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4A58CB">
        <w:rPr>
          <w:sz w:val="24"/>
          <w:szCs w:val="24"/>
        </w:rPr>
        <w:t>Размножаване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работния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проект</w:t>
      </w:r>
      <w:proofErr w:type="spellEnd"/>
      <w:r w:rsidRPr="004A58CB">
        <w:rPr>
          <w:sz w:val="24"/>
          <w:szCs w:val="24"/>
        </w:rPr>
        <w:t xml:space="preserve"> – </w:t>
      </w:r>
      <w:r w:rsidRPr="00C650FF">
        <w:rPr>
          <w:b/>
          <w:sz w:val="24"/>
          <w:szCs w:val="24"/>
        </w:rPr>
        <w:t xml:space="preserve">в </w:t>
      </w:r>
      <w:r w:rsidR="002E556A" w:rsidRPr="00C650FF">
        <w:rPr>
          <w:b/>
          <w:sz w:val="24"/>
          <w:szCs w:val="24"/>
          <w:lang w:val="bg-BG"/>
        </w:rPr>
        <w:t>5</w:t>
      </w:r>
      <w:r w:rsidRPr="00C650FF">
        <w:rPr>
          <w:b/>
          <w:sz w:val="24"/>
          <w:szCs w:val="24"/>
        </w:rPr>
        <w:t xml:space="preserve"> </w:t>
      </w:r>
      <w:proofErr w:type="spellStart"/>
      <w:r w:rsidRPr="00C650FF">
        <w:rPr>
          <w:b/>
          <w:sz w:val="24"/>
          <w:szCs w:val="24"/>
        </w:rPr>
        <w:t>оригинални</w:t>
      </w:r>
      <w:proofErr w:type="spellEnd"/>
      <w:r w:rsidRPr="00C650FF">
        <w:rPr>
          <w:b/>
          <w:sz w:val="24"/>
          <w:szCs w:val="24"/>
        </w:rPr>
        <w:t xml:space="preserve"> </w:t>
      </w:r>
      <w:proofErr w:type="spellStart"/>
      <w:r w:rsidRPr="00C650FF">
        <w:rPr>
          <w:b/>
          <w:sz w:val="24"/>
          <w:szCs w:val="24"/>
        </w:rPr>
        <w:t>хартиени</w:t>
      </w:r>
      <w:proofErr w:type="spellEnd"/>
      <w:r w:rsidRPr="00C650FF">
        <w:rPr>
          <w:b/>
          <w:sz w:val="24"/>
          <w:szCs w:val="24"/>
        </w:rPr>
        <w:t xml:space="preserve"> </w:t>
      </w:r>
      <w:proofErr w:type="spellStart"/>
      <w:r w:rsidRPr="00C650FF">
        <w:rPr>
          <w:b/>
          <w:sz w:val="24"/>
          <w:szCs w:val="24"/>
        </w:rPr>
        <w:t>екземпляра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български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език</w:t>
      </w:r>
      <w:proofErr w:type="spellEnd"/>
      <w:r w:rsidRPr="004A58CB">
        <w:rPr>
          <w:sz w:val="24"/>
          <w:szCs w:val="24"/>
        </w:rPr>
        <w:t xml:space="preserve"> и 1 </w:t>
      </w:r>
      <w:proofErr w:type="spellStart"/>
      <w:r w:rsidRPr="004A58CB">
        <w:rPr>
          <w:sz w:val="24"/>
          <w:szCs w:val="24"/>
        </w:rPr>
        <w:t>бр</w:t>
      </w:r>
      <w:proofErr w:type="spellEnd"/>
      <w:r w:rsidRPr="004A58CB">
        <w:rPr>
          <w:sz w:val="24"/>
          <w:szCs w:val="24"/>
        </w:rPr>
        <w:t>. CD (</w:t>
      </w:r>
      <w:r w:rsidRPr="004A58CB">
        <w:rPr>
          <w:sz w:val="24"/>
          <w:szCs w:val="24"/>
          <w:lang w:val="ru-RU"/>
        </w:rPr>
        <w:t>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</w:t>
      </w:r>
      <w:r w:rsidRPr="004A58CB">
        <w:rPr>
          <w:sz w:val="24"/>
          <w:szCs w:val="24"/>
        </w:rPr>
        <w:t>)</w:t>
      </w:r>
      <w:r w:rsidR="004B7BC4" w:rsidRPr="004A58CB">
        <w:rPr>
          <w:sz w:val="24"/>
          <w:szCs w:val="24"/>
          <w:lang w:val="bg-BG"/>
        </w:rPr>
        <w:t>;</w:t>
      </w:r>
    </w:p>
    <w:p w14:paraId="1035B650" w14:textId="4E20E104" w:rsidR="007143B6" w:rsidRPr="004A58CB" w:rsidRDefault="007143B6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C650FF">
        <w:rPr>
          <w:b/>
          <w:sz w:val="24"/>
          <w:szCs w:val="24"/>
        </w:rPr>
        <w:t>Авторски</w:t>
      </w:r>
      <w:proofErr w:type="spellEnd"/>
      <w:r w:rsidRPr="00C650FF">
        <w:rPr>
          <w:b/>
          <w:sz w:val="24"/>
          <w:szCs w:val="24"/>
        </w:rPr>
        <w:t xml:space="preserve"> </w:t>
      </w:r>
      <w:proofErr w:type="spellStart"/>
      <w:r w:rsidRPr="00C650FF">
        <w:rPr>
          <w:b/>
          <w:sz w:val="24"/>
          <w:szCs w:val="24"/>
        </w:rPr>
        <w:t>надзор</w:t>
      </w:r>
      <w:proofErr w:type="spellEnd"/>
      <w:r w:rsidR="00F06492" w:rsidRPr="00C650FF">
        <w:rPr>
          <w:b/>
          <w:sz w:val="24"/>
          <w:szCs w:val="24"/>
        </w:rPr>
        <w:t xml:space="preserve"> </w:t>
      </w:r>
      <w:r w:rsidR="00F06492" w:rsidRPr="00C650FF">
        <w:rPr>
          <w:b/>
          <w:sz w:val="24"/>
          <w:szCs w:val="24"/>
          <w:lang w:val="en-US"/>
        </w:rPr>
        <w:t>(</w:t>
      </w:r>
      <w:r w:rsidR="00F06492" w:rsidRPr="00C650FF">
        <w:rPr>
          <w:b/>
          <w:sz w:val="24"/>
          <w:szCs w:val="24"/>
          <w:lang w:val="bg-BG"/>
        </w:rPr>
        <w:t>АН</w:t>
      </w:r>
      <w:r w:rsidR="00F06492" w:rsidRPr="00C650FF">
        <w:rPr>
          <w:b/>
          <w:sz w:val="24"/>
          <w:szCs w:val="24"/>
          <w:lang w:val="en-US"/>
        </w:rPr>
        <w:t>)</w:t>
      </w:r>
      <w:r w:rsidR="00F06492" w:rsidRPr="00C650FF">
        <w:rPr>
          <w:b/>
          <w:sz w:val="24"/>
          <w:szCs w:val="24"/>
          <w:lang w:val="bg-BG"/>
        </w:rPr>
        <w:t xml:space="preserve"> с Техническа помощ</w:t>
      </w:r>
      <w:r w:rsidR="00F06492" w:rsidRPr="00C650FF">
        <w:rPr>
          <w:b/>
          <w:sz w:val="24"/>
          <w:szCs w:val="24"/>
          <w:lang w:val="en-US"/>
        </w:rPr>
        <w:t xml:space="preserve"> (</w:t>
      </w:r>
      <w:r w:rsidR="00F06492" w:rsidRPr="00C650FF">
        <w:rPr>
          <w:b/>
          <w:sz w:val="24"/>
          <w:szCs w:val="24"/>
          <w:lang w:val="bg-BG"/>
        </w:rPr>
        <w:t>ТП</w:t>
      </w:r>
      <w:r w:rsidR="00F06492" w:rsidRPr="00C650FF">
        <w:rPr>
          <w:b/>
          <w:sz w:val="24"/>
          <w:szCs w:val="24"/>
          <w:lang w:val="en-US"/>
        </w:rPr>
        <w:t>)</w:t>
      </w:r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място</w:t>
      </w:r>
      <w:proofErr w:type="spellEnd"/>
      <w:r w:rsidRPr="004A58CB">
        <w:rPr>
          <w:sz w:val="24"/>
          <w:szCs w:val="24"/>
        </w:rPr>
        <w:t xml:space="preserve"> с </w:t>
      </w:r>
      <w:proofErr w:type="spellStart"/>
      <w:r w:rsidRPr="004A58CB">
        <w:rPr>
          <w:sz w:val="24"/>
          <w:szCs w:val="24"/>
        </w:rPr>
        <w:t>оглед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спазването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проекта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време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строителството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монтажа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както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правилата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осигуряване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здрав</w:t>
      </w:r>
      <w:proofErr w:type="spellEnd"/>
      <w:r w:rsidRPr="004A58CB">
        <w:rPr>
          <w:sz w:val="24"/>
          <w:szCs w:val="24"/>
          <w:lang w:val="bg-BG"/>
        </w:rPr>
        <w:t>е и безопасност при работа</w:t>
      </w:r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опазване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околната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среда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съгласно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нормативната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уредба</w:t>
      </w:r>
      <w:proofErr w:type="spellEnd"/>
      <w:r w:rsidRPr="004A58CB">
        <w:rPr>
          <w:sz w:val="24"/>
          <w:szCs w:val="24"/>
        </w:rPr>
        <w:t xml:space="preserve"> в </w:t>
      </w:r>
      <w:proofErr w:type="spellStart"/>
      <w:r w:rsidRPr="004A58CB">
        <w:rPr>
          <w:sz w:val="24"/>
          <w:szCs w:val="24"/>
        </w:rPr>
        <w:t>Република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България</w:t>
      </w:r>
      <w:proofErr w:type="spellEnd"/>
      <w:r w:rsidRPr="004A58CB">
        <w:rPr>
          <w:sz w:val="24"/>
          <w:szCs w:val="24"/>
        </w:rPr>
        <w:t xml:space="preserve">. </w:t>
      </w:r>
      <w:proofErr w:type="spellStart"/>
      <w:r w:rsidRPr="004A58CB">
        <w:rPr>
          <w:sz w:val="24"/>
          <w:szCs w:val="24"/>
        </w:rPr>
        <w:t>Проектантите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съставят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Програма</w:t>
      </w:r>
      <w:proofErr w:type="spellEnd"/>
      <w:r w:rsidRPr="004A58CB">
        <w:rPr>
          <w:sz w:val="24"/>
          <w:szCs w:val="24"/>
        </w:rPr>
        <w:t xml:space="preserve"> (</w:t>
      </w:r>
      <w:proofErr w:type="spellStart"/>
      <w:r w:rsidRPr="004A58CB">
        <w:rPr>
          <w:sz w:val="24"/>
          <w:szCs w:val="24"/>
        </w:rPr>
        <w:t>представена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всяка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от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частите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проекта</w:t>
      </w:r>
      <w:proofErr w:type="spellEnd"/>
      <w:r w:rsidRPr="004A58CB">
        <w:rPr>
          <w:sz w:val="24"/>
          <w:szCs w:val="24"/>
        </w:rPr>
        <w:t xml:space="preserve">)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изпълнение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авторски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надзор</w:t>
      </w:r>
      <w:proofErr w:type="spellEnd"/>
      <w:r w:rsidRPr="004A58CB">
        <w:rPr>
          <w:sz w:val="24"/>
          <w:szCs w:val="24"/>
        </w:rPr>
        <w:t xml:space="preserve"> в </w:t>
      </w:r>
      <w:proofErr w:type="spellStart"/>
      <w:r w:rsidRPr="004A58CB">
        <w:rPr>
          <w:sz w:val="24"/>
          <w:szCs w:val="24"/>
        </w:rPr>
        <w:t>човекочасове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необходими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реализация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проекта</w:t>
      </w:r>
      <w:proofErr w:type="spellEnd"/>
      <w:r w:rsidRPr="004A58CB">
        <w:rPr>
          <w:sz w:val="24"/>
          <w:szCs w:val="24"/>
        </w:rPr>
        <w:t xml:space="preserve"> с </w:t>
      </w:r>
      <w:proofErr w:type="spellStart"/>
      <w:r w:rsidRPr="004A58CB">
        <w:rPr>
          <w:sz w:val="24"/>
          <w:szCs w:val="24"/>
        </w:rPr>
        <w:t>отчитане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спецификата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сложността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съответната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задача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времетраенето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пътуване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изпитания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окончателното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приемане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обекта</w:t>
      </w:r>
      <w:proofErr w:type="spellEnd"/>
      <w:r w:rsidRPr="004A58CB">
        <w:rPr>
          <w:sz w:val="24"/>
          <w:szCs w:val="24"/>
        </w:rPr>
        <w:t xml:space="preserve">, с </w:t>
      </w:r>
      <w:proofErr w:type="spellStart"/>
      <w:r w:rsidRPr="004A58CB">
        <w:rPr>
          <w:sz w:val="24"/>
          <w:szCs w:val="24"/>
        </w:rPr>
        <w:t>цел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обосновка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необходимото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времетраене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упражняване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авторски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надзор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от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проектанта</w:t>
      </w:r>
      <w:proofErr w:type="spellEnd"/>
      <w:r w:rsidRPr="004A58CB">
        <w:rPr>
          <w:sz w:val="24"/>
          <w:szCs w:val="24"/>
        </w:rPr>
        <w:t xml:space="preserve">. </w:t>
      </w:r>
      <w:proofErr w:type="spellStart"/>
      <w:r w:rsidRPr="004A58CB">
        <w:rPr>
          <w:sz w:val="24"/>
          <w:szCs w:val="24"/>
        </w:rPr>
        <w:t>Възложителя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има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изискване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присъствие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веднъж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седмично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упражняване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авторски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надзор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приемане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изпълненото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строителство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количествени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сметки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към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актовете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строителство</w:t>
      </w:r>
      <w:proofErr w:type="spellEnd"/>
      <w:r w:rsidRPr="004A58CB">
        <w:rPr>
          <w:sz w:val="24"/>
          <w:szCs w:val="24"/>
        </w:rPr>
        <w:t xml:space="preserve">. На </w:t>
      </w:r>
      <w:proofErr w:type="spellStart"/>
      <w:r w:rsidRPr="004A58CB">
        <w:rPr>
          <w:sz w:val="24"/>
          <w:szCs w:val="24"/>
        </w:rPr>
        <w:t>база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това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изискване</w:t>
      </w:r>
      <w:proofErr w:type="spellEnd"/>
      <w:r w:rsidRPr="004A58CB">
        <w:rPr>
          <w:sz w:val="24"/>
          <w:szCs w:val="24"/>
        </w:rPr>
        <w:t xml:space="preserve"> и </w:t>
      </w:r>
      <w:proofErr w:type="spellStart"/>
      <w:r w:rsidRPr="004A58CB">
        <w:rPr>
          <w:sz w:val="24"/>
          <w:szCs w:val="24"/>
        </w:rPr>
        <w:t>експертно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определено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времетраене</w:t>
      </w:r>
      <w:proofErr w:type="spellEnd"/>
      <w:r w:rsidRPr="004A58CB">
        <w:rPr>
          <w:sz w:val="24"/>
          <w:szCs w:val="24"/>
        </w:rPr>
        <w:t xml:space="preserve"> </w:t>
      </w:r>
      <w:r w:rsidRPr="004A58CB">
        <w:rPr>
          <w:sz w:val="24"/>
          <w:szCs w:val="24"/>
        </w:rPr>
        <w:lastRenderedPageBreak/>
        <w:t xml:space="preserve">на </w:t>
      </w:r>
      <w:proofErr w:type="spellStart"/>
      <w:r w:rsidRPr="004A58CB">
        <w:rPr>
          <w:sz w:val="24"/>
          <w:szCs w:val="24"/>
        </w:rPr>
        <w:t>строителството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да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се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определи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броя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човекочасове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необходими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за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авторски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надзор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до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окончателното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приключване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обекта</w:t>
      </w:r>
      <w:proofErr w:type="spellEnd"/>
      <w:r w:rsidRPr="004A58CB">
        <w:rPr>
          <w:sz w:val="24"/>
          <w:szCs w:val="24"/>
        </w:rPr>
        <w:t xml:space="preserve">. </w:t>
      </w:r>
      <w:proofErr w:type="spellStart"/>
      <w:r w:rsidRPr="004A58CB">
        <w:rPr>
          <w:rFonts w:eastAsia="HG Mincho Light J"/>
          <w:sz w:val="24"/>
          <w:szCs w:val="24"/>
        </w:rPr>
        <w:t>Начина</w:t>
      </w:r>
      <w:proofErr w:type="spellEnd"/>
      <w:r w:rsidRPr="004A58CB">
        <w:rPr>
          <w:rFonts w:eastAsia="HG Mincho Light J"/>
          <w:sz w:val="24"/>
          <w:szCs w:val="24"/>
        </w:rPr>
        <w:t xml:space="preserve"> на </w:t>
      </w:r>
      <w:proofErr w:type="spellStart"/>
      <w:r w:rsidRPr="004A58CB">
        <w:rPr>
          <w:rFonts w:eastAsia="HG Mincho Light J"/>
          <w:sz w:val="24"/>
          <w:szCs w:val="24"/>
        </w:rPr>
        <w:t>упражняване</w:t>
      </w:r>
      <w:proofErr w:type="spellEnd"/>
      <w:r w:rsidRPr="004A58CB">
        <w:rPr>
          <w:rFonts w:eastAsia="HG Mincho Light J"/>
          <w:sz w:val="24"/>
          <w:szCs w:val="24"/>
        </w:rPr>
        <w:t xml:space="preserve"> на </w:t>
      </w:r>
      <w:proofErr w:type="spellStart"/>
      <w:r w:rsidRPr="004A58CB">
        <w:rPr>
          <w:rFonts w:eastAsia="HG Mincho Light J"/>
          <w:sz w:val="24"/>
          <w:szCs w:val="24"/>
        </w:rPr>
        <w:t>авторски</w:t>
      </w:r>
      <w:proofErr w:type="spellEnd"/>
      <w:r w:rsidRPr="004A58CB">
        <w:rPr>
          <w:rFonts w:eastAsia="HG Mincho Light J"/>
          <w:sz w:val="24"/>
          <w:szCs w:val="24"/>
        </w:rPr>
        <w:t xml:space="preserve"> </w:t>
      </w:r>
      <w:proofErr w:type="spellStart"/>
      <w:r w:rsidRPr="004A58CB">
        <w:rPr>
          <w:rFonts w:eastAsia="HG Mincho Light J"/>
          <w:sz w:val="24"/>
          <w:szCs w:val="24"/>
        </w:rPr>
        <w:t>надзор</w:t>
      </w:r>
      <w:proofErr w:type="spellEnd"/>
      <w:r w:rsidRPr="004A58CB">
        <w:rPr>
          <w:rFonts w:eastAsia="HG Mincho Light J"/>
          <w:sz w:val="24"/>
          <w:szCs w:val="24"/>
        </w:rPr>
        <w:t xml:space="preserve"> е </w:t>
      </w:r>
      <w:proofErr w:type="spellStart"/>
      <w:r w:rsidRPr="004A58CB">
        <w:rPr>
          <w:rFonts w:eastAsia="HG Mincho Light J"/>
          <w:sz w:val="24"/>
          <w:szCs w:val="24"/>
        </w:rPr>
        <w:t>регламентиран</w:t>
      </w:r>
      <w:proofErr w:type="spellEnd"/>
      <w:r w:rsidRPr="004A58CB">
        <w:rPr>
          <w:rFonts w:eastAsia="HG Mincho Light J"/>
          <w:sz w:val="24"/>
          <w:szCs w:val="24"/>
        </w:rPr>
        <w:t xml:space="preserve"> в „</w:t>
      </w:r>
      <w:proofErr w:type="spellStart"/>
      <w:r w:rsidRPr="004A58CB">
        <w:rPr>
          <w:rFonts w:eastAsia="HG Mincho Light J"/>
          <w:sz w:val="24"/>
          <w:szCs w:val="24"/>
        </w:rPr>
        <w:t>Методика</w:t>
      </w:r>
      <w:proofErr w:type="spellEnd"/>
      <w:r w:rsidRPr="004A58CB">
        <w:rPr>
          <w:rFonts w:eastAsia="HG Mincho Light J"/>
          <w:sz w:val="24"/>
          <w:szCs w:val="24"/>
        </w:rPr>
        <w:t xml:space="preserve"> </w:t>
      </w:r>
      <w:proofErr w:type="spellStart"/>
      <w:r w:rsidRPr="004A58CB">
        <w:rPr>
          <w:rFonts w:eastAsia="HG Mincho Light J"/>
          <w:sz w:val="24"/>
          <w:szCs w:val="24"/>
        </w:rPr>
        <w:t>за</w:t>
      </w:r>
      <w:proofErr w:type="spellEnd"/>
      <w:r w:rsidRPr="004A58CB">
        <w:rPr>
          <w:rFonts w:eastAsia="HG Mincho Light J"/>
          <w:sz w:val="24"/>
          <w:szCs w:val="24"/>
        </w:rPr>
        <w:t xml:space="preserve"> </w:t>
      </w:r>
      <w:proofErr w:type="spellStart"/>
      <w:r w:rsidRPr="004A58CB">
        <w:rPr>
          <w:rFonts w:eastAsia="HG Mincho Light J"/>
          <w:sz w:val="24"/>
          <w:szCs w:val="24"/>
        </w:rPr>
        <w:t>авторски</w:t>
      </w:r>
      <w:proofErr w:type="spellEnd"/>
      <w:r w:rsidRPr="004A58CB">
        <w:rPr>
          <w:rFonts w:eastAsia="HG Mincho Light J"/>
          <w:sz w:val="24"/>
          <w:szCs w:val="24"/>
        </w:rPr>
        <w:t xml:space="preserve"> </w:t>
      </w:r>
      <w:proofErr w:type="spellStart"/>
      <w:r w:rsidRPr="004A58CB">
        <w:rPr>
          <w:rFonts w:eastAsia="HG Mincho Light J"/>
          <w:sz w:val="24"/>
          <w:szCs w:val="24"/>
        </w:rPr>
        <w:t>надзор</w:t>
      </w:r>
      <w:proofErr w:type="spellEnd"/>
      <w:r w:rsidRPr="004A58CB">
        <w:rPr>
          <w:rFonts w:eastAsia="HG Mincho Light J"/>
          <w:sz w:val="24"/>
          <w:szCs w:val="24"/>
        </w:rPr>
        <w:t xml:space="preserve">“- </w:t>
      </w:r>
      <w:proofErr w:type="spellStart"/>
      <w:r w:rsidRPr="004A58CB">
        <w:rPr>
          <w:rFonts w:eastAsia="HG Mincho Light J"/>
          <w:sz w:val="24"/>
          <w:szCs w:val="24"/>
        </w:rPr>
        <w:t>приложение</w:t>
      </w:r>
      <w:proofErr w:type="spellEnd"/>
      <w:r w:rsidRPr="004A58CB">
        <w:rPr>
          <w:rFonts w:eastAsia="HG Mincho Light J"/>
          <w:sz w:val="24"/>
          <w:szCs w:val="24"/>
        </w:rPr>
        <w:t xml:space="preserve"> </w:t>
      </w:r>
      <w:proofErr w:type="spellStart"/>
      <w:r w:rsidRPr="004A58CB">
        <w:rPr>
          <w:rFonts w:eastAsia="HG Mincho Light J"/>
          <w:sz w:val="24"/>
          <w:szCs w:val="24"/>
        </w:rPr>
        <w:t>към</w:t>
      </w:r>
      <w:proofErr w:type="spellEnd"/>
      <w:r w:rsidRPr="004A58CB">
        <w:rPr>
          <w:rFonts w:eastAsia="HG Mincho Light J"/>
          <w:sz w:val="24"/>
          <w:szCs w:val="24"/>
        </w:rPr>
        <w:t xml:space="preserve"> </w:t>
      </w:r>
      <w:proofErr w:type="spellStart"/>
      <w:r w:rsidRPr="004A58CB">
        <w:rPr>
          <w:rFonts w:eastAsia="HG Mincho Light J"/>
          <w:sz w:val="24"/>
          <w:szCs w:val="24"/>
        </w:rPr>
        <w:t>проектодоговора</w:t>
      </w:r>
      <w:proofErr w:type="spellEnd"/>
      <w:r w:rsidRPr="004A58CB">
        <w:rPr>
          <w:rFonts w:eastAsia="HG Mincho Light J"/>
          <w:sz w:val="24"/>
          <w:szCs w:val="24"/>
          <w:lang w:val="bg-BG"/>
        </w:rPr>
        <w:t>;</w:t>
      </w:r>
    </w:p>
    <w:p w14:paraId="779FD68D" w14:textId="77777777" w:rsidR="007143B6" w:rsidRPr="004A58CB" w:rsidRDefault="007143B6" w:rsidP="007143B6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4A58CB">
        <w:rPr>
          <w:sz w:val="24"/>
          <w:szCs w:val="24"/>
        </w:rPr>
        <w:t>Изготвяне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C650FF">
        <w:rPr>
          <w:b/>
          <w:sz w:val="24"/>
          <w:szCs w:val="24"/>
        </w:rPr>
        <w:t>Екзекутивна</w:t>
      </w:r>
      <w:proofErr w:type="spellEnd"/>
      <w:r w:rsidRPr="00C650FF">
        <w:rPr>
          <w:b/>
          <w:sz w:val="24"/>
          <w:szCs w:val="24"/>
        </w:rPr>
        <w:t xml:space="preserve"> </w:t>
      </w:r>
      <w:proofErr w:type="spellStart"/>
      <w:r w:rsidRPr="00C650FF">
        <w:rPr>
          <w:b/>
          <w:sz w:val="24"/>
          <w:szCs w:val="24"/>
        </w:rPr>
        <w:t>документация</w:t>
      </w:r>
      <w:proofErr w:type="spellEnd"/>
      <w:r w:rsidRPr="004A58CB">
        <w:rPr>
          <w:sz w:val="24"/>
          <w:szCs w:val="24"/>
        </w:rPr>
        <w:t xml:space="preserve"> в 3 </w:t>
      </w:r>
      <w:proofErr w:type="spellStart"/>
      <w:r w:rsidRPr="004A58CB">
        <w:rPr>
          <w:sz w:val="24"/>
          <w:szCs w:val="24"/>
        </w:rPr>
        <w:t>оригинални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хартиени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екземпляра</w:t>
      </w:r>
      <w:proofErr w:type="spellEnd"/>
      <w:r w:rsidRPr="004A58CB">
        <w:rPr>
          <w:sz w:val="24"/>
          <w:szCs w:val="24"/>
        </w:rPr>
        <w:t xml:space="preserve"> на </w:t>
      </w:r>
      <w:proofErr w:type="spellStart"/>
      <w:r w:rsidRPr="004A58CB">
        <w:rPr>
          <w:sz w:val="24"/>
          <w:szCs w:val="24"/>
        </w:rPr>
        <w:t>български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език</w:t>
      </w:r>
      <w:proofErr w:type="spellEnd"/>
      <w:r w:rsidRPr="004A58CB">
        <w:rPr>
          <w:sz w:val="24"/>
          <w:szCs w:val="24"/>
        </w:rPr>
        <w:t xml:space="preserve"> и 1 </w:t>
      </w:r>
      <w:proofErr w:type="spellStart"/>
      <w:r w:rsidRPr="004A58CB">
        <w:rPr>
          <w:sz w:val="24"/>
          <w:szCs w:val="24"/>
        </w:rPr>
        <w:t>бр</w:t>
      </w:r>
      <w:proofErr w:type="spellEnd"/>
      <w:r w:rsidRPr="004A58CB">
        <w:rPr>
          <w:sz w:val="24"/>
          <w:szCs w:val="24"/>
        </w:rPr>
        <w:t>. на CD (</w:t>
      </w:r>
      <w:proofErr w:type="spellStart"/>
      <w:r w:rsidRPr="004A58CB">
        <w:rPr>
          <w:sz w:val="24"/>
          <w:szCs w:val="24"/>
        </w:rPr>
        <w:t>графичните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части</w:t>
      </w:r>
      <w:proofErr w:type="spellEnd"/>
      <w:r w:rsidRPr="004A58CB">
        <w:rPr>
          <w:sz w:val="24"/>
          <w:szCs w:val="24"/>
        </w:rPr>
        <w:t xml:space="preserve"> – в Autodesk-Civil 3D – “dwg” и AutoCAD 2010 – dwg </w:t>
      </w:r>
      <w:proofErr w:type="spellStart"/>
      <w:r w:rsidRPr="004A58CB">
        <w:rPr>
          <w:sz w:val="24"/>
          <w:szCs w:val="24"/>
        </w:rPr>
        <w:t>формат</w:t>
      </w:r>
      <w:proofErr w:type="spellEnd"/>
      <w:r w:rsidRPr="004A58CB">
        <w:rPr>
          <w:sz w:val="24"/>
          <w:szCs w:val="24"/>
        </w:rPr>
        <w:t xml:space="preserve">, </w:t>
      </w:r>
      <w:proofErr w:type="spellStart"/>
      <w:r w:rsidRPr="004A58CB">
        <w:rPr>
          <w:sz w:val="24"/>
          <w:szCs w:val="24"/>
        </w:rPr>
        <w:t>текстовите</w:t>
      </w:r>
      <w:proofErr w:type="spellEnd"/>
      <w:r w:rsidRPr="004A58CB">
        <w:rPr>
          <w:sz w:val="24"/>
          <w:szCs w:val="24"/>
        </w:rPr>
        <w:t xml:space="preserve"> </w:t>
      </w:r>
      <w:proofErr w:type="spellStart"/>
      <w:r w:rsidRPr="004A58CB">
        <w:rPr>
          <w:sz w:val="24"/>
          <w:szCs w:val="24"/>
        </w:rPr>
        <w:t>части</w:t>
      </w:r>
      <w:proofErr w:type="spellEnd"/>
      <w:r w:rsidRPr="004A58CB">
        <w:rPr>
          <w:sz w:val="24"/>
          <w:szCs w:val="24"/>
        </w:rPr>
        <w:t xml:space="preserve"> – в Microsoft Word)</w:t>
      </w:r>
      <w:r w:rsidRPr="004A58CB">
        <w:rPr>
          <w:sz w:val="24"/>
          <w:szCs w:val="24"/>
          <w:lang w:val="bg-BG"/>
        </w:rPr>
        <w:t>.</w:t>
      </w:r>
    </w:p>
    <w:p w14:paraId="49F6E7F7" w14:textId="77777777" w:rsidR="007143B6" w:rsidRPr="004A58CB" w:rsidRDefault="007143B6" w:rsidP="007143B6">
      <w:pPr>
        <w:ind w:firstLine="426"/>
        <w:jc w:val="both"/>
        <w:rPr>
          <w:b/>
          <w:sz w:val="24"/>
          <w:szCs w:val="24"/>
        </w:rPr>
      </w:pPr>
    </w:p>
    <w:p w14:paraId="202DDB9B" w14:textId="77777777" w:rsidR="007143B6" w:rsidRPr="007143B6" w:rsidRDefault="007143B6" w:rsidP="007143B6">
      <w:pPr>
        <w:ind w:firstLine="426"/>
        <w:jc w:val="both"/>
        <w:rPr>
          <w:b/>
          <w:sz w:val="24"/>
          <w:szCs w:val="24"/>
        </w:rPr>
      </w:pPr>
      <w:r w:rsidRPr="007143B6">
        <w:rPr>
          <w:b/>
          <w:sz w:val="24"/>
          <w:szCs w:val="24"/>
        </w:rPr>
        <w:t xml:space="preserve">V. </w:t>
      </w:r>
      <w:proofErr w:type="spellStart"/>
      <w:r w:rsidRPr="007143B6">
        <w:rPr>
          <w:b/>
          <w:sz w:val="24"/>
          <w:szCs w:val="24"/>
        </w:rPr>
        <w:t>Други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мероприятия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за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проектиране</w:t>
      </w:r>
      <w:proofErr w:type="spellEnd"/>
      <w:r w:rsidRPr="007143B6">
        <w:rPr>
          <w:b/>
          <w:sz w:val="24"/>
          <w:szCs w:val="24"/>
        </w:rPr>
        <w:t xml:space="preserve">. </w:t>
      </w:r>
      <w:proofErr w:type="spellStart"/>
      <w:r w:rsidRPr="007143B6">
        <w:rPr>
          <w:b/>
          <w:sz w:val="24"/>
          <w:szCs w:val="24"/>
        </w:rPr>
        <w:t>Специфични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изисквания</w:t>
      </w:r>
      <w:proofErr w:type="spellEnd"/>
      <w:r w:rsidRPr="007143B6">
        <w:rPr>
          <w:b/>
          <w:sz w:val="24"/>
          <w:szCs w:val="24"/>
        </w:rPr>
        <w:t>:</w:t>
      </w:r>
    </w:p>
    <w:p w14:paraId="1A4E79DD" w14:textId="77777777" w:rsidR="007143B6" w:rsidRPr="007143B6" w:rsidRDefault="007143B6" w:rsidP="007143B6">
      <w:pPr>
        <w:spacing w:before="60"/>
        <w:ind w:firstLine="426"/>
        <w:jc w:val="both"/>
        <w:rPr>
          <w:bCs/>
          <w:sz w:val="24"/>
          <w:szCs w:val="24"/>
          <w:lang w:val="ru-RU"/>
        </w:rPr>
      </w:pPr>
      <w:r w:rsidRPr="007143B6">
        <w:rPr>
          <w:sz w:val="24"/>
          <w:szCs w:val="24"/>
        </w:rPr>
        <w:t xml:space="preserve">1. </w:t>
      </w:r>
      <w:r w:rsidRPr="007143B6">
        <w:rPr>
          <w:bCs/>
          <w:sz w:val="24"/>
          <w:szCs w:val="24"/>
          <w:lang w:val="ru-RU"/>
        </w:rPr>
        <w:t>Работния проект да бъде с минимални инвестиции и минимално необходим срок за строителни работи.</w:t>
      </w:r>
    </w:p>
    <w:p w14:paraId="4FA5E1BC" w14:textId="77777777" w:rsidR="007143B6" w:rsidRPr="007143B6" w:rsidRDefault="007143B6" w:rsidP="007143B6">
      <w:pPr>
        <w:ind w:firstLine="426"/>
        <w:jc w:val="both"/>
        <w:rPr>
          <w:sz w:val="24"/>
          <w:szCs w:val="24"/>
        </w:rPr>
      </w:pPr>
      <w:r w:rsidRPr="007143B6">
        <w:rPr>
          <w:sz w:val="24"/>
          <w:szCs w:val="24"/>
          <w:lang w:val="ru-RU"/>
        </w:rPr>
        <w:t xml:space="preserve">2. </w:t>
      </w:r>
      <w:proofErr w:type="spellStart"/>
      <w:r w:rsidRPr="007143B6">
        <w:rPr>
          <w:sz w:val="24"/>
          <w:szCs w:val="24"/>
        </w:rPr>
        <w:t>Отделните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части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проекта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бъдат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разработени</w:t>
      </w:r>
      <w:proofErr w:type="spellEnd"/>
      <w:r w:rsidRPr="007143B6">
        <w:rPr>
          <w:sz w:val="24"/>
          <w:szCs w:val="24"/>
        </w:rPr>
        <w:t xml:space="preserve"> в </w:t>
      </w:r>
      <w:proofErr w:type="spellStart"/>
      <w:r w:rsidRPr="007143B6">
        <w:rPr>
          <w:sz w:val="24"/>
          <w:szCs w:val="24"/>
        </w:rPr>
        <w:t>тясно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обвързаност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съгласуваност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всички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специалности</w:t>
      </w:r>
      <w:proofErr w:type="spellEnd"/>
      <w:r w:rsidRPr="007143B6">
        <w:rPr>
          <w:sz w:val="24"/>
          <w:szCs w:val="24"/>
        </w:rPr>
        <w:t xml:space="preserve">, с </w:t>
      </w:r>
      <w:proofErr w:type="spellStart"/>
      <w:r w:rsidRPr="007143B6">
        <w:rPr>
          <w:sz w:val="24"/>
          <w:szCs w:val="24"/>
        </w:rPr>
        <w:t>подробна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обяснителна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записка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изчисления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поясняващи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предлаганите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решения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съответствието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им</w:t>
      </w:r>
      <w:proofErr w:type="spellEnd"/>
      <w:r w:rsidRPr="007143B6">
        <w:rPr>
          <w:sz w:val="24"/>
          <w:szCs w:val="24"/>
        </w:rPr>
        <w:t xml:space="preserve"> с </w:t>
      </w:r>
      <w:proofErr w:type="spellStart"/>
      <w:r w:rsidRPr="007143B6">
        <w:rPr>
          <w:sz w:val="24"/>
          <w:szCs w:val="24"/>
        </w:rPr>
        <w:t>изискванията</w:t>
      </w:r>
      <w:proofErr w:type="spellEnd"/>
      <w:r w:rsidRPr="007143B6">
        <w:rPr>
          <w:sz w:val="24"/>
          <w:szCs w:val="24"/>
        </w:rPr>
        <w:t xml:space="preserve"> на чл.169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ЗУТ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безопасна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сигурна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здравословна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достъпна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всички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среда</w:t>
      </w:r>
      <w:proofErr w:type="spellEnd"/>
      <w:r w:rsidRPr="007143B6">
        <w:rPr>
          <w:sz w:val="24"/>
          <w:szCs w:val="24"/>
        </w:rPr>
        <w:t xml:space="preserve">; </w:t>
      </w:r>
    </w:p>
    <w:p w14:paraId="29D1C9F5" w14:textId="77777777" w:rsidR="007143B6" w:rsidRPr="007143B6" w:rsidRDefault="007143B6" w:rsidP="007143B6">
      <w:pPr>
        <w:spacing w:before="60"/>
        <w:ind w:firstLine="426"/>
        <w:jc w:val="both"/>
        <w:rPr>
          <w:b/>
          <w:bCs/>
          <w:sz w:val="24"/>
          <w:szCs w:val="24"/>
          <w:lang w:val="ru-RU"/>
        </w:rPr>
      </w:pPr>
      <w:r w:rsidRPr="007143B6">
        <w:rPr>
          <w:bCs/>
          <w:sz w:val="24"/>
          <w:szCs w:val="24"/>
          <w:lang w:val="ru-RU"/>
        </w:rPr>
        <w:t>3. Проектанта е длъжен да съгласува и дава становище по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</w:t>
      </w:r>
      <w:r w:rsidRPr="007143B6">
        <w:rPr>
          <w:b/>
          <w:bCs/>
          <w:sz w:val="24"/>
          <w:szCs w:val="24"/>
          <w:lang w:val="ru-RU"/>
        </w:rPr>
        <w:t>. За предвиденото в работния проект оборудване проектантът да препоръча задължително алтернативни производители на такова, отговарящо на параметрите по спецификация.</w:t>
      </w:r>
    </w:p>
    <w:p w14:paraId="703D7B9E" w14:textId="475AFF09" w:rsidR="007143B6" w:rsidRPr="007143B6" w:rsidRDefault="007143B6" w:rsidP="007143B6">
      <w:pPr>
        <w:spacing w:before="60"/>
        <w:ind w:firstLine="426"/>
        <w:jc w:val="both"/>
        <w:rPr>
          <w:sz w:val="24"/>
          <w:szCs w:val="24"/>
        </w:rPr>
      </w:pPr>
      <w:r w:rsidRPr="007143B6">
        <w:rPr>
          <w:sz w:val="24"/>
          <w:szCs w:val="24"/>
          <w:lang w:val="ru-RU"/>
        </w:rPr>
        <w:t>4</w:t>
      </w:r>
      <w:r w:rsidRPr="007143B6">
        <w:rPr>
          <w:sz w:val="24"/>
          <w:szCs w:val="24"/>
        </w:rPr>
        <w:t xml:space="preserve">. </w:t>
      </w:r>
      <w:proofErr w:type="spellStart"/>
      <w:r w:rsidRPr="007143B6">
        <w:rPr>
          <w:sz w:val="24"/>
          <w:szCs w:val="24"/>
        </w:rPr>
        <w:t>Детайли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където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налагат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специфична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доставка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оборудване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маркират</w:t>
      </w:r>
      <w:proofErr w:type="spellEnd"/>
      <w:r w:rsidRPr="007143B6">
        <w:rPr>
          <w:sz w:val="24"/>
          <w:szCs w:val="24"/>
        </w:rPr>
        <w:t xml:space="preserve"> „</w:t>
      </w:r>
      <w:r w:rsidRPr="007143B6">
        <w:rPr>
          <w:sz w:val="24"/>
          <w:szCs w:val="24"/>
          <w:lang w:val="en-US"/>
        </w:rPr>
        <w:t>ON</w:t>
      </w:r>
      <w:r w:rsidRPr="007143B6">
        <w:rPr>
          <w:sz w:val="24"/>
          <w:szCs w:val="24"/>
          <w:lang w:val="ru-RU"/>
        </w:rPr>
        <w:t xml:space="preserve"> </w:t>
      </w:r>
      <w:r w:rsidRPr="007143B6">
        <w:rPr>
          <w:sz w:val="24"/>
          <w:szCs w:val="24"/>
          <w:lang w:val="en-US"/>
        </w:rPr>
        <w:t>HOLD</w:t>
      </w:r>
      <w:r w:rsidRPr="007143B6">
        <w:rPr>
          <w:sz w:val="24"/>
          <w:szCs w:val="24"/>
          <w:lang w:val="ru-RU"/>
        </w:rPr>
        <w:t xml:space="preserve">” </w:t>
      </w:r>
      <w:proofErr w:type="spellStart"/>
      <w:r w:rsidRPr="007143B6">
        <w:rPr>
          <w:sz w:val="24"/>
          <w:szCs w:val="24"/>
        </w:rPr>
        <w:t>като</w:t>
      </w:r>
      <w:proofErr w:type="spellEnd"/>
      <w:r w:rsidRPr="007143B6">
        <w:rPr>
          <w:sz w:val="24"/>
          <w:szCs w:val="24"/>
        </w:rPr>
        <w:t xml:space="preserve"> в КС и КСС </w:t>
      </w:r>
      <w:proofErr w:type="spellStart"/>
      <w:r w:rsidRPr="007143B6">
        <w:rPr>
          <w:sz w:val="24"/>
          <w:szCs w:val="24"/>
        </w:rPr>
        <w:t>залегнат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изпълнение</w:t>
      </w:r>
      <w:proofErr w:type="spellEnd"/>
      <w:r w:rsidRPr="007143B6">
        <w:rPr>
          <w:sz w:val="24"/>
          <w:szCs w:val="24"/>
        </w:rPr>
        <w:t>.</w:t>
      </w:r>
    </w:p>
    <w:p w14:paraId="432441DA" w14:textId="0C83C186" w:rsidR="007143B6" w:rsidRPr="007143B6" w:rsidRDefault="00023751" w:rsidP="007143B6">
      <w:pPr>
        <w:spacing w:before="60"/>
        <w:ind w:firstLine="426"/>
        <w:jc w:val="both"/>
        <w:rPr>
          <w:bCs/>
          <w:sz w:val="24"/>
          <w:szCs w:val="24"/>
          <w:highlight w:val="yellow"/>
          <w:lang w:val="bg-BG"/>
        </w:rPr>
      </w:pPr>
      <w:r>
        <w:rPr>
          <w:bCs/>
          <w:sz w:val="24"/>
          <w:szCs w:val="24"/>
          <w:lang w:val="bg-BG"/>
        </w:rPr>
        <w:t>5</w:t>
      </w:r>
      <w:r w:rsidR="007143B6" w:rsidRPr="007143B6">
        <w:rPr>
          <w:bCs/>
          <w:sz w:val="24"/>
          <w:szCs w:val="24"/>
        </w:rPr>
        <w:t xml:space="preserve">. </w:t>
      </w:r>
      <w:proofErr w:type="spellStart"/>
      <w:r w:rsidR="007143B6" w:rsidRPr="007143B6">
        <w:rPr>
          <w:bCs/>
          <w:sz w:val="24"/>
          <w:szCs w:val="24"/>
        </w:rPr>
        <w:t>Сигналите</w:t>
      </w:r>
      <w:proofErr w:type="spellEnd"/>
      <w:r w:rsidR="007143B6" w:rsidRPr="007143B6">
        <w:rPr>
          <w:bCs/>
          <w:sz w:val="24"/>
          <w:szCs w:val="24"/>
        </w:rPr>
        <w:t xml:space="preserve"> </w:t>
      </w:r>
      <w:proofErr w:type="spellStart"/>
      <w:r w:rsidR="007143B6" w:rsidRPr="007143B6">
        <w:rPr>
          <w:bCs/>
          <w:sz w:val="24"/>
          <w:szCs w:val="24"/>
        </w:rPr>
        <w:t>от</w:t>
      </w:r>
      <w:proofErr w:type="spellEnd"/>
      <w:r w:rsidR="007143B6" w:rsidRPr="007143B6">
        <w:rPr>
          <w:bCs/>
          <w:sz w:val="24"/>
          <w:szCs w:val="24"/>
        </w:rPr>
        <w:t xml:space="preserve"> </w:t>
      </w:r>
      <w:proofErr w:type="spellStart"/>
      <w:r w:rsidR="007143B6" w:rsidRPr="007143B6">
        <w:rPr>
          <w:bCs/>
          <w:sz w:val="24"/>
          <w:szCs w:val="24"/>
        </w:rPr>
        <w:t>автоматизацията</w:t>
      </w:r>
      <w:proofErr w:type="spellEnd"/>
      <w:r w:rsidR="007143B6" w:rsidRPr="007143B6">
        <w:rPr>
          <w:bCs/>
          <w:sz w:val="24"/>
          <w:szCs w:val="24"/>
        </w:rPr>
        <w:t xml:space="preserve"> </w:t>
      </w:r>
      <w:proofErr w:type="spellStart"/>
      <w:r w:rsidR="007143B6" w:rsidRPr="007143B6">
        <w:rPr>
          <w:bCs/>
          <w:sz w:val="24"/>
          <w:szCs w:val="24"/>
        </w:rPr>
        <w:t>да</w:t>
      </w:r>
      <w:proofErr w:type="spellEnd"/>
      <w:r w:rsidR="007143B6" w:rsidRPr="007143B6">
        <w:rPr>
          <w:bCs/>
          <w:sz w:val="24"/>
          <w:szCs w:val="24"/>
        </w:rPr>
        <w:t xml:space="preserve"> </w:t>
      </w:r>
      <w:proofErr w:type="spellStart"/>
      <w:r w:rsidR="007143B6" w:rsidRPr="007143B6">
        <w:rPr>
          <w:bCs/>
          <w:sz w:val="24"/>
          <w:szCs w:val="24"/>
        </w:rPr>
        <w:t>бъдат</w:t>
      </w:r>
      <w:proofErr w:type="spellEnd"/>
      <w:r w:rsidR="007143B6" w:rsidRPr="007143B6">
        <w:rPr>
          <w:bCs/>
          <w:sz w:val="24"/>
          <w:szCs w:val="24"/>
        </w:rPr>
        <w:t xml:space="preserve"> </w:t>
      </w:r>
      <w:proofErr w:type="spellStart"/>
      <w:r w:rsidR="007143B6" w:rsidRPr="007143B6">
        <w:rPr>
          <w:bCs/>
          <w:sz w:val="24"/>
          <w:szCs w:val="24"/>
        </w:rPr>
        <w:t>предавани</w:t>
      </w:r>
      <w:proofErr w:type="spellEnd"/>
      <w:r w:rsidR="007143B6" w:rsidRPr="007143B6">
        <w:rPr>
          <w:bCs/>
          <w:sz w:val="24"/>
          <w:szCs w:val="24"/>
        </w:rPr>
        <w:t xml:space="preserve">, </w:t>
      </w:r>
      <w:proofErr w:type="spellStart"/>
      <w:r w:rsidR="007143B6" w:rsidRPr="007143B6">
        <w:rPr>
          <w:bCs/>
          <w:sz w:val="24"/>
          <w:szCs w:val="24"/>
        </w:rPr>
        <w:t>съхранявани</w:t>
      </w:r>
      <w:proofErr w:type="spellEnd"/>
      <w:r w:rsidR="007143B6" w:rsidRPr="007143B6">
        <w:rPr>
          <w:bCs/>
          <w:sz w:val="24"/>
          <w:szCs w:val="24"/>
        </w:rPr>
        <w:t xml:space="preserve"> и </w:t>
      </w:r>
      <w:proofErr w:type="spellStart"/>
      <w:r w:rsidR="007143B6" w:rsidRPr="007143B6">
        <w:rPr>
          <w:bCs/>
          <w:sz w:val="24"/>
          <w:szCs w:val="24"/>
        </w:rPr>
        <w:t>визуализирани</w:t>
      </w:r>
      <w:proofErr w:type="spellEnd"/>
      <w:r w:rsidR="007143B6" w:rsidRPr="007143B6">
        <w:rPr>
          <w:bCs/>
          <w:sz w:val="24"/>
          <w:szCs w:val="24"/>
        </w:rPr>
        <w:t xml:space="preserve"> на </w:t>
      </w:r>
      <w:proofErr w:type="spellStart"/>
      <w:r w:rsidR="007143B6" w:rsidRPr="007143B6">
        <w:rPr>
          <w:bCs/>
          <w:sz w:val="24"/>
          <w:szCs w:val="24"/>
        </w:rPr>
        <w:t>система</w:t>
      </w:r>
      <w:proofErr w:type="spellEnd"/>
      <w:r w:rsidR="007143B6" w:rsidRPr="007143B6">
        <w:rPr>
          <w:bCs/>
          <w:sz w:val="24"/>
          <w:szCs w:val="24"/>
        </w:rPr>
        <w:t xml:space="preserve"> </w:t>
      </w:r>
      <w:proofErr w:type="spellStart"/>
      <w:r w:rsidR="007143B6" w:rsidRPr="007143B6">
        <w:rPr>
          <w:bCs/>
          <w:sz w:val="24"/>
          <w:szCs w:val="24"/>
        </w:rPr>
        <w:t>за</w:t>
      </w:r>
      <w:proofErr w:type="spellEnd"/>
      <w:r w:rsidR="007143B6" w:rsidRPr="007143B6">
        <w:rPr>
          <w:bCs/>
          <w:sz w:val="24"/>
          <w:szCs w:val="24"/>
        </w:rPr>
        <w:t xml:space="preserve"> </w:t>
      </w:r>
      <w:proofErr w:type="spellStart"/>
      <w:r w:rsidR="007143B6" w:rsidRPr="007143B6">
        <w:rPr>
          <w:bCs/>
          <w:sz w:val="24"/>
          <w:szCs w:val="24"/>
        </w:rPr>
        <w:t>управление</w:t>
      </w:r>
      <w:proofErr w:type="spellEnd"/>
      <w:r w:rsidR="007143B6" w:rsidRPr="007143B6">
        <w:rPr>
          <w:bCs/>
          <w:sz w:val="24"/>
          <w:szCs w:val="24"/>
        </w:rPr>
        <w:t xml:space="preserve"> „SIEMENS“ на „</w:t>
      </w:r>
      <w:proofErr w:type="spellStart"/>
      <w:r w:rsidR="007143B6" w:rsidRPr="007143B6">
        <w:rPr>
          <w:bCs/>
          <w:sz w:val="24"/>
          <w:szCs w:val="24"/>
        </w:rPr>
        <w:t>Асарел-Медет</w:t>
      </w:r>
      <w:proofErr w:type="spellEnd"/>
      <w:r w:rsidR="007143B6" w:rsidRPr="007143B6">
        <w:rPr>
          <w:bCs/>
          <w:sz w:val="24"/>
          <w:szCs w:val="24"/>
        </w:rPr>
        <w:t>“ АД</w:t>
      </w:r>
      <w:r w:rsidR="007143B6" w:rsidRPr="00B9431B">
        <w:rPr>
          <w:bCs/>
          <w:sz w:val="24"/>
          <w:szCs w:val="24"/>
        </w:rPr>
        <w:t xml:space="preserve"> </w:t>
      </w:r>
      <w:r w:rsidR="007143B6" w:rsidRPr="00B9431B">
        <w:rPr>
          <w:bCs/>
          <w:sz w:val="24"/>
          <w:szCs w:val="24"/>
          <w:lang w:val="bg-BG"/>
        </w:rPr>
        <w:t>.</w:t>
      </w:r>
    </w:p>
    <w:p w14:paraId="60FF2FE5" w14:textId="6BAC406D" w:rsidR="007143B6" w:rsidRPr="007143B6" w:rsidRDefault="00023751" w:rsidP="007143B6">
      <w:pPr>
        <w:spacing w:before="6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6</w:t>
      </w:r>
      <w:r w:rsidR="007143B6" w:rsidRPr="007143B6">
        <w:rPr>
          <w:bCs/>
          <w:sz w:val="24"/>
          <w:szCs w:val="24"/>
          <w:lang w:val="ru-RU"/>
        </w:rPr>
        <w:t>. Проектната разработка да бъде съобразена с</w:t>
      </w:r>
      <w:r w:rsidR="007143B6" w:rsidRPr="007143B6">
        <w:rPr>
          <w:bCs/>
          <w:sz w:val="24"/>
          <w:szCs w:val="24"/>
        </w:rPr>
        <w:t>:</w:t>
      </w:r>
    </w:p>
    <w:p w14:paraId="1C1A588C" w14:textId="71CE24FE" w:rsidR="009543EA" w:rsidRPr="004A58CB" w:rsidRDefault="007143B6" w:rsidP="009543EA">
      <w:pPr>
        <w:spacing w:before="60"/>
        <w:ind w:firstLine="426"/>
        <w:jc w:val="both"/>
        <w:rPr>
          <w:sz w:val="24"/>
          <w:szCs w:val="24"/>
          <w:lang w:val="ru-RU"/>
        </w:rPr>
      </w:pPr>
      <w:r w:rsidRPr="004A58CB">
        <w:rPr>
          <w:sz w:val="24"/>
          <w:szCs w:val="24"/>
          <w:lang w:val="ru-RU"/>
        </w:rPr>
        <w:t xml:space="preserve">- </w:t>
      </w:r>
      <w:r w:rsidR="009543EA" w:rsidRPr="004A58CB">
        <w:rPr>
          <w:sz w:val="24"/>
          <w:szCs w:val="24"/>
          <w:lang w:val="ru-RU"/>
        </w:rPr>
        <w:t>Представените доклади на външни експерти</w:t>
      </w:r>
      <w:r w:rsidR="00023751" w:rsidRPr="004A58CB">
        <w:rPr>
          <w:sz w:val="24"/>
          <w:szCs w:val="24"/>
          <w:lang w:val="ru-RU"/>
        </w:rPr>
        <w:t xml:space="preserve"> – </w:t>
      </w:r>
      <w:r w:rsidR="00023751" w:rsidRPr="00E0388D">
        <w:rPr>
          <w:b/>
          <w:sz w:val="24"/>
          <w:szCs w:val="24"/>
          <w:lang w:val="ru-RU"/>
        </w:rPr>
        <w:t>Приложение №6</w:t>
      </w:r>
      <w:r w:rsidR="00023751" w:rsidRPr="004A58CB">
        <w:rPr>
          <w:sz w:val="24"/>
          <w:szCs w:val="24"/>
          <w:lang w:val="ru-RU"/>
        </w:rPr>
        <w:t xml:space="preserve"> и </w:t>
      </w:r>
      <w:r w:rsidR="00023751" w:rsidRPr="00E0388D">
        <w:rPr>
          <w:b/>
          <w:sz w:val="24"/>
          <w:szCs w:val="24"/>
          <w:lang w:val="ru-RU"/>
        </w:rPr>
        <w:t>Приложение №7</w:t>
      </w:r>
      <w:r w:rsidR="00023751" w:rsidRPr="004A58CB">
        <w:rPr>
          <w:sz w:val="24"/>
          <w:szCs w:val="24"/>
          <w:lang w:val="ru-RU"/>
        </w:rPr>
        <w:t xml:space="preserve"> към ТЗ</w:t>
      </w:r>
      <w:r w:rsidR="009543EA" w:rsidRPr="004A58CB">
        <w:rPr>
          <w:sz w:val="24"/>
          <w:szCs w:val="24"/>
          <w:lang w:val="ru-RU"/>
        </w:rPr>
        <w:t>, които доказват необходимостта от инсталиране на кондензаторна батерия на страна Средно напрежение в подстанция „Оборотно водоснабдяване“ за компенсиране на реактивните товари.</w:t>
      </w:r>
    </w:p>
    <w:p w14:paraId="6950E349" w14:textId="6D7E1601" w:rsidR="007143B6" w:rsidRPr="004A58CB" w:rsidRDefault="007143B6" w:rsidP="007143B6">
      <w:pPr>
        <w:spacing w:before="60"/>
        <w:ind w:firstLine="426"/>
        <w:jc w:val="both"/>
        <w:rPr>
          <w:sz w:val="24"/>
          <w:szCs w:val="24"/>
          <w:lang w:val="ru-RU"/>
        </w:rPr>
      </w:pPr>
      <w:r w:rsidRPr="004A58CB">
        <w:rPr>
          <w:bCs/>
          <w:sz w:val="24"/>
          <w:szCs w:val="24"/>
        </w:rPr>
        <w:t>-</w:t>
      </w:r>
      <w:r w:rsidRPr="004A58CB">
        <w:rPr>
          <w:bCs/>
          <w:sz w:val="24"/>
          <w:szCs w:val="24"/>
          <w:lang w:val="ru-RU"/>
        </w:rPr>
        <w:t xml:space="preserve"> </w:t>
      </w:r>
      <w:r w:rsidR="009543EA" w:rsidRPr="004A58CB">
        <w:rPr>
          <w:bCs/>
          <w:sz w:val="24"/>
          <w:szCs w:val="24"/>
          <w:lang w:val="ru-RU"/>
        </w:rPr>
        <w:t>Също така трябва да се вземе в предвид и отчете възможността за евентуално бъдещо присъединяване на допълнителни електрически товари към подстанцията.</w:t>
      </w:r>
    </w:p>
    <w:p w14:paraId="59D36B8B" w14:textId="77777777" w:rsidR="009543EA" w:rsidRDefault="009543EA" w:rsidP="007143B6">
      <w:pPr>
        <w:ind w:firstLine="426"/>
        <w:jc w:val="both"/>
        <w:rPr>
          <w:i/>
          <w:sz w:val="24"/>
          <w:szCs w:val="24"/>
        </w:rPr>
      </w:pPr>
    </w:p>
    <w:p w14:paraId="43916D07" w14:textId="191F1E20" w:rsidR="007143B6" w:rsidRPr="007143B6" w:rsidRDefault="007143B6" w:rsidP="007143B6">
      <w:pPr>
        <w:ind w:firstLine="426"/>
        <w:jc w:val="both"/>
        <w:rPr>
          <w:b/>
          <w:sz w:val="24"/>
          <w:szCs w:val="24"/>
        </w:rPr>
      </w:pPr>
      <w:r w:rsidRPr="007143B6">
        <w:rPr>
          <w:b/>
          <w:sz w:val="24"/>
          <w:szCs w:val="24"/>
        </w:rPr>
        <w:t xml:space="preserve">VI. </w:t>
      </w:r>
      <w:proofErr w:type="spellStart"/>
      <w:r w:rsidRPr="007143B6">
        <w:rPr>
          <w:b/>
          <w:sz w:val="24"/>
          <w:szCs w:val="24"/>
        </w:rPr>
        <w:t>Общи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изисквания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към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офериращите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организации</w:t>
      </w:r>
      <w:proofErr w:type="spellEnd"/>
      <w:r w:rsidRPr="007143B6">
        <w:rPr>
          <w:b/>
          <w:sz w:val="24"/>
          <w:szCs w:val="24"/>
        </w:rPr>
        <w:t xml:space="preserve"> </w:t>
      </w:r>
    </w:p>
    <w:p w14:paraId="3D1087B3" w14:textId="77777777" w:rsidR="007143B6" w:rsidRPr="007143B6" w:rsidRDefault="007143B6" w:rsidP="007143B6">
      <w:pPr>
        <w:ind w:left="284"/>
        <w:jc w:val="both"/>
        <w:rPr>
          <w:b/>
          <w:sz w:val="24"/>
          <w:szCs w:val="24"/>
        </w:rPr>
      </w:pPr>
      <w:r w:rsidRPr="007143B6">
        <w:rPr>
          <w:sz w:val="24"/>
          <w:szCs w:val="24"/>
        </w:rPr>
        <w:t xml:space="preserve">- </w:t>
      </w:r>
      <w:proofErr w:type="spellStart"/>
      <w:r w:rsidRPr="007143B6">
        <w:rPr>
          <w:b/>
          <w:sz w:val="24"/>
          <w:szCs w:val="24"/>
        </w:rPr>
        <w:t>Състезателна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част</w:t>
      </w:r>
      <w:proofErr w:type="spellEnd"/>
    </w:p>
    <w:p w14:paraId="3E32B5EB" w14:textId="0C6E083B" w:rsidR="007143B6" w:rsidRPr="007143B6" w:rsidRDefault="007143B6" w:rsidP="007143B6">
      <w:pPr>
        <w:spacing w:before="60"/>
        <w:ind w:firstLine="426"/>
        <w:jc w:val="both"/>
        <w:rPr>
          <w:sz w:val="24"/>
          <w:szCs w:val="24"/>
        </w:rPr>
      </w:pPr>
      <w:r w:rsidRPr="007143B6">
        <w:rPr>
          <w:sz w:val="24"/>
          <w:szCs w:val="24"/>
        </w:rPr>
        <w:t xml:space="preserve">1.Офертата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съдържа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Работна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програма</w:t>
      </w:r>
      <w:proofErr w:type="spellEnd"/>
      <w:r w:rsidRPr="007143B6">
        <w:rPr>
          <w:b/>
          <w:sz w:val="24"/>
          <w:szCs w:val="24"/>
        </w:rPr>
        <w:t xml:space="preserve"> и </w:t>
      </w:r>
      <w:proofErr w:type="spellStart"/>
      <w:r w:rsidRPr="007143B6">
        <w:rPr>
          <w:b/>
          <w:sz w:val="24"/>
          <w:szCs w:val="24"/>
        </w:rPr>
        <w:t>таблица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за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изпълнение</w:t>
      </w:r>
      <w:proofErr w:type="spellEnd"/>
      <w:r w:rsidRPr="007143B6">
        <w:rPr>
          <w:b/>
          <w:sz w:val="24"/>
          <w:szCs w:val="24"/>
        </w:rPr>
        <w:t xml:space="preserve"> на </w:t>
      </w:r>
      <w:proofErr w:type="spellStart"/>
      <w:r w:rsidRPr="007143B6">
        <w:rPr>
          <w:b/>
          <w:sz w:val="24"/>
          <w:szCs w:val="24"/>
        </w:rPr>
        <w:t>задачата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включваща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мероприятия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изпълнение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срок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изпълнение</w:t>
      </w:r>
      <w:proofErr w:type="spellEnd"/>
      <w:r w:rsidRPr="007143B6">
        <w:rPr>
          <w:sz w:val="24"/>
          <w:szCs w:val="24"/>
        </w:rPr>
        <w:t xml:space="preserve"> в </w:t>
      </w:r>
      <w:proofErr w:type="spellStart"/>
      <w:r w:rsidRPr="007143B6">
        <w:rPr>
          <w:sz w:val="24"/>
          <w:szCs w:val="24"/>
        </w:rPr>
        <w:t>календарни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дни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обща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стойност</w:t>
      </w:r>
      <w:proofErr w:type="spellEnd"/>
      <w:r w:rsidRPr="007143B6">
        <w:rPr>
          <w:sz w:val="24"/>
          <w:szCs w:val="24"/>
        </w:rPr>
        <w:t xml:space="preserve"> /</w:t>
      </w:r>
      <w:proofErr w:type="spellStart"/>
      <w:r w:rsidRPr="007143B6">
        <w:rPr>
          <w:sz w:val="24"/>
          <w:szCs w:val="24"/>
        </w:rPr>
        <w:t>лв</w:t>
      </w:r>
      <w:proofErr w:type="spellEnd"/>
      <w:r w:rsidRPr="007143B6">
        <w:rPr>
          <w:sz w:val="24"/>
          <w:szCs w:val="24"/>
        </w:rPr>
        <w:t>.,</w:t>
      </w:r>
      <w:proofErr w:type="spellStart"/>
      <w:r w:rsidRPr="007143B6">
        <w:rPr>
          <w:sz w:val="24"/>
          <w:szCs w:val="24"/>
        </w:rPr>
        <w:t>без</w:t>
      </w:r>
      <w:proofErr w:type="spellEnd"/>
      <w:r w:rsidRPr="007143B6">
        <w:rPr>
          <w:sz w:val="24"/>
          <w:szCs w:val="24"/>
        </w:rPr>
        <w:t xml:space="preserve"> ДДС/. </w:t>
      </w:r>
      <w:proofErr w:type="spellStart"/>
      <w:r w:rsidRPr="007143B6">
        <w:rPr>
          <w:sz w:val="24"/>
          <w:szCs w:val="24"/>
        </w:rPr>
        <w:t>Оферентите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представят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обяснителна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записка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за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съдържание</w:t>
      </w:r>
      <w:proofErr w:type="spellEnd"/>
      <w:r w:rsidRPr="007143B6">
        <w:rPr>
          <w:b/>
          <w:sz w:val="24"/>
          <w:szCs w:val="24"/>
        </w:rPr>
        <w:t xml:space="preserve"> на </w:t>
      </w:r>
      <w:proofErr w:type="spellStart"/>
      <w:r w:rsidRPr="007143B6">
        <w:rPr>
          <w:b/>
          <w:sz w:val="24"/>
          <w:szCs w:val="24"/>
        </w:rPr>
        <w:t>проектната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разработка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по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части</w:t>
      </w:r>
      <w:proofErr w:type="spellEnd"/>
      <w:r w:rsidRPr="007143B6">
        <w:rPr>
          <w:b/>
          <w:sz w:val="24"/>
          <w:szCs w:val="24"/>
        </w:rPr>
        <w:t xml:space="preserve"> с </w:t>
      </w:r>
      <w:proofErr w:type="spellStart"/>
      <w:r w:rsidRPr="007143B6">
        <w:rPr>
          <w:b/>
          <w:sz w:val="24"/>
          <w:szCs w:val="24"/>
        </w:rPr>
        <w:t>обем</w:t>
      </w:r>
      <w:proofErr w:type="spellEnd"/>
      <w:r w:rsidRPr="007143B6">
        <w:rPr>
          <w:b/>
          <w:sz w:val="24"/>
          <w:szCs w:val="24"/>
        </w:rPr>
        <w:t xml:space="preserve"> и </w:t>
      </w:r>
      <w:proofErr w:type="spellStart"/>
      <w:r w:rsidRPr="007143B6">
        <w:rPr>
          <w:b/>
          <w:sz w:val="24"/>
          <w:szCs w:val="24"/>
        </w:rPr>
        <w:t>обхват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съгласно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визията</w:t>
      </w:r>
      <w:proofErr w:type="spellEnd"/>
      <w:r w:rsidRPr="007143B6">
        <w:rPr>
          <w:b/>
          <w:sz w:val="24"/>
          <w:szCs w:val="24"/>
        </w:rPr>
        <w:t xml:space="preserve"> на </w:t>
      </w:r>
      <w:proofErr w:type="spellStart"/>
      <w:r w:rsidRPr="007143B6">
        <w:rPr>
          <w:b/>
          <w:sz w:val="24"/>
          <w:szCs w:val="24"/>
        </w:rPr>
        <w:t>проектанта</w:t>
      </w:r>
      <w:proofErr w:type="spellEnd"/>
      <w:r w:rsidRPr="007143B6">
        <w:rPr>
          <w:b/>
          <w:sz w:val="24"/>
          <w:szCs w:val="24"/>
        </w:rPr>
        <w:t xml:space="preserve">. </w:t>
      </w:r>
      <w:proofErr w:type="spellStart"/>
      <w:r w:rsidRPr="00023751">
        <w:rPr>
          <w:b/>
          <w:sz w:val="24"/>
          <w:szCs w:val="24"/>
          <w:u w:val="single"/>
        </w:rPr>
        <w:t>Забележка</w:t>
      </w:r>
      <w:proofErr w:type="spellEnd"/>
      <w:r w:rsidRPr="00023751">
        <w:rPr>
          <w:b/>
          <w:sz w:val="24"/>
          <w:szCs w:val="24"/>
          <w:u w:val="single"/>
        </w:rPr>
        <w:t>:</w:t>
      </w:r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Записката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не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трябва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бъде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препис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Техническото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задание</w:t>
      </w:r>
      <w:proofErr w:type="spellEnd"/>
      <w:r w:rsidRPr="007143B6">
        <w:rPr>
          <w:sz w:val="24"/>
          <w:szCs w:val="24"/>
        </w:rPr>
        <w:t xml:space="preserve">, а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съдържа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мероприятия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дейности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методи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които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проектанта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предвижда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изпълни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удовлетвори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заложените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изисквания</w:t>
      </w:r>
      <w:proofErr w:type="spellEnd"/>
      <w:r w:rsidRPr="007143B6">
        <w:rPr>
          <w:sz w:val="24"/>
          <w:szCs w:val="24"/>
        </w:rPr>
        <w:t>.</w:t>
      </w:r>
    </w:p>
    <w:p w14:paraId="3A79D4AF" w14:textId="77777777" w:rsidR="007143B6" w:rsidRPr="007143B6" w:rsidRDefault="007143B6" w:rsidP="007143B6">
      <w:pPr>
        <w:spacing w:before="60"/>
        <w:ind w:firstLine="426"/>
        <w:jc w:val="both"/>
        <w:rPr>
          <w:sz w:val="24"/>
          <w:szCs w:val="24"/>
        </w:rPr>
      </w:pPr>
      <w:r w:rsidRPr="007143B6">
        <w:rPr>
          <w:sz w:val="24"/>
          <w:szCs w:val="24"/>
        </w:rPr>
        <w:t xml:space="preserve">2. </w:t>
      </w:r>
      <w:proofErr w:type="spellStart"/>
      <w:r w:rsidRPr="007143B6">
        <w:rPr>
          <w:sz w:val="24"/>
          <w:szCs w:val="24"/>
        </w:rPr>
        <w:t>Офертите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съдържат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подробно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описание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дейностите</w:t>
      </w:r>
      <w:proofErr w:type="spellEnd"/>
      <w:r w:rsidRPr="007143B6">
        <w:rPr>
          <w:sz w:val="24"/>
          <w:szCs w:val="24"/>
        </w:rPr>
        <w:t xml:space="preserve"> с </w:t>
      </w:r>
      <w:proofErr w:type="spellStart"/>
      <w:r w:rsidRPr="007143B6">
        <w:rPr>
          <w:sz w:val="24"/>
          <w:szCs w:val="24"/>
        </w:rPr>
        <w:t>конкретни</w:t>
      </w:r>
      <w:proofErr w:type="spellEnd"/>
      <w:r w:rsidRPr="007143B6">
        <w:rPr>
          <w:sz w:val="24"/>
          <w:szCs w:val="24"/>
        </w:rPr>
        <w:t xml:space="preserve"> </w:t>
      </w:r>
      <w:r w:rsidRPr="007143B6">
        <w:rPr>
          <w:sz w:val="24"/>
          <w:szCs w:val="24"/>
          <w:lang w:val="ru-RU"/>
        </w:rPr>
        <w:t>твърди цени и рекапитулирана обща офертна цена.</w:t>
      </w:r>
      <w:r w:rsidRPr="007143B6">
        <w:rPr>
          <w:sz w:val="24"/>
          <w:szCs w:val="24"/>
        </w:rPr>
        <w:t xml:space="preserve"> </w:t>
      </w:r>
    </w:p>
    <w:p w14:paraId="6EE10F05" w14:textId="77777777" w:rsidR="007143B6" w:rsidRPr="007143B6" w:rsidRDefault="007143B6" w:rsidP="007143B6">
      <w:pPr>
        <w:pStyle w:val="BodyText"/>
        <w:ind w:left="426" w:firstLine="283"/>
        <w:jc w:val="both"/>
        <w:rPr>
          <w:sz w:val="24"/>
          <w:szCs w:val="24"/>
          <w:u w:val="single"/>
          <w:lang w:val="ru-RU"/>
        </w:rPr>
      </w:pPr>
      <w:r w:rsidRPr="007143B6">
        <w:rPr>
          <w:sz w:val="24"/>
          <w:szCs w:val="24"/>
          <w:u w:val="single"/>
          <w:lang w:val="ru-RU"/>
        </w:rPr>
        <w:t>Цената на проекта по части и общата цена да бъдат оферирани в лева (без ДДС), изготвена и конкретизирана съгласно Наредба №1 на КИИП и КАБ за определяне минималните цени в инженерното инвестиционно проектиране и съответните методики за отделните проектни разработки, с цел по пълна съпоставимост.</w:t>
      </w:r>
    </w:p>
    <w:p w14:paraId="4B0A1DAA" w14:textId="77777777" w:rsidR="007143B6" w:rsidRPr="007143B6" w:rsidRDefault="007143B6" w:rsidP="007143B6">
      <w:pPr>
        <w:spacing w:before="60"/>
        <w:jc w:val="both"/>
        <w:rPr>
          <w:sz w:val="24"/>
          <w:szCs w:val="24"/>
        </w:rPr>
      </w:pPr>
      <w:r w:rsidRPr="007143B6">
        <w:rPr>
          <w:sz w:val="24"/>
          <w:szCs w:val="24"/>
          <w:lang w:val="bg-BG"/>
        </w:rPr>
        <w:t xml:space="preserve">        3. </w:t>
      </w:r>
      <w:proofErr w:type="spellStart"/>
      <w:r w:rsidRPr="007143B6">
        <w:rPr>
          <w:sz w:val="24"/>
          <w:szCs w:val="24"/>
        </w:rPr>
        <w:t>Общо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цената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проекта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бъде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представен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части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съгласно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Техническото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задание</w:t>
      </w:r>
      <w:proofErr w:type="spellEnd"/>
      <w:r w:rsidRPr="007143B6">
        <w:rPr>
          <w:sz w:val="24"/>
          <w:szCs w:val="24"/>
        </w:rPr>
        <w:t xml:space="preserve"> в </w:t>
      </w:r>
      <w:proofErr w:type="spellStart"/>
      <w:r w:rsidRPr="007143B6">
        <w:rPr>
          <w:sz w:val="24"/>
          <w:szCs w:val="24"/>
        </w:rPr>
        <w:t>следния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формат</w:t>
      </w:r>
      <w:proofErr w:type="spellEnd"/>
      <w:r w:rsidRPr="007143B6">
        <w:rPr>
          <w:sz w:val="24"/>
          <w:szCs w:val="24"/>
        </w:rPr>
        <w:t>:</w:t>
      </w:r>
    </w:p>
    <w:p w14:paraId="5E20DD7F" w14:textId="77777777" w:rsidR="007143B6" w:rsidRPr="0095248C" w:rsidRDefault="007143B6" w:rsidP="007143B6">
      <w:pPr>
        <w:spacing w:before="60"/>
        <w:ind w:left="1068"/>
        <w:jc w:val="right"/>
        <w:rPr>
          <w:lang w:val="bg-BG"/>
        </w:rPr>
      </w:pPr>
    </w:p>
    <w:p w14:paraId="2DDE29B4" w14:textId="77777777" w:rsidR="007143B6" w:rsidRPr="007143B6" w:rsidRDefault="007143B6" w:rsidP="007143B6">
      <w:pPr>
        <w:spacing w:before="60"/>
        <w:ind w:left="1068"/>
        <w:jc w:val="right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Таблица</w:t>
      </w:r>
      <w:proofErr w:type="spellEnd"/>
      <w:r w:rsidRPr="007143B6">
        <w:rPr>
          <w:sz w:val="24"/>
          <w:szCs w:val="24"/>
        </w:rPr>
        <w:t xml:space="preserve"> №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206"/>
        <w:gridCol w:w="2835"/>
      </w:tblGrid>
      <w:tr w:rsidR="007143B6" w:rsidRPr="0095248C" w14:paraId="773801EC" w14:textId="77777777" w:rsidTr="00AF2F33">
        <w:trPr>
          <w:trHeight w:val="721"/>
          <w:tblHeader/>
        </w:trPr>
        <w:tc>
          <w:tcPr>
            <w:tcW w:w="706" w:type="dxa"/>
          </w:tcPr>
          <w:p w14:paraId="3EF2ACB1" w14:textId="77777777" w:rsidR="00AF2F33" w:rsidRDefault="00AF2F33" w:rsidP="00ED75F5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  <w:p w14:paraId="7ED7D505" w14:textId="77777777" w:rsidR="007143B6" w:rsidRPr="007143B6" w:rsidRDefault="007143B6" w:rsidP="00AF2F33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6206" w:type="dxa"/>
          </w:tcPr>
          <w:p w14:paraId="39140F09" w14:textId="77777777" w:rsidR="00AF2F33" w:rsidRDefault="00AF2F33" w:rsidP="00ED75F5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  <w:p w14:paraId="5191AD9A" w14:textId="77777777" w:rsidR="00AF2F33" w:rsidRPr="00AF2F33" w:rsidRDefault="007143B6" w:rsidP="00AF2F33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  <w:r w:rsidRPr="007143B6">
              <w:rPr>
                <w:sz w:val="24"/>
                <w:szCs w:val="24"/>
                <w:lang w:val="ru-RU"/>
              </w:rPr>
              <w:t>З</w:t>
            </w:r>
            <w:r w:rsidR="00AF2F33">
              <w:rPr>
                <w:sz w:val="24"/>
                <w:szCs w:val="24"/>
                <w:lang w:val="bg-BG"/>
              </w:rPr>
              <w:t>АДАЧА</w:t>
            </w:r>
          </w:p>
        </w:tc>
        <w:tc>
          <w:tcPr>
            <w:tcW w:w="2835" w:type="dxa"/>
          </w:tcPr>
          <w:p w14:paraId="5CBDC4E9" w14:textId="77777777" w:rsidR="007143B6" w:rsidRPr="007143B6" w:rsidRDefault="007143B6" w:rsidP="00AF2F33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 xml:space="preserve">Хонорарна стойност по методики Наредба №1 </w:t>
            </w:r>
            <w:r w:rsidR="00AF2F33">
              <w:rPr>
                <w:sz w:val="24"/>
                <w:szCs w:val="24"/>
                <w:lang w:val="ru-RU"/>
              </w:rPr>
              <w:t xml:space="preserve"> </w:t>
            </w:r>
            <w:r w:rsidRPr="007143B6">
              <w:rPr>
                <w:sz w:val="24"/>
                <w:szCs w:val="24"/>
                <w:lang w:val="ru-RU"/>
              </w:rPr>
              <w:t>на</w:t>
            </w:r>
            <w:r w:rsidR="00AF2F33">
              <w:rPr>
                <w:sz w:val="24"/>
                <w:szCs w:val="24"/>
                <w:lang w:val="ru-RU"/>
              </w:rPr>
              <w:t xml:space="preserve"> </w:t>
            </w:r>
            <w:r w:rsidRPr="007143B6">
              <w:rPr>
                <w:sz w:val="24"/>
                <w:szCs w:val="24"/>
                <w:lang w:val="ru-RU"/>
              </w:rPr>
              <w:t>КИИП./лв.без ДДС/</w:t>
            </w:r>
          </w:p>
        </w:tc>
      </w:tr>
      <w:tr w:rsidR="007143B6" w:rsidRPr="0095248C" w14:paraId="2AAA106D" w14:textId="77777777" w:rsidTr="00AF2F33">
        <w:tc>
          <w:tcPr>
            <w:tcW w:w="706" w:type="dxa"/>
          </w:tcPr>
          <w:p w14:paraId="3AAEAE6D" w14:textId="77777777" w:rsidR="007143B6" w:rsidRPr="007143B6" w:rsidRDefault="007143B6" w:rsidP="00ED75F5">
            <w:pPr>
              <w:pStyle w:val="BodyTex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143B6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206" w:type="dxa"/>
          </w:tcPr>
          <w:p w14:paraId="5A665075" w14:textId="77777777" w:rsidR="007143B6" w:rsidRPr="007143B6" w:rsidRDefault="00AF2F33" w:rsidP="00ED75F5">
            <w:pPr>
              <w:pStyle w:val="BodyText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Работен</w:t>
            </w:r>
            <w:r w:rsidR="007143B6" w:rsidRPr="007143B6">
              <w:rPr>
                <w:b/>
                <w:bCs/>
                <w:sz w:val="24"/>
                <w:szCs w:val="24"/>
                <w:lang w:val="bg-BG"/>
              </w:rPr>
              <w:t xml:space="preserve"> проект</w:t>
            </w:r>
          </w:p>
        </w:tc>
        <w:tc>
          <w:tcPr>
            <w:tcW w:w="2835" w:type="dxa"/>
          </w:tcPr>
          <w:p w14:paraId="22296F93" w14:textId="77777777" w:rsidR="007143B6" w:rsidRPr="007143B6" w:rsidRDefault="007143B6" w:rsidP="00ED75F5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143B6" w:rsidRPr="0095248C" w14:paraId="06BBC4F0" w14:textId="77777777" w:rsidTr="00AF2F33">
        <w:tc>
          <w:tcPr>
            <w:tcW w:w="706" w:type="dxa"/>
          </w:tcPr>
          <w:p w14:paraId="5944FE03" w14:textId="77777777" w:rsidR="007143B6" w:rsidRPr="007143B6" w:rsidRDefault="00AE7815" w:rsidP="00AF2F33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06" w:type="dxa"/>
          </w:tcPr>
          <w:p w14:paraId="46D19FD1" w14:textId="4DF69A60" w:rsidR="007143B6" w:rsidRPr="007143B6" w:rsidRDefault="007143B6" w:rsidP="00ED75F5">
            <w:pPr>
              <w:jc w:val="both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 xml:space="preserve">Част </w:t>
            </w:r>
            <w:r w:rsidRPr="007143B6">
              <w:rPr>
                <w:sz w:val="24"/>
                <w:szCs w:val="24"/>
              </w:rPr>
              <w:t>"</w:t>
            </w:r>
            <w:r w:rsidR="00DA1A7F">
              <w:rPr>
                <w:sz w:val="24"/>
                <w:szCs w:val="24"/>
                <w:lang w:val="bg-BG"/>
              </w:rPr>
              <w:t>Техническо заснемане</w:t>
            </w:r>
            <w:r w:rsidRPr="007143B6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14:paraId="72ECEFE3" w14:textId="77777777" w:rsidR="007143B6" w:rsidRPr="007143B6" w:rsidRDefault="007143B6" w:rsidP="00ED75F5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7143B6" w:rsidRPr="0095248C" w14:paraId="108F2C43" w14:textId="77777777" w:rsidTr="00AF2F33">
        <w:tc>
          <w:tcPr>
            <w:tcW w:w="706" w:type="dxa"/>
          </w:tcPr>
          <w:p w14:paraId="6C7EED32" w14:textId="77777777" w:rsidR="007143B6" w:rsidRPr="007143B6" w:rsidRDefault="00A9269B" w:rsidP="00AF2F33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06" w:type="dxa"/>
          </w:tcPr>
          <w:p w14:paraId="5C5E9857" w14:textId="77777777" w:rsidR="007143B6" w:rsidRPr="007143B6" w:rsidRDefault="007143B6" w:rsidP="00ED75F5">
            <w:pPr>
              <w:jc w:val="both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 xml:space="preserve">Част </w:t>
            </w:r>
            <w:r w:rsidRPr="007143B6">
              <w:rPr>
                <w:sz w:val="24"/>
                <w:szCs w:val="24"/>
              </w:rPr>
              <w:t>„</w:t>
            </w:r>
            <w:proofErr w:type="spellStart"/>
            <w:r w:rsidRPr="007143B6">
              <w:rPr>
                <w:sz w:val="24"/>
                <w:szCs w:val="24"/>
              </w:rPr>
              <w:t>Електр</w:t>
            </w:r>
            <w:r w:rsidR="00A9269B">
              <w:rPr>
                <w:sz w:val="24"/>
                <w:szCs w:val="24"/>
                <w:lang w:val="bg-BG"/>
              </w:rPr>
              <w:t>ическа</w:t>
            </w:r>
            <w:proofErr w:type="spellEnd"/>
            <w:r w:rsidR="00A9269B">
              <w:rPr>
                <w:sz w:val="24"/>
                <w:szCs w:val="24"/>
                <w:lang w:val="bg-BG"/>
              </w:rPr>
              <w:t xml:space="preserve"> – Първична комутация</w:t>
            </w:r>
            <w:r w:rsidRPr="007143B6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14:paraId="34072124" w14:textId="77777777" w:rsidR="007143B6" w:rsidRPr="007143B6" w:rsidRDefault="007143B6" w:rsidP="00ED75F5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9269B" w:rsidRPr="0095248C" w14:paraId="57EFF26F" w14:textId="77777777" w:rsidTr="00AF2F33">
        <w:tc>
          <w:tcPr>
            <w:tcW w:w="706" w:type="dxa"/>
          </w:tcPr>
          <w:p w14:paraId="5FA1B312" w14:textId="77777777" w:rsidR="00A9269B" w:rsidRPr="007143B6" w:rsidRDefault="00A9269B" w:rsidP="00A9269B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206" w:type="dxa"/>
          </w:tcPr>
          <w:p w14:paraId="595FA43C" w14:textId="77777777" w:rsidR="00A9269B" w:rsidRPr="007143B6" w:rsidRDefault="00A9269B" w:rsidP="00A9269B">
            <w:pPr>
              <w:jc w:val="both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 xml:space="preserve">Част </w:t>
            </w:r>
            <w:r w:rsidRPr="007143B6">
              <w:rPr>
                <w:sz w:val="24"/>
                <w:szCs w:val="24"/>
              </w:rPr>
              <w:t>„</w:t>
            </w:r>
            <w:proofErr w:type="spellStart"/>
            <w:r w:rsidRPr="007143B6">
              <w:rPr>
                <w:sz w:val="24"/>
                <w:szCs w:val="24"/>
              </w:rPr>
              <w:t>Електр</w:t>
            </w:r>
            <w:r>
              <w:rPr>
                <w:sz w:val="24"/>
                <w:szCs w:val="24"/>
                <w:lang w:val="bg-BG"/>
              </w:rPr>
              <w:t>ическа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– Вторична комутация</w:t>
            </w:r>
            <w:r w:rsidRPr="007143B6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14:paraId="452C84D0" w14:textId="77777777" w:rsidR="00A9269B" w:rsidRPr="007143B6" w:rsidRDefault="00A9269B" w:rsidP="00A9269B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19AB" w:rsidRPr="0095248C" w14:paraId="18891F79" w14:textId="77777777" w:rsidTr="00AF2F33">
        <w:tc>
          <w:tcPr>
            <w:tcW w:w="706" w:type="dxa"/>
          </w:tcPr>
          <w:p w14:paraId="2B34621E" w14:textId="77777777" w:rsidR="003119AB" w:rsidRPr="003119AB" w:rsidRDefault="003119AB" w:rsidP="00A9269B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06" w:type="dxa"/>
          </w:tcPr>
          <w:p w14:paraId="13A4F1EB" w14:textId="77777777" w:rsidR="003119AB" w:rsidRPr="003119AB" w:rsidRDefault="003119AB" w:rsidP="00A9269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Част „Настройка на релейни защити“</w:t>
            </w:r>
          </w:p>
        </w:tc>
        <w:tc>
          <w:tcPr>
            <w:tcW w:w="2835" w:type="dxa"/>
          </w:tcPr>
          <w:p w14:paraId="39E16FC1" w14:textId="77777777" w:rsidR="003119AB" w:rsidRPr="007143B6" w:rsidRDefault="003119AB" w:rsidP="00A9269B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7EFF" w:rsidRPr="0095248C" w14:paraId="0A750B02" w14:textId="77777777" w:rsidTr="00AF2F33">
        <w:tc>
          <w:tcPr>
            <w:tcW w:w="706" w:type="dxa"/>
          </w:tcPr>
          <w:p w14:paraId="5F892F0F" w14:textId="77777777" w:rsidR="00C77EFF" w:rsidRPr="007143B6" w:rsidRDefault="003119AB" w:rsidP="00C77EFF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206" w:type="dxa"/>
          </w:tcPr>
          <w:p w14:paraId="2CDF44F1" w14:textId="77777777" w:rsidR="00C77EFF" w:rsidRPr="007143B6" w:rsidRDefault="00C77EFF" w:rsidP="00C77EFF">
            <w:pPr>
              <w:jc w:val="both"/>
              <w:rPr>
                <w:sz w:val="24"/>
                <w:szCs w:val="24"/>
              </w:rPr>
            </w:pPr>
            <w:proofErr w:type="spellStart"/>
            <w:r w:rsidRPr="007143B6">
              <w:rPr>
                <w:sz w:val="24"/>
                <w:szCs w:val="24"/>
              </w:rPr>
              <w:t>Част</w:t>
            </w:r>
            <w:proofErr w:type="spellEnd"/>
            <w:r w:rsidRPr="007143B6">
              <w:rPr>
                <w:sz w:val="24"/>
                <w:szCs w:val="24"/>
              </w:rPr>
              <w:t xml:space="preserve"> „КИП и А ”</w:t>
            </w:r>
          </w:p>
        </w:tc>
        <w:tc>
          <w:tcPr>
            <w:tcW w:w="2835" w:type="dxa"/>
          </w:tcPr>
          <w:p w14:paraId="0C649A03" w14:textId="77777777" w:rsidR="00C77EFF" w:rsidRPr="007143B6" w:rsidRDefault="00C77EFF" w:rsidP="00C77EFF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3119AB" w:rsidRPr="0095248C" w14:paraId="2E241636" w14:textId="77777777" w:rsidTr="00AF2F33">
        <w:tc>
          <w:tcPr>
            <w:tcW w:w="706" w:type="dxa"/>
          </w:tcPr>
          <w:p w14:paraId="5D0EE12D" w14:textId="3C3792AE" w:rsidR="003119AB" w:rsidRPr="007143B6" w:rsidRDefault="00F03B05" w:rsidP="00C77EFF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206" w:type="dxa"/>
          </w:tcPr>
          <w:p w14:paraId="1EE16274" w14:textId="77777777" w:rsidR="003119AB" w:rsidRPr="003119AB" w:rsidRDefault="003119AB" w:rsidP="00C77EFF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Част „ОВК“</w:t>
            </w:r>
          </w:p>
        </w:tc>
        <w:tc>
          <w:tcPr>
            <w:tcW w:w="2835" w:type="dxa"/>
          </w:tcPr>
          <w:p w14:paraId="478AAD38" w14:textId="77777777" w:rsidR="003119AB" w:rsidRPr="007143B6" w:rsidRDefault="003119AB" w:rsidP="00C77EFF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C77EFF" w:rsidRPr="0095248C" w14:paraId="60543545" w14:textId="77777777" w:rsidTr="00AF2F33">
        <w:tc>
          <w:tcPr>
            <w:tcW w:w="706" w:type="dxa"/>
          </w:tcPr>
          <w:p w14:paraId="3974D96E" w14:textId="781DA9CF" w:rsidR="00C77EFF" w:rsidRPr="007143B6" w:rsidRDefault="00F03B05" w:rsidP="003119AB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206" w:type="dxa"/>
          </w:tcPr>
          <w:p w14:paraId="52C61332" w14:textId="77777777" w:rsidR="00C77EFF" w:rsidRPr="007143B6" w:rsidRDefault="00C77EFF" w:rsidP="00C77EFF">
            <w:pPr>
              <w:jc w:val="both"/>
              <w:rPr>
                <w:sz w:val="24"/>
                <w:szCs w:val="24"/>
              </w:rPr>
            </w:pPr>
            <w:proofErr w:type="spellStart"/>
            <w:r w:rsidRPr="007143B6">
              <w:rPr>
                <w:sz w:val="24"/>
                <w:szCs w:val="24"/>
              </w:rPr>
              <w:t>Част</w:t>
            </w:r>
            <w:proofErr w:type="spellEnd"/>
            <w:r w:rsidRPr="007143B6">
              <w:rPr>
                <w:sz w:val="24"/>
                <w:szCs w:val="24"/>
              </w:rPr>
              <w:t xml:space="preserve"> „</w:t>
            </w:r>
            <w:proofErr w:type="spellStart"/>
            <w:r w:rsidRPr="007143B6">
              <w:rPr>
                <w:sz w:val="24"/>
                <w:szCs w:val="24"/>
              </w:rPr>
              <w:t>Пожароизвестяване</w:t>
            </w:r>
            <w:proofErr w:type="spellEnd"/>
            <w:r w:rsidRPr="007143B6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14:paraId="13DB54E3" w14:textId="77777777" w:rsidR="00C77EFF" w:rsidRPr="007143B6" w:rsidRDefault="00C77EFF" w:rsidP="00C77EFF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C77EFF" w:rsidRPr="0095248C" w14:paraId="69EC559C" w14:textId="77777777" w:rsidTr="00AF2F33">
        <w:tc>
          <w:tcPr>
            <w:tcW w:w="706" w:type="dxa"/>
          </w:tcPr>
          <w:p w14:paraId="198C89BC" w14:textId="502E746C" w:rsidR="00C77EFF" w:rsidRPr="007143B6" w:rsidRDefault="00F03B05" w:rsidP="00C77EFF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206" w:type="dxa"/>
          </w:tcPr>
          <w:p w14:paraId="3F8CB9D4" w14:textId="77777777" w:rsidR="00C77EFF" w:rsidRPr="007143B6" w:rsidRDefault="003119AB" w:rsidP="00C77EF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 xml:space="preserve">Част </w:t>
            </w:r>
            <w:r w:rsidR="00C77EFF" w:rsidRPr="007143B6">
              <w:rPr>
                <w:sz w:val="24"/>
                <w:szCs w:val="24"/>
              </w:rPr>
              <w:t>„</w:t>
            </w:r>
            <w:proofErr w:type="spellStart"/>
            <w:r w:rsidR="00C77EFF" w:rsidRPr="007143B6">
              <w:rPr>
                <w:sz w:val="24"/>
                <w:szCs w:val="24"/>
              </w:rPr>
              <w:t>Пожарна</w:t>
            </w:r>
            <w:proofErr w:type="spellEnd"/>
            <w:r w:rsidR="00C77EFF" w:rsidRPr="007143B6">
              <w:rPr>
                <w:sz w:val="24"/>
                <w:szCs w:val="24"/>
              </w:rPr>
              <w:t xml:space="preserve"> </w:t>
            </w:r>
            <w:proofErr w:type="spellStart"/>
            <w:r w:rsidR="00C77EFF" w:rsidRPr="007143B6">
              <w:rPr>
                <w:sz w:val="24"/>
                <w:szCs w:val="24"/>
              </w:rPr>
              <w:t>безопасност</w:t>
            </w:r>
            <w:proofErr w:type="spellEnd"/>
            <w:r w:rsidR="00C77EFF" w:rsidRPr="007143B6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14:paraId="14C1CD44" w14:textId="77777777" w:rsidR="00C77EFF" w:rsidRPr="007143B6" w:rsidRDefault="00C77EFF" w:rsidP="00C77EFF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C77EFF" w:rsidRPr="0095248C" w14:paraId="2314EAFC" w14:textId="77777777" w:rsidTr="00AF2F33">
        <w:tc>
          <w:tcPr>
            <w:tcW w:w="706" w:type="dxa"/>
          </w:tcPr>
          <w:p w14:paraId="2A9D2C72" w14:textId="5E4ED60E" w:rsidR="00C77EFF" w:rsidRPr="007143B6" w:rsidRDefault="00F03B05" w:rsidP="00C77EFF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206" w:type="dxa"/>
          </w:tcPr>
          <w:p w14:paraId="6ABEE508" w14:textId="77777777" w:rsidR="00C77EFF" w:rsidRPr="007143B6" w:rsidRDefault="003119AB" w:rsidP="00C77EF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 xml:space="preserve">Част </w:t>
            </w:r>
            <w:r w:rsidR="00C77EFF" w:rsidRPr="007143B6">
              <w:rPr>
                <w:sz w:val="24"/>
                <w:szCs w:val="24"/>
              </w:rPr>
              <w:t>„</w:t>
            </w:r>
            <w:proofErr w:type="spellStart"/>
            <w:r w:rsidR="00C77EFF" w:rsidRPr="007143B6">
              <w:rPr>
                <w:sz w:val="24"/>
                <w:szCs w:val="24"/>
              </w:rPr>
              <w:t>План</w:t>
            </w:r>
            <w:proofErr w:type="spellEnd"/>
            <w:r w:rsidR="00C77EFF" w:rsidRPr="007143B6">
              <w:rPr>
                <w:sz w:val="24"/>
                <w:szCs w:val="24"/>
              </w:rPr>
              <w:t xml:space="preserve"> </w:t>
            </w:r>
            <w:proofErr w:type="spellStart"/>
            <w:r w:rsidR="00C77EFF" w:rsidRPr="007143B6">
              <w:rPr>
                <w:sz w:val="24"/>
                <w:szCs w:val="24"/>
              </w:rPr>
              <w:t>за</w:t>
            </w:r>
            <w:proofErr w:type="spellEnd"/>
            <w:r w:rsidR="00C77EFF" w:rsidRPr="007143B6">
              <w:rPr>
                <w:sz w:val="24"/>
                <w:szCs w:val="24"/>
              </w:rPr>
              <w:t xml:space="preserve"> </w:t>
            </w:r>
            <w:proofErr w:type="spellStart"/>
            <w:r w:rsidR="00C77EFF" w:rsidRPr="007143B6">
              <w:rPr>
                <w:sz w:val="24"/>
                <w:szCs w:val="24"/>
              </w:rPr>
              <w:t>безопасност</w:t>
            </w:r>
            <w:proofErr w:type="spellEnd"/>
            <w:r w:rsidR="00C77EFF" w:rsidRPr="007143B6">
              <w:rPr>
                <w:sz w:val="24"/>
                <w:szCs w:val="24"/>
              </w:rPr>
              <w:t xml:space="preserve"> и </w:t>
            </w:r>
            <w:proofErr w:type="spellStart"/>
            <w:r w:rsidR="00C77EFF" w:rsidRPr="007143B6">
              <w:rPr>
                <w:sz w:val="24"/>
                <w:szCs w:val="24"/>
              </w:rPr>
              <w:t>здраве</w:t>
            </w:r>
            <w:proofErr w:type="spellEnd"/>
            <w:r w:rsidR="00C77EFF" w:rsidRPr="007143B6">
              <w:rPr>
                <w:sz w:val="24"/>
                <w:szCs w:val="24"/>
              </w:rPr>
              <w:t>“</w:t>
            </w:r>
          </w:p>
        </w:tc>
        <w:tc>
          <w:tcPr>
            <w:tcW w:w="2835" w:type="dxa"/>
          </w:tcPr>
          <w:p w14:paraId="38655905" w14:textId="77777777" w:rsidR="00C77EFF" w:rsidRPr="007143B6" w:rsidRDefault="00C77EFF" w:rsidP="00C77EFF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3119AB" w:rsidRPr="0095248C" w14:paraId="54A784C6" w14:textId="77777777" w:rsidTr="00AF2F33">
        <w:tc>
          <w:tcPr>
            <w:tcW w:w="706" w:type="dxa"/>
          </w:tcPr>
          <w:p w14:paraId="74879B0A" w14:textId="133FF0D2" w:rsidR="003119AB" w:rsidRDefault="003119AB" w:rsidP="003119AB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03B0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206" w:type="dxa"/>
          </w:tcPr>
          <w:p w14:paraId="1153B224" w14:textId="77777777" w:rsidR="003119AB" w:rsidRPr="007143B6" w:rsidRDefault="003119AB" w:rsidP="00E7551C">
            <w:pPr>
              <w:pStyle w:val="BodyText"/>
              <w:rPr>
                <w:sz w:val="24"/>
                <w:szCs w:val="24"/>
                <w:lang w:val="bg-BG"/>
              </w:rPr>
            </w:pPr>
            <w:r w:rsidRPr="007143B6">
              <w:rPr>
                <w:sz w:val="24"/>
                <w:szCs w:val="24"/>
                <w:lang w:val="bg-BG"/>
              </w:rPr>
              <w:t>Част</w:t>
            </w:r>
            <w:r w:rsidR="00E7551C">
              <w:rPr>
                <w:sz w:val="24"/>
                <w:szCs w:val="24"/>
                <w:lang w:val="en-US"/>
              </w:rPr>
              <w:t xml:space="preserve"> </w:t>
            </w:r>
            <w:r w:rsidR="00E7551C">
              <w:rPr>
                <w:sz w:val="24"/>
                <w:szCs w:val="24"/>
                <w:lang w:val="bg-BG"/>
              </w:rPr>
              <w:t>„</w:t>
            </w:r>
            <w:r w:rsidRPr="007143B6">
              <w:rPr>
                <w:sz w:val="24"/>
                <w:szCs w:val="24"/>
                <w:lang w:val="ru-RU"/>
              </w:rPr>
              <w:t>ПОИС", включваща последователност на дейностите, технология на СМР, избор на механизация и др.</w:t>
            </w:r>
          </w:p>
        </w:tc>
        <w:tc>
          <w:tcPr>
            <w:tcW w:w="2835" w:type="dxa"/>
          </w:tcPr>
          <w:p w14:paraId="52E5CAF2" w14:textId="77777777" w:rsidR="003119AB" w:rsidRPr="007143B6" w:rsidRDefault="003119AB" w:rsidP="003119AB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E7551C" w:rsidRPr="0095248C" w14:paraId="4E329FFD" w14:textId="77777777" w:rsidTr="00AF2F33">
        <w:tc>
          <w:tcPr>
            <w:tcW w:w="706" w:type="dxa"/>
          </w:tcPr>
          <w:p w14:paraId="399D781F" w14:textId="6D599913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>1</w:t>
            </w:r>
            <w:r w:rsidR="00F03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06" w:type="dxa"/>
          </w:tcPr>
          <w:p w14:paraId="69160F15" w14:textId="77777777" w:rsidR="00E7551C" w:rsidRPr="007143B6" w:rsidRDefault="00E7551C" w:rsidP="00E7551C">
            <w:pPr>
              <w:jc w:val="both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</w:rPr>
              <w:t>„</w:t>
            </w:r>
            <w:proofErr w:type="spellStart"/>
            <w:r w:rsidRPr="007143B6">
              <w:rPr>
                <w:sz w:val="24"/>
                <w:szCs w:val="24"/>
              </w:rPr>
              <w:t>Инструкции</w:t>
            </w:r>
            <w:proofErr w:type="spellEnd"/>
            <w:r w:rsidRPr="007143B6">
              <w:rPr>
                <w:sz w:val="24"/>
                <w:szCs w:val="24"/>
              </w:rPr>
              <w:t xml:space="preserve"> </w:t>
            </w:r>
            <w:proofErr w:type="spellStart"/>
            <w:r w:rsidRPr="007143B6">
              <w:rPr>
                <w:sz w:val="24"/>
                <w:szCs w:val="24"/>
              </w:rPr>
              <w:t>за</w:t>
            </w:r>
            <w:proofErr w:type="spellEnd"/>
            <w:r w:rsidRPr="007143B6">
              <w:rPr>
                <w:sz w:val="24"/>
                <w:szCs w:val="24"/>
              </w:rPr>
              <w:t xml:space="preserve"> </w:t>
            </w:r>
            <w:proofErr w:type="spellStart"/>
            <w:r w:rsidRPr="007143B6">
              <w:rPr>
                <w:sz w:val="24"/>
                <w:szCs w:val="24"/>
              </w:rPr>
              <w:t>експлоатация</w:t>
            </w:r>
            <w:proofErr w:type="spellEnd"/>
            <w:r w:rsidRPr="007143B6">
              <w:rPr>
                <w:sz w:val="24"/>
                <w:szCs w:val="24"/>
              </w:rPr>
              <w:t xml:space="preserve">”, </w:t>
            </w:r>
            <w:proofErr w:type="spellStart"/>
            <w:r w:rsidRPr="007143B6">
              <w:rPr>
                <w:sz w:val="24"/>
                <w:szCs w:val="24"/>
              </w:rPr>
              <w:t>поддръжка</w:t>
            </w:r>
            <w:proofErr w:type="spellEnd"/>
            <w:r w:rsidRPr="007143B6">
              <w:rPr>
                <w:sz w:val="24"/>
                <w:szCs w:val="24"/>
              </w:rPr>
              <w:t xml:space="preserve"> и </w:t>
            </w:r>
            <w:proofErr w:type="spellStart"/>
            <w:r w:rsidRPr="007143B6">
              <w:rPr>
                <w:sz w:val="24"/>
                <w:szCs w:val="24"/>
              </w:rPr>
              <w:t>ремонт</w:t>
            </w:r>
            <w:proofErr w:type="spellEnd"/>
          </w:p>
        </w:tc>
        <w:tc>
          <w:tcPr>
            <w:tcW w:w="2835" w:type="dxa"/>
          </w:tcPr>
          <w:p w14:paraId="0E4D7FF5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E7551C" w:rsidRPr="0095248C" w14:paraId="28961942" w14:textId="77777777" w:rsidTr="00AF2F33">
        <w:tc>
          <w:tcPr>
            <w:tcW w:w="706" w:type="dxa"/>
          </w:tcPr>
          <w:p w14:paraId="0730796A" w14:textId="70F82355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>1</w:t>
            </w:r>
            <w:r w:rsidR="00F03B0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06" w:type="dxa"/>
          </w:tcPr>
          <w:p w14:paraId="69AE9C71" w14:textId="77777777" w:rsidR="00E7551C" w:rsidRPr="007143B6" w:rsidRDefault="00E7551C" w:rsidP="00E7551C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43B6">
              <w:rPr>
                <w:sz w:val="24"/>
                <w:szCs w:val="24"/>
              </w:rPr>
              <w:t>План</w:t>
            </w:r>
            <w:proofErr w:type="spellEnd"/>
            <w:r w:rsidRPr="007143B6">
              <w:rPr>
                <w:sz w:val="24"/>
                <w:szCs w:val="24"/>
              </w:rPr>
              <w:t xml:space="preserve"> </w:t>
            </w:r>
            <w:proofErr w:type="spellStart"/>
            <w:r w:rsidRPr="007143B6">
              <w:rPr>
                <w:sz w:val="24"/>
                <w:szCs w:val="24"/>
              </w:rPr>
              <w:t>за</w:t>
            </w:r>
            <w:proofErr w:type="spellEnd"/>
            <w:r w:rsidRPr="007143B6">
              <w:rPr>
                <w:sz w:val="24"/>
                <w:szCs w:val="24"/>
              </w:rPr>
              <w:t xml:space="preserve"> </w:t>
            </w:r>
            <w:proofErr w:type="spellStart"/>
            <w:r w:rsidRPr="007143B6">
              <w:rPr>
                <w:sz w:val="24"/>
                <w:szCs w:val="24"/>
              </w:rPr>
              <w:t>предотвратяване</w:t>
            </w:r>
            <w:proofErr w:type="spellEnd"/>
            <w:r w:rsidRPr="007143B6">
              <w:rPr>
                <w:sz w:val="24"/>
                <w:szCs w:val="24"/>
              </w:rPr>
              <w:t xml:space="preserve"> на </w:t>
            </w:r>
            <w:proofErr w:type="spellStart"/>
            <w:r w:rsidRPr="007143B6">
              <w:rPr>
                <w:sz w:val="24"/>
                <w:szCs w:val="24"/>
              </w:rPr>
              <w:t>производствени</w:t>
            </w:r>
            <w:proofErr w:type="spellEnd"/>
            <w:r w:rsidRPr="007143B6">
              <w:rPr>
                <w:sz w:val="24"/>
                <w:szCs w:val="24"/>
              </w:rPr>
              <w:t xml:space="preserve"> </w:t>
            </w:r>
            <w:proofErr w:type="spellStart"/>
            <w:r w:rsidRPr="007143B6">
              <w:rPr>
                <w:sz w:val="24"/>
                <w:szCs w:val="24"/>
              </w:rPr>
              <w:t>аварии</w:t>
            </w:r>
            <w:proofErr w:type="spellEnd"/>
            <w:r w:rsidRPr="007143B6">
              <w:rPr>
                <w:sz w:val="24"/>
                <w:szCs w:val="24"/>
              </w:rPr>
              <w:t xml:space="preserve"> (</w:t>
            </w:r>
            <w:proofErr w:type="spellStart"/>
            <w:r w:rsidRPr="007143B6">
              <w:rPr>
                <w:sz w:val="24"/>
                <w:szCs w:val="24"/>
              </w:rPr>
              <w:t>Авариен</w:t>
            </w:r>
            <w:proofErr w:type="spellEnd"/>
            <w:r w:rsidRPr="007143B6">
              <w:rPr>
                <w:sz w:val="24"/>
                <w:szCs w:val="24"/>
              </w:rPr>
              <w:t xml:space="preserve"> </w:t>
            </w:r>
            <w:proofErr w:type="spellStart"/>
            <w:r w:rsidRPr="007143B6">
              <w:rPr>
                <w:sz w:val="24"/>
                <w:szCs w:val="24"/>
              </w:rPr>
              <w:t>план</w:t>
            </w:r>
            <w:proofErr w:type="spellEnd"/>
            <w:r w:rsidRPr="007143B6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AB47915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E7551C" w:rsidRPr="0095248C" w14:paraId="599A3ED8" w14:textId="77777777" w:rsidTr="00AF2F33">
        <w:tc>
          <w:tcPr>
            <w:tcW w:w="706" w:type="dxa"/>
          </w:tcPr>
          <w:p w14:paraId="2153D1C5" w14:textId="42F7AB48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</w:t>
            </w:r>
            <w:r w:rsidR="00F03B0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206" w:type="dxa"/>
          </w:tcPr>
          <w:p w14:paraId="27A32F69" w14:textId="77777777" w:rsidR="00E7551C" w:rsidRPr="007143B6" w:rsidRDefault="00E7551C" w:rsidP="00E7551C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>План за управление на строителните отпадъци</w:t>
            </w:r>
          </w:p>
        </w:tc>
        <w:tc>
          <w:tcPr>
            <w:tcW w:w="2835" w:type="dxa"/>
          </w:tcPr>
          <w:p w14:paraId="3A5E9581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E7551C" w:rsidRPr="007143B6" w14:paraId="3A8382A1" w14:textId="77777777" w:rsidTr="00AF2F33">
        <w:tc>
          <w:tcPr>
            <w:tcW w:w="706" w:type="dxa"/>
          </w:tcPr>
          <w:p w14:paraId="0D69BB2A" w14:textId="76C98CA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03B0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206" w:type="dxa"/>
          </w:tcPr>
          <w:p w14:paraId="2C3DF3CE" w14:textId="77777777" w:rsidR="00E7551C" w:rsidRPr="007143B6" w:rsidRDefault="00E7551C" w:rsidP="00E7551C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Методика /</w:t>
            </w:r>
            <w:r w:rsidRPr="007143B6">
              <w:rPr>
                <w:sz w:val="24"/>
                <w:szCs w:val="24"/>
                <w:lang w:val="ru-RU"/>
              </w:rPr>
              <w:t>технология</w:t>
            </w:r>
            <w:r>
              <w:rPr>
                <w:sz w:val="24"/>
                <w:szCs w:val="24"/>
                <w:lang w:val="ru-RU"/>
              </w:rPr>
              <w:t>/</w:t>
            </w:r>
            <w:r w:rsidRPr="007143B6">
              <w:rPr>
                <w:sz w:val="24"/>
                <w:szCs w:val="24"/>
                <w:lang w:val="ru-RU"/>
              </w:rPr>
              <w:t xml:space="preserve"> и програма за провеждане на единични изпитания, методика /технология/ за провеждане на 72 часови изпитания за доказване на заложените технически параметри на системата и протокол по Наредба №3 за тези дейности</w:t>
            </w:r>
          </w:p>
        </w:tc>
        <w:tc>
          <w:tcPr>
            <w:tcW w:w="2835" w:type="dxa"/>
          </w:tcPr>
          <w:p w14:paraId="5FBEEC7E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E7551C" w:rsidRPr="007143B6" w14:paraId="1344CC32" w14:textId="77777777" w:rsidTr="00AF2F33">
        <w:tc>
          <w:tcPr>
            <w:tcW w:w="706" w:type="dxa"/>
          </w:tcPr>
          <w:p w14:paraId="623720B2" w14:textId="1F163270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  <w:r w:rsidR="00F03B0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206" w:type="dxa"/>
            <w:vAlign w:val="center"/>
          </w:tcPr>
          <w:p w14:paraId="77EE2E11" w14:textId="77777777" w:rsidR="00E7551C" w:rsidRPr="007143B6" w:rsidRDefault="00E7551C" w:rsidP="00E7551C">
            <w:pPr>
              <w:pStyle w:val="BodyText"/>
              <w:ind w:left="-44" w:right="-39"/>
              <w:jc w:val="both"/>
              <w:rPr>
                <w:sz w:val="24"/>
                <w:szCs w:val="24"/>
                <w:lang w:val="bg-BG"/>
              </w:rPr>
            </w:pPr>
            <w:r w:rsidRPr="007143B6">
              <w:rPr>
                <w:sz w:val="24"/>
                <w:szCs w:val="24"/>
                <w:lang w:val="ru-RU"/>
              </w:rPr>
      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</w:t>
            </w:r>
            <w:r w:rsidRPr="007143B6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835" w:type="dxa"/>
          </w:tcPr>
          <w:p w14:paraId="076A477A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E7551C" w:rsidRPr="007143B6" w14:paraId="443341D0" w14:textId="77777777" w:rsidTr="00AF2F33">
        <w:tc>
          <w:tcPr>
            <w:tcW w:w="706" w:type="dxa"/>
          </w:tcPr>
          <w:p w14:paraId="515A4878" w14:textId="6F714074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  <w:r w:rsidR="00F03B0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206" w:type="dxa"/>
            <w:vAlign w:val="center"/>
          </w:tcPr>
          <w:p w14:paraId="0F9B072D" w14:textId="3783FB48" w:rsidR="00E7551C" w:rsidRPr="0016293D" w:rsidRDefault="00E7551C" w:rsidP="0016293D">
            <w:pPr>
              <w:pStyle w:val="BodyText"/>
              <w:ind w:left="-44" w:right="-39"/>
              <w:jc w:val="both"/>
              <w:rPr>
                <w:sz w:val="24"/>
                <w:szCs w:val="24"/>
                <w:lang w:val="bg-BG"/>
              </w:rPr>
            </w:pPr>
            <w:r w:rsidRPr="007143B6">
              <w:rPr>
                <w:sz w:val="24"/>
                <w:szCs w:val="24"/>
                <w:lang w:val="ru-RU"/>
              </w:rPr>
              <w:t>Обяснителни записки отделните проектни части с необходимите изчисления, чертежи и детайли</w:t>
            </w:r>
            <w:r w:rsidR="0016293D">
              <w:rPr>
                <w:sz w:val="24"/>
                <w:szCs w:val="24"/>
                <w:lang w:val="en-US"/>
              </w:rPr>
              <w:t xml:space="preserve"> </w:t>
            </w:r>
            <w:r w:rsidR="0016293D">
              <w:rPr>
                <w:sz w:val="24"/>
                <w:szCs w:val="24"/>
                <w:lang w:val="bg-BG"/>
              </w:rPr>
              <w:t>и обща обяснителна записка със съдържание и изчисления доказващи икономическия ефект от присъединяването на ККУ</w:t>
            </w:r>
          </w:p>
        </w:tc>
        <w:tc>
          <w:tcPr>
            <w:tcW w:w="2835" w:type="dxa"/>
          </w:tcPr>
          <w:p w14:paraId="496F0C2F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  <w:r w:rsidRPr="007143B6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E7551C" w:rsidRPr="007143B6" w14:paraId="3F176C09" w14:textId="77777777" w:rsidTr="00AF2F33">
        <w:tc>
          <w:tcPr>
            <w:tcW w:w="706" w:type="dxa"/>
          </w:tcPr>
          <w:p w14:paraId="7D70A120" w14:textId="4FC1AAFE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  <w:r w:rsidR="00F03B0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206" w:type="dxa"/>
            <w:vAlign w:val="center"/>
          </w:tcPr>
          <w:p w14:paraId="64E23D49" w14:textId="77777777" w:rsidR="00E7551C" w:rsidRPr="007143B6" w:rsidRDefault="00E7551C" w:rsidP="00E7551C">
            <w:pPr>
              <w:pStyle w:val="BodyText"/>
              <w:ind w:left="-44" w:right="-39"/>
              <w:jc w:val="both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>Изготвяне на технически задания за доставка специфични материали, съоръжения и технологично стандартно и нестандартно оборудване.</w:t>
            </w:r>
          </w:p>
        </w:tc>
        <w:tc>
          <w:tcPr>
            <w:tcW w:w="2835" w:type="dxa"/>
          </w:tcPr>
          <w:p w14:paraId="565612AD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E7551C" w:rsidRPr="007143B6" w14:paraId="65271BAE" w14:textId="77777777" w:rsidTr="00AF2F33">
        <w:tc>
          <w:tcPr>
            <w:tcW w:w="706" w:type="dxa"/>
          </w:tcPr>
          <w:p w14:paraId="00987269" w14:textId="7E15A116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  <w:r w:rsidR="00F03B0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206" w:type="dxa"/>
            <w:vAlign w:val="center"/>
          </w:tcPr>
          <w:p w14:paraId="7369D127" w14:textId="77777777" w:rsidR="00E7551C" w:rsidRPr="007143B6" w:rsidRDefault="00E7551C" w:rsidP="00E7551C">
            <w:pPr>
              <w:pStyle w:val="BodyText"/>
              <w:ind w:left="-44" w:right="-39"/>
              <w:jc w:val="both"/>
              <w:rPr>
                <w:sz w:val="24"/>
                <w:szCs w:val="24"/>
                <w:lang w:val="ru-RU"/>
              </w:rPr>
            </w:pPr>
            <w:r w:rsidRPr="007143B6">
              <w:rPr>
                <w:bCs/>
                <w:sz w:val="24"/>
                <w:szCs w:val="24"/>
                <w:lang w:val="ru-RU"/>
              </w:rPr>
              <w:t xml:space="preserve">Съгласуване и даване становища по ТЗ и офертни предложения за доставка специфични материали, </w:t>
            </w:r>
            <w:r w:rsidRPr="007143B6">
              <w:rPr>
                <w:bCs/>
                <w:sz w:val="24"/>
                <w:szCs w:val="24"/>
                <w:lang w:val="ru-RU"/>
              </w:rPr>
              <w:lastRenderedPageBreak/>
              <w:t>съоръжения, технологично стандартно и нестандартно оборудване, вкл. коментарии с доставчици на такова.</w:t>
            </w:r>
          </w:p>
        </w:tc>
        <w:tc>
          <w:tcPr>
            <w:tcW w:w="2835" w:type="dxa"/>
          </w:tcPr>
          <w:p w14:paraId="3D89A90D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  <w:r w:rsidRPr="007143B6">
              <w:rPr>
                <w:sz w:val="24"/>
                <w:szCs w:val="24"/>
                <w:lang w:val="bg-BG"/>
              </w:rPr>
              <w:lastRenderedPageBreak/>
              <w:t>Интегрирани в цената за работен проект.</w:t>
            </w:r>
          </w:p>
        </w:tc>
      </w:tr>
      <w:tr w:rsidR="00E7551C" w:rsidRPr="007143B6" w14:paraId="64CF0D83" w14:textId="77777777" w:rsidTr="00AF2F33">
        <w:tc>
          <w:tcPr>
            <w:tcW w:w="706" w:type="dxa"/>
          </w:tcPr>
          <w:p w14:paraId="285DD8C0" w14:textId="0CD09A2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03B05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206" w:type="dxa"/>
          </w:tcPr>
          <w:p w14:paraId="3350FEDD" w14:textId="77777777" w:rsidR="00E7551C" w:rsidRPr="007143B6" w:rsidRDefault="00E7551C" w:rsidP="00E7551C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bg-BG"/>
              </w:rPr>
              <w:t>Специфични изисквания към Работен проект.</w:t>
            </w:r>
          </w:p>
        </w:tc>
        <w:tc>
          <w:tcPr>
            <w:tcW w:w="2835" w:type="dxa"/>
          </w:tcPr>
          <w:p w14:paraId="454E3834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  <w:r w:rsidRPr="007143B6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E7551C" w:rsidRPr="007143B6" w14:paraId="7E9F32E4" w14:textId="77777777" w:rsidTr="00AF2F33">
        <w:tc>
          <w:tcPr>
            <w:tcW w:w="706" w:type="dxa"/>
          </w:tcPr>
          <w:p w14:paraId="764646A2" w14:textId="2C37EF80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</w:t>
            </w:r>
            <w:r w:rsidR="00F03B0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206" w:type="dxa"/>
          </w:tcPr>
          <w:p w14:paraId="0110B236" w14:textId="77777777" w:rsidR="00E7551C" w:rsidRPr="007143B6" w:rsidRDefault="00E7551C" w:rsidP="00E7551C">
            <w:pPr>
              <w:pStyle w:val="BodyText"/>
              <w:jc w:val="both"/>
              <w:rPr>
                <w:sz w:val="24"/>
                <w:szCs w:val="24"/>
                <w:lang w:val="bg-BG"/>
              </w:rPr>
            </w:pPr>
            <w:r w:rsidRPr="007143B6">
              <w:rPr>
                <w:sz w:val="24"/>
                <w:szCs w:val="24"/>
                <w:lang w:val="bg-BG"/>
              </w:rPr>
              <w:t>Други в зависимост от техническото решение и по преценка на офериращите /ако има такива/.</w:t>
            </w:r>
          </w:p>
        </w:tc>
        <w:tc>
          <w:tcPr>
            <w:tcW w:w="2835" w:type="dxa"/>
          </w:tcPr>
          <w:p w14:paraId="789170BE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E7551C" w:rsidRPr="007143B6" w14:paraId="7F567CC3" w14:textId="77777777" w:rsidTr="00AF2F33">
        <w:tc>
          <w:tcPr>
            <w:tcW w:w="706" w:type="dxa"/>
          </w:tcPr>
          <w:p w14:paraId="3C704299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7143B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06" w:type="dxa"/>
          </w:tcPr>
          <w:p w14:paraId="39B7C578" w14:textId="77777777" w:rsidR="00E7551C" w:rsidRPr="007143B6" w:rsidRDefault="00E7551C" w:rsidP="00E7551C">
            <w:pPr>
              <w:pStyle w:val="BodyText"/>
              <w:jc w:val="both"/>
              <w:rPr>
                <w:sz w:val="24"/>
                <w:szCs w:val="24"/>
                <w:lang w:val="bg-BG"/>
              </w:rPr>
            </w:pPr>
            <w:r w:rsidRPr="007143B6">
              <w:rPr>
                <w:sz w:val="24"/>
                <w:szCs w:val="24"/>
                <w:lang w:val="ru-RU"/>
              </w:rPr>
              <w:t xml:space="preserve">Размножаване работния проект – в </w:t>
            </w:r>
            <w:r>
              <w:rPr>
                <w:sz w:val="24"/>
                <w:szCs w:val="24"/>
                <w:lang w:val="ru-RU"/>
              </w:rPr>
              <w:t>5</w:t>
            </w:r>
            <w:r w:rsidRPr="007143B6">
              <w:rPr>
                <w:sz w:val="24"/>
                <w:szCs w:val="24"/>
                <w:lang w:val="ru-RU"/>
              </w:rPr>
              <w:t xml:space="preserve"> оригинални хартиени екземпляра на български език и 1 бр. CD (графичните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Excel).</w:t>
            </w:r>
          </w:p>
        </w:tc>
        <w:tc>
          <w:tcPr>
            <w:tcW w:w="2835" w:type="dxa"/>
          </w:tcPr>
          <w:p w14:paraId="5A1F56EC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E7551C" w:rsidRPr="007143B6" w14:paraId="7BF607E9" w14:textId="77777777" w:rsidTr="00AF2F33">
        <w:tc>
          <w:tcPr>
            <w:tcW w:w="706" w:type="dxa"/>
          </w:tcPr>
          <w:p w14:paraId="33FD4DA9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</w:tcPr>
          <w:p w14:paraId="179919F3" w14:textId="77777777" w:rsidR="00E7551C" w:rsidRPr="007143B6" w:rsidRDefault="00E7551C" w:rsidP="00E7551C">
            <w:pPr>
              <w:pStyle w:val="BodyText"/>
              <w:jc w:val="right"/>
              <w:rPr>
                <w:sz w:val="24"/>
                <w:szCs w:val="24"/>
                <w:lang w:val="bg-BG"/>
              </w:rPr>
            </w:pPr>
            <w:r w:rsidRPr="007143B6">
              <w:rPr>
                <w:b/>
                <w:sz w:val="24"/>
                <w:szCs w:val="24"/>
                <w:lang w:val="ru-RU"/>
              </w:rPr>
              <w:t>Обща стойност за работен проект, лева без ДДС</w:t>
            </w:r>
          </w:p>
        </w:tc>
        <w:tc>
          <w:tcPr>
            <w:tcW w:w="2835" w:type="dxa"/>
          </w:tcPr>
          <w:p w14:paraId="678532AD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3CB96AC6" w14:textId="77777777" w:rsidTr="00AF2F33">
        <w:tc>
          <w:tcPr>
            <w:tcW w:w="706" w:type="dxa"/>
          </w:tcPr>
          <w:p w14:paraId="289A7985" w14:textId="77777777" w:rsidR="00E7551C" w:rsidRPr="003119AB" w:rsidRDefault="00E7551C" w:rsidP="00E7551C">
            <w:pPr>
              <w:pStyle w:val="BodyText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119AB">
              <w:rPr>
                <w:b/>
                <w:sz w:val="24"/>
                <w:szCs w:val="24"/>
                <w:lang w:val="ru-RU"/>
              </w:rPr>
              <w:t>ІІ</w:t>
            </w:r>
          </w:p>
        </w:tc>
        <w:tc>
          <w:tcPr>
            <w:tcW w:w="6206" w:type="dxa"/>
          </w:tcPr>
          <w:p w14:paraId="4934B12B" w14:textId="77777777" w:rsidR="00E7551C" w:rsidRPr="007143B6" w:rsidRDefault="00E7551C" w:rsidP="00E7551C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 w:rsidRPr="007143B6">
              <w:rPr>
                <w:b/>
                <w:sz w:val="24"/>
                <w:szCs w:val="24"/>
                <w:lang w:val="bg-BG"/>
              </w:rPr>
              <w:t>Авторски надзор (АН) с техническа помощ (ТП)</w:t>
            </w:r>
            <w:r w:rsidRPr="007143B6">
              <w:rPr>
                <w:sz w:val="24"/>
                <w:szCs w:val="24"/>
                <w:lang w:val="bg-BG"/>
              </w:rPr>
              <w:t xml:space="preserve">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с техническа помощ от проектанта.</w:t>
            </w:r>
          </w:p>
        </w:tc>
        <w:tc>
          <w:tcPr>
            <w:tcW w:w="2835" w:type="dxa"/>
          </w:tcPr>
          <w:p w14:paraId="057D8DE6" w14:textId="77777777" w:rsidR="00E7551C" w:rsidRPr="007143B6" w:rsidRDefault="00E7551C" w:rsidP="00E7551C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6479E896" w14:textId="77777777" w:rsidTr="00AF2F33">
        <w:tc>
          <w:tcPr>
            <w:tcW w:w="706" w:type="dxa"/>
          </w:tcPr>
          <w:p w14:paraId="30420CF1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7143B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06" w:type="dxa"/>
          </w:tcPr>
          <w:p w14:paraId="70F73950" w14:textId="77777777" w:rsidR="00E7551C" w:rsidRPr="007143B6" w:rsidRDefault="00E7551C" w:rsidP="00E7551C">
            <w:pPr>
              <w:pStyle w:val="BodyText"/>
              <w:rPr>
                <w:b/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bg-BG"/>
              </w:rPr>
              <w:t>Часова ставка за АН с ТП</w:t>
            </w:r>
          </w:p>
        </w:tc>
        <w:tc>
          <w:tcPr>
            <w:tcW w:w="2835" w:type="dxa"/>
          </w:tcPr>
          <w:p w14:paraId="575EA201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67BBE5FF" w14:textId="77777777" w:rsidTr="00AF2F33">
        <w:tc>
          <w:tcPr>
            <w:tcW w:w="706" w:type="dxa"/>
          </w:tcPr>
          <w:p w14:paraId="33DCB5BC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7143B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06" w:type="dxa"/>
          </w:tcPr>
          <w:p w14:paraId="3534AEB6" w14:textId="77777777" w:rsidR="00E7551C" w:rsidRPr="007143B6" w:rsidRDefault="00E7551C" w:rsidP="00E7551C">
            <w:pPr>
              <w:pStyle w:val="BodyText"/>
              <w:rPr>
                <w:b/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bg-BG"/>
              </w:rPr>
              <w:t>Общ брой необходими човекочасове за АН и ТП</w:t>
            </w:r>
          </w:p>
        </w:tc>
        <w:tc>
          <w:tcPr>
            <w:tcW w:w="2835" w:type="dxa"/>
          </w:tcPr>
          <w:p w14:paraId="411F458C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5C89384F" w14:textId="77777777" w:rsidTr="00AF2F33">
        <w:tc>
          <w:tcPr>
            <w:tcW w:w="706" w:type="dxa"/>
          </w:tcPr>
          <w:p w14:paraId="2E73552F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</w:tcPr>
          <w:p w14:paraId="1997B4FB" w14:textId="77777777" w:rsidR="00E7551C" w:rsidRPr="007143B6" w:rsidRDefault="00E7551C" w:rsidP="00E7551C">
            <w:pPr>
              <w:pStyle w:val="BodyText"/>
              <w:jc w:val="right"/>
              <w:rPr>
                <w:b/>
                <w:sz w:val="24"/>
                <w:szCs w:val="24"/>
                <w:lang w:val="ru-RU"/>
              </w:rPr>
            </w:pPr>
            <w:r w:rsidRPr="007143B6">
              <w:rPr>
                <w:b/>
                <w:sz w:val="24"/>
                <w:szCs w:val="24"/>
                <w:lang w:val="bg-BG"/>
              </w:rPr>
              <w:t>Обща стойност за АН с ТП, лева без ДДС</w:t>
            </w:r>
          </w:p>
        </w:tc>
        <w:tc>
          <w:tcPr>
            <w:tcW w:w="2835" w:type="dxa"/>
          </w:tcPr>
          <w:p w14:paraId="6C06D0E8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22002965" w14:textId="77777777" w:rsidTr="00AF2F33">
        <w:tc>
          <w:tcPr>
            <w:tcW w:w="706" w:type="dxa"/>
          </w:tcPr>
          <w:p w14:paraId="17421B6C" w14:textId="77777777" w:rsidR="00E7551C" w:rsidRPr="003119AB" w:rsidRDefault="00E7551C" w:rsidP="00E7551C">
            <w:pPr>
              <w:pStyle w:val="BodyText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  <w:r w:rsidRPr="003119AB">
              <w:rPr>
                <w:b/>
                <w:sz w:val="24"/>
                <w:szCs w:val="24"/>
                <w:lang w:val="bg-BG"/>
              </w:rPr>
              <w:t>І</w:t>
            </w:r>
            <w:r w:rsidRPr="003119AB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06" w:type="dxa"/>
          </w:tcPr>
          <w:p w14:paraId="5E22C737" w14:textId="77777777" w:rsidR="00E7551C" w:rsidRPr="007143B6" w:rsidRDefault="00E7551C" w:rsidP="00E7551C">
            <w:pPr>
              <w:pStyle w:val="BodyText"/>
              <w:jc w:val="both"/>
              <w:rPr>
                <w:b/>
                <w:sz w:val="24"/>
                <w:szCs w:val="24"/>
                <w:lang w:val="ru-RU"/>
              </w:rPr>
            </w:pPr>
            <w:r w:rsidRPr="007143B6">
              <w:rPr>
                <w:b/>
                <w:sz w:val="24"/>
                <w:szCs w:val="24"/>
                <w:lang w:val="bg-BG"/>
              </w:rPr>
              <w:t>Изготвяне на Екзекутивна документация (ЕД)</w:t>
            </w:r>
            <w:r w:rsidRPr="007143B6">
              <w:rPr>
                <w:sz w:val="24"/>
                <w:szCs w:val="24"/>
                <w:lang w:val="bg-BG"/>
              </w:rPr>
              <w:t xml:space="preserve"> в 3 оригинални хартиени екземпляра на български език и 1 бр. на CD (</w:t>
            </w:r>
            <w:r w:rsidRPr="007143B6">
              <w:rPr>
                <w:sz w:val="24"/>
                <w:szCs w:val="24"/>
                <w:lang w:val="ru-RU"/>
              </w:rPr>
              <w:t>графичните части – в Autodesk-Civil 3D – “dwg” и AutoCAD 2010 – dwg формат, текстовите части – в Microsoft Word</w:t>
            </w:r>
            <w:r w:rsidRPr="007143B6">
              <w:rPr>
                <w:sz w:val="24"/>
                <w:szCs w:val="24"/>
                <w:lang w:val="bg-BG"/>
              </w:rPr>
              <w:t>).</w:t>
            </w:r>
          </w:p>
        </w:tc>
        <w:tc>
          <w:tcPr>
            <w:tcW w:w="2835" w:type="dxa"/>
          </w:tcPr>
          <w:p w14:paraId="77415FAB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65716F17" w14:textId="77777777" w:rsidTr="00AF2F33">
        <w:tc>
          <w:tcPr>
            <w:tcW w:w="706" w:type="dxa"/>
          </w:tcPr>
          <w:p w14:paraId="7B40CE58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</w:t>
            </w:r>
            <w:r w:rsidRPr="007143B6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6206" w:type="dxa"/>
          </w:tcPr>
          <w:p w14:paraId="00391131" w14:textId="77777777" w:rsidR="00E7551C" w:rsidRPr="007143B6" w:rsidRDefault="00E7551C" w:rsidP="00E7551C">
            <w:pPr>
              <w:pStyle w:val="BodyText"/>
              <w:jc w:val="both"/>
              <w:rPr>
                <w:b/>
                <w:sz w:val="24"/>
                <w:szCs w:val="24"/>
                <w:lang w:val="bg-BG"/>
              </w:rPr>
            </w:pPr>
            <w:r w:rsidRPr="007143B6">
              <w:rPr>
                <w:sz w:val="24"/>
                <w:szCs w:val="24"/>
                <w:lang w:val="bg-BG"/>
              </w:rPr>
              <w:t>Часова ставка за изготвяне на екзекутивна документация.</w:t>
            </w:r>
          </w:p>
        </w:tc>
        <w:tc>
          <w:tcPr>
            <w:tcW w:w="2835" w:type="dxa"/>
          </w:tcPr>
          <w:p w14:paraId="285524CC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023765FF" w14:textId="77777777" w:rsidTr="00AF2F33">
        <w:tc>
          <w:tcPr>
            <w:tcW w:w="706" w:type="dxa"/>
          </w:tcPr>
          <w:p w14:paraId="4BBFAA6F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7143B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06" w:type="dxa"/>
          </w:tcPr>
          <w:p w14:paraId="12FA3F71" w14:textId="77777777" w:rsidR="00E7551C" w:rsidRPr="007143B6" w:rsidRDefault="00E7551C" w:rsidP="00E7551C">
            <w:pPr>
              <w:pStyle w:val="BodyText"/>
              <w:jc w:val="both"/>
              <w:rPr>
                <w:b/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bg-BG"/>
              </w:rPr>
              <w:t>Общ брой човекочасове, необходими за изготвяне на екзекутивна документация.</w:t>
            </w:r>
          </w:p>
        </w:tc>
        <w:tc>
          <w:tcPr>
            <w:tcW w:w="2835" w:type="dxa"/>
          </w:tcPr>
          <w:p w14:paraId="256080BC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4C6A7545" w14:textId="77777777" w:rsidTr="00AF2F33">
        <w:tc>
          <w:tcPr>
            <w:tcW w:w="706" w:type="dxa"/>
          </w:tcPr>
          <w:p w14:paraId="225095DF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</w:tcPr>
          <w:p w14:paraId="08924244" w14:textId="77777777" w:rsidR="00E7551C" w:rsidRPr="007143B6" w:rsidRDefault="00E7551C" w:rsidP="00E7551C">
            <w:pPr>
              <w:pStyle w:val="BodyText"/>
              <w:jc w:val="right"/>
              <w:rPr>
                <w:b/>
                <w:sz w:val="24"/>
                <w:szCs w:val="24"/>
                <w:lang w:val="ru-RU"/>
              </w:rPr>
            </w:pPr>
            <w:r w:rsidRPr="007143B6">
              <w:rPr>
                <w:b/>
                <w:sz w:val="24"/>
                <w:szCs w:val="24"/>
                <w:lang w:val="bg-BG"/>
              </w:rPr>
              <w:t>Обща стойност за изготвяне на ЕД</w:t>
            </w:r>
          </w:p>
        </w:tc>
        <w:tc>
          <w:tcPr>
            <w:tcW w:w="2835" w:type="dxa"/>
          </w:tcPr>
          <w:p w14:paraId="6E04E24C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0D901DA7" w14:textId="77777777" w:rsidTr="00AF2F33">
        <w:tc>
          <w:tcPr>
            <w:tcW w:w="706" w:type="dxa"/>
          </w:tcPr>
          <w:p w14:paraId="2B21B50E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</w:tcPr>
          <w:p w14:paraId="472B9D85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 w:rsidRPr="007143B6">
              <w:rPr>
                <w:b/>
                <w:sz w:val="24"/>
                <w:szCs w:val="24"/>
                <w:lang w:val="ru-RU"/>
              </w:rPr>
              <w:t>Рекапитулация:</w:t>
            </w:r>
            <w:r w:rsidRPr="007143B6">
              <w:rPr>
                <w:b/>
                <w:sz w:val="24"/>
                <w:szCs w:val="24"/>
                <w:lang w:val="ru-RU"/>
              </w:rPr>
              <w:br/>
            </w:r>
            <w:r w:rsidRPr="007143B6">
              <w:rPr>
                <w:b/>
                <w:sz w:val="24"/>
                <w:szCs w:val="24"/>
                <w:lang w:val="bg-BG"/>
              </w:rPr>
              <w:t>Обща стойност за РП, АН с ТП и изготвяне на ЕД</w:t>
            </w:r>
            <w:r w:rsidRPr="007143B6">
              <w:rPr>
                <w:b/>
                <w:sz w:val="24"/>
                <w:szCs w:val="24"/>
                <w:lang w:val="ru-RU"/>
              </w:rPr>
              <w:t>, лева без ДДС</w:t>
            </w:r>
          </w:p>
        </w:tc>
        <w:tc>
          <w:tcPr>
            <w:tcW w:w="2835" w:type="dxa"/>
          </w:tcPr>
          <w:p w14:paraId="6F46E36F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3CCB1C5B" w14:textId="77777777" w:rsidTr="00AF2F33">
        <w:tc>
          <w:tcPr>
            <w:tcW w:w="706" w:type="dxa"/>
          </w:tcPr>
          <w:p w14:paraId="6CCE3AC0" w14:textId="77777777" w:rsidR="00E7551C" w:rsidRPr="003119AB" w:rsidRDefault="00E7551C" w:rsidP="00E7551C">
            <w:pPr>
              <w:pStyle w:val="BodyText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 w:rsidRPr="003119AB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206" w:type="dxa"/>
          </w:tcPr>
          <w:p w14:paraId="3EB0C299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bg-BG"/>
              </w:rPr>
            </w:pPr>
            <w:r w:rsidRPr="007143B6">
              <w:rPr>
                <w:sz w:val="24"/>
                <w:szCs w:val="24"/>
                <w:lang w:val="ru-RU"/>
              </w:rPr>
              <w:t xml:space="preserve">Максимална гаранция </w:t>
            </w:r>
            <w:r w:rsidRPr="007143B6">
              <w:rPr>
                <w:sz w:val="24"/>
                <w:szCs w:val="24"/>
                <w:lang w:val="bg-BG"/>
              </w:rPr>
              <w:t>„Добро изпълнение” в % от общата стойност на проекта /минимум 10%/</w:t>
            </w:r>
          </w:p>
        </w:tc>
        <w:tc>
          <w:tcPr>
            <w:tcW w:w="2835" w:type="dxa"/>
          </w:tcPr>
          <w:p w14:paraId="1E264253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2704F8F1" w14:textId="77777777" w:rsidTr="00AF2F33">
        <w:tc>
          <w:tcPr>
            <w:tcW w:w="706" w:type="dxa"/>
          </w:tcPr>
          <w:p w14:paraId="570B9D5C" w14:textId="77777777" w:rsidR="00E7551C" w:rsidRPr="003119AB" w:rsidRDefault="00E7551C" w:rsidP="00E7551C">
            <w:pPr>
              <w:pStyle w:val="BodyText"/>
              <w:rPr>
                <w:b/>
                <w:sz w:val="24"/>
                <w:szCs w:val="24"/>
                <w:lang w:val="bg-BG"/>
              </w:rPr>
            </w:pPr>
            <w:r w:rsidRPr="003119AB">
              <w:rPr>
                <w:b/>
                <w:sz w:val="24"/>
                <w:szCs w:val="24"/>
                <w:lang w:val="en-US"/>
              </w:rPr>
              <w:t xml:space="preserve">  V</w:t>
            </w:r>
          </w:p>
        </w:tc>
        <w:tc>
          <w:tcPr>
            <w:tcW w:w="6206" w:type="dxa"/>
          </w:tcPr>
          <w:p w14:paraId="73A0A524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>Начин на плащане:</w:t>
            </w:r>
          </w:p>
        </w:tc>
        <w:tc>
          <w:tcPr>
            <w:tcW w:w="2835" w:type="dxa"/>
          </w:tcPr>
          <w:p w14:paraId="74EC444B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3BFCEA7C" w14:textId="77777777" w:rsidTr="00AF2F33">
        <w:tc>
          <w:tcPr>
            <w:tcW w:w="706" w:type="dxa"/>
          </w:tcPr>
          <w:p w14:paraId="04CF0D98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</w:tcPr>
          <w:p w14:paraId="1649441B" w14:textId="77777777" w:rsidR="00E7551C" w:rsidRPr="007143B6" w:rsidRDefault="00E7551C" w:rsidP="00E7551C">
            <w:pPr>
              <w:pStyle w:val="BodyText"/>
              <w:spacing w:after="0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 xml:space="preserve">- аванс % от общата стойност на проекта </w:t>
            </w:r>
          </w:p>
          <w:p w14:paraId="13C68904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 w:rsidRPr="007143B6">
              <w:rPr>
                <w:b/>
                <w:i/>
                <w:sz w:val="24"/>
                <w:szCs w:val="24"/>
                <w:lang w:val="ru-RU"/>
              </w:rPr>
              <w:t>(ако се предвижда аванс, същия се обезпечава с Банкова гаранция)</w:t>
            </w:r>
          </w:p>
        </w:tc>
        <w:tc>
          <w:tcPr>
            <w:tcW w:w="2835" w:type="dxa"/>
          </w:tcPr>
          <w:p w14:paraId="428323B0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56512709" w14:textId="77777777" w:rsidTr="00AF2F33">
        <w:tc>
          <w:tcPr>
            <w:tcW w:w="706" w:type="dxa"/>
          </w:tcPr>
          <w:p w14:paraId="70BC5ED3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</w:tcPr>
          <w:p w14:paraId="058EC54F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>- схема за разплащане</w:t>
            </w:r>
          </w:p>
        </w:tc>
        <w:tc>
          <w:tcPr>
            <w:tcW w:w="2835" w:type="dxa"/>
          </w:tcPr>
          <w:p w14:paraId="51341687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E7551C" w:rsidRPr="007143B6" w14:paraId="2B600C78" w14:textId="77777777" w:rsidTr="00AF2F33">
        <w:tc>
          <w:tcPr>
            <w:tcW w:w="706" w:type="dxa"/>
          </w:tcPr>
          <w:p w14:paraId="025376FD" w14:textId="77777777" w:rsidR="00E7551C" w:rsidRPr="003119AB" w:rsidRDefault="00E7551C" w:rsidP="00E7551C">
            <w:pPr>
              <w:pStyle w:val="BodyTex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119AB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206" w:type="dxa"/>
          </w:tcPr>
          <w:p w14:paraId="57087EE8" w14:textId="77777777" w:rsidR="00E7551C" w:rsidRPr="007143B6" w:rsidRDefault="00E7551C" w:rsidP="00E7551C">
            <w:pPr>
              <w:pStyle w:val="BodyText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>Срок</w:t>
            </w:r>
            <w:r w:rsidR="00974749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2835" w:type="dxa"/>
          </w:tcPr>
          <w:p w14:paraId="7BF9708F" w14:textId="77777777" w:rsidR="00E7551C" w:rsidRPr="007143B6" w:rsidRDefault="00E7551C" w:rsidP="00E7551C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7143B6">
              <w:rPr>
                <w:sz w:val="24"/>
                <w:szCs w:val="24"/>
                <w:lang w:val="ru-RU"/>
              </w:rPr>
              <w:t>Календарни дни</w:t>
            </w:r>
          </w:p>
        </w:tc>
      </w:tr>
    </w:tbl>
    <w:p w14:paraId="495C8C6E" w14:textId="77777777" w:rsidR="003119AB" w:rsidRDefault="003119AB" w:rsidP="007143B6">
      <w:pPr>
        <w:spacing w:before="120"/>
        <w:jc w:val="both"/>
        <w:rPr>
          <w:b/>
          <w:sz w:val="24"/>
          <w:szCs w:val="24"/>
        </w:rPr>
      </w:pPr>
    </w:p>
    <w:p w14:paraId="7E843265" w14:textId="1C9711A0" w:rsidR="007143B6" w:rsidRPr="00023751" w:rsidRDefault="007143B6" w:rsidP="007143B6">
      <w:pPr>
        <w:spacing w:before="120"/>
        <w:jc w:val="both"/>
        <w:rPr>
          <w:b/>
          <w:sz w:val="24"/>
          <w:szCs w:val="24"/>
          <w:u w:val="single"/>
        </w:rPr>
      </w:pPr>
      <w:proofErr w:type="spellStart"/>
      <w:r w:rsidRPr="00023751">
        <w:rPr>
          <w:b/>
          <w:sz w:val="24"/>
          <w:szCs w:val="24"/>
          <w:u w:val="single"/>
        </w:rPr>
        <w:t>Забележк</w:t>
      </w:r>
      <w:proofErr w:type="spellEnd"/>
      <w:r w:rsidR="00023751">
        <w:rPr>
          <w:b/>
          <w:sz w:val="24"/>
          <w:szCs w:val="24"/>
          <w:u w:val="single"/>
          <w:lang w:val="bg-BG"/>
        </w:rPr>
        <w:t>а</w:t>
      </w:r>
      <w:r w:rsidRPr="00023751">
        <w:rPr>
          <w:b/>
          <w:sz w:val="24"/>
          <w:szCs w:val="24"/>
          <w:u w:val="single"/>
        </w:rPr>
        <w:t>:</w:t>
      </w:r>
    </w:p>
    <w:p w14:paraId="308E561C" w14:textId="77777777" w:rsidR="007143B6" w:rsidRPr="00023751" w:rsidRDefault="007143B6" w:rsidP="007143B6">
      <w:pPr>
        <w:spacing w:before="120"/>
        <w:jc w:val="both"/>
        <w:rPr>
          <w:b/>
          <w:i/>
          <w:sz w:val="24"/>
          <w:szCs w:val="24"/>
        </w:rPr>
      </w:pPr>
      <w:r w:rsidRPr="00023751">
        <w:rPr>
          <w:b/>
          <w:i/>
          <w:sz w:val="24"/>
          <w:szCs w:val="24"/>
        </w:rPr>
        <w:t xml:space="preserve">1. </w:t>
      </w:r>
      <w:proofErr w:type="spellStart"/>
      <w:r w:rsidRPr="00023751">
        <w:rPr>
          <w:b/>
          <w:i/>
          <w:sz w:val="24"/>
          <w:szCs w:val="24"/>
        </w:rPr>
        <w:t>При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остойностяване</w:t>
      </w:r>
      <w:proofErr w:type="spellEnd"/>
      <w:r w:rsidRPr="00023751">
        <w:rPr>
          <w:b/>
          <w:i/>
          <w:sz w:val="24"/>
          <w:szCs w:val="24"/>
        </w:rPr>
        <w:t xml:space="preserve"> на </w:t>
      </w:r>
      <w:proofErr w:type="spellStart"/>
      <w:r w:rsidRPr="00023751">
        <w:rPr>
          <w:b/>
          <w:i/>
          <w:sz w:val="24"/>
          <w:szCs w:val="24"/>
        </w:rPr>
        <w:t>частите</w:t>
      </w:r>
      <w:proofErr w:type="spellEnd"/>
      <w:r w:rsidRPr="00023751">
        <w:rPr>
          <w:b/>
          <w:i/>
          <w:sz w:val="24"/>
          <w:szCs w:val="24"/>
        </w:rPr>
        <w:t xml:space="preserve"> в </w:t>
      </w:r>
      <w:proofErr w:type="spellStart"/>
      <w:r w:rsidRPr="00023751">
        <w:rPr>
          <w:b/>
          <w:i/>
          <w:sz w:val="24"/>
          <w:szCs w:val="24"/>
        </w:rPr>
        <w:t>работния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проект</w:t>
      </w:r>
      <w:proofErr w:type="spellEnd"/>
      <w:r w:rsidRPr="00023751">
        <w:rPr>
          <w:b/>
          <w:i/>
          <w:sz w:val="24"/>
          <w:szCs w:val="24"/>
        </w:rPr>
        <w:t xml:space="preserve">, </w:t>
      </w:r>
      <w:proofErr w:type="spellStart"/>
      <w:r w:rsidRPr="00023751">
        <w:rPr>
          <w:b/>
          <w:i/>
          <w:sz w:val="24"/>
          <w:szCs w:val="24"/>
        </w:rPr>
        <w:t>ако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някои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от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частите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сметнете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за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ненужни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отразете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срещу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тях</w:t>
      </w:r>
      <w:proofErr w:type="spellEnd"/>
      <w:r w:rsidRPr="00023751">
        <w:rPr>
          <w:b/>
          <w:i/>
          <w:sz w:val="24"/>
          <w:szCs w:val="24"/>
        </w:rPr>
        <w:t xml:space="preserve"> в </w:t>
      </w:r>
      <w:proofErr w:type="spellStart"/>
      <w:r w:rsidRPr="00023751">
        <w:rPr>
          <w:b/>
          <w:i/>
          <w:sz w:val="24"/>
          <w:szCs w:val="24"/>
        </w:rPr>
        <w:t>ценовото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предложение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нула</w:t>
      </w:r>
      <w:proofErr w:type="spellEnd"/>
      <w:r w:rsidRPr="00023751">
        <w:rPr>
          <w:b/>
          <w:i/>
          <w:sz w:val="24"/>
          <w:szCs w:val="24"/>
        </w:rPr>
        <w:t xml:space="preserve">. </w:t>
      </w:r>
      <w:proofErr w:type="spellStart"/>
      <w:r w:rsidRPr="00023751">
        <w:rPr>
          <w:b/>
          <w:i/>
          <w:sz w:val="24"/>
          <w:szCs w:val="24"/>
        </w:rPr>
        <w:t>Ако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са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необходими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допълнителни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части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към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проекта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опишете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ги</w:t>
      </w:r>
      <w:proofErr w:type="spellEnd"/>
      <w:r w:rsidRPr="00023751">
        <w:rPr>
          <w:b/>
          <w:i/>
          <w:sz w:val="24"/>
          <w:szCs w:val="24"/>
        </w:rPr>
        <w:t xml:space="preserve"> в </w:t>
      </w:r>
      <w:proofErr w:type="spellStart"/>
      <w:r w:rsidRPr="00023751">
        <w:rPr>
          <w:b/>
          <w:i/>
          <w:sz w:val="24"/>
          <w:szCs w:val="24"/>
        </w:rPr>
        <w:t>обяснителната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записка</w:t>
      </w:r>
      <w:proofErr w:type="spellEnd"/>
      <w:r w:rsidRPr="00023751">
        <w:rPr>
          <w:b/>
          <w:i/>
          <w:sz w:val="24"/>
          <w:szCs w:val="24"/>
        </w:rPr>
        <w:t xml:space="preserve"> и </w:t>
      </w:r>
      <w:proofErr w:type="spellStart"/>
      <w:r w:rsidRPr="00023751">
        <w:rPr>
          <w:b/>
          <w:i/>
          <w:sz w:val="24"/>
          <w:szCs w:val="24"/>
        </w:rPr>
        <w:t>ги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интегрирайте</w:t>
      </w:r>
      <w:proofErr w:type="spellEnd"/>
      <w:r w:rsidRPr="00023751">
        <w:rPr>
          <w:b/>
          <w:i/>
          <w:sz w:val="24"/>
          <w:szCs w:val="24"/>
        </w:rPr>
        <w:t xml:space="preserve"> в </w:t>
      </w:r>
      <w:proofErr w:type="spellStart"/>
      <w:r w:rsidRPr="00023751">
        <w:rPr>
          <w:b/>
          <w:i/>
          <w:sz w:val="24"/>
          <w:szCs w:val="24"/>
        </w:rPr>
        <w:t>цените</w:t>
      </w:r>
      <w:proofErr w:type="spellEnd"/>
      <w:r w:rsidRPr="00023751">
        <w:rPr>
          <w:b/>
          <w:i/>
          <w:sz w:val="24"/>
          <w:szCs w:val="24"/>
        </w:rPr>
        <w:t xml:space="preserve"> на </w:t>
      </w:r>
      <w:proofErr w:type="spellStart"/>
      <w:r w:rsidRPr="00023751">
        <w:rPr>
          <w:b/>
          <w:i/>
          <w:sz w:val="24"/>
          <w:szCs w:val="24"/>
        </w:rPr>
        <w:t>посочени</w:t>
      </w:r>
      <w:proofErr w:type="spellEnd"/>
      <w:r w:rsidRPr="00023751">
        <w:rPr>
          <w:b/>
          <w:i/>
          <w:sz w:val="24"/>
          <w:szCs w:val="24"/>
        </w:rPr>
        <w:t xml:space="preserve"> в </w:t>
      </w:r>
      <w:proofErr w:type="spellStart"/>
      <w:r w:rsidRPr="00023751">
        <w:rPr>
          <w:b/>
          <w:i/>
          <w:sz w:val="24"/>
          <w:szCs w:val="24"/>
        </w:rPr>
        <w:t>таблицата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части</w:t>
      </w:r>
      <w:proofErr w:type="spellEnd"/>
      <w:r w:rsidRPr="00023751">
        <w:rPr>
          <w:b/>
          <w:i/>
          <w:sz w:val="24"/>
          <w:szCs w:val="24"/>
          <w:lang w:val="ru-RU"/>
        </w:rPr>
        <w:t>, като ги посочите</w:t>
      </w:r>
      <w:r w:rsidRPr="00023751">
        <w:rPr>
          <w:b/>
          <w:i/>
          <w:sz w:val="24"/>
          <w:szCs w:val="24"/>
        </w:rPr>
        <w:t xml:space="preserve"> в </w:t>
      </w:r>
      <w:proofErr w:type="spellStart"/>
      <w:r w:rsidRPr="00023751">
        <w:rPr>
          <w:b/>
          <w:i/>
          <w:sz w:val="24"/>
          <w:szCs w:val="24"/>
        </w:rPr>
        <w:t>коя</w:t>
      </w:r>
      <w:proofErr w:type="spellEnd"/>
      <w:r w:rsidRPr="00023751">
        <w:rPr>
          <w:b/>
          <w:i/>
          <w:sz w:val="24"/>
          <w:szCs w:val="24"/>
        </w:rPr>
        <w:t xml:space="preserve">. </w:t>
      </w:r>
      <w:proofErr w:type="spellStart"/>
      <w:r w:rsidRPr="00023751">
        <w:rPr>
          <w:b/>
          <w:i/>
          <w:sz w:val="24"/>
          <w:szCs w:val="24"/>
        </w:rPr>
        <w:t>Промените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спрямо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обема</w:t>
      </w:r>
      <w:proofErr w:type="spellEnd"/>
      <w:r w:rsidRPr="00023751">
        <w:rPr>
          <w:b/>
          <w:i/>
          <w:sz w:val="24"/>
          <w:szCs w:val="24"/>
        </w:rPr>
        <w:t xml:space="preserve"> и </w:t>
      </w:r>
      <w:proofErr w:type="spellStart"/>
      <w:r w:rsidRPr="00023751">
        <w:rPr>
          <w:b/>
          <w:i/>
          <w:sz w:val="24"/>
          <w:szCs w:val="24"/>
        </w:rPr>
        <w:t>обхвата</w:t>
      </w:r>
      <w:proofErr w:type="spellEnd"/>
      <w:r w:rsidRPr="00023751">
        <w:rPr>
          <w:b/>
          <w:i/>
          <w:sz w:val="24"/>
          <w:szCs w:val="24"/>
        </w:rPr>
        <w:t xml:space="preserve"> на ТЗ </w:t>
      </w:r>
      <w:proofErr w:type="spellStart"/>
      <w:r w:rsidRPr="00023751">
        <w:rPr>
          <w:b/>
          <w:i/>
          <w:sz w:val="24"/>
          <w:szCs w:val="24"/>
        </w:rPr>
        <w:t>трябва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да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бъдат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посочени</w:t>
      </w:r>
      <w:proofErr w:type="spellEnd"/>
      <w:r w:rsidRPr="00023751">
        <w:rPr>
          <w:b/>
          <w:i/>
          <w:sz w:val="24"/>
          <w:szCs w:val="24"/>
        </w:rPr>
        <w:t xml:space="preserve">, </w:t>
      </w:r>
      <w:proofErr w:type="spellStart"/>
      <w:r w:rsidRPr="00023751">
        <w:rPr>
          <w:b/>
          <w:i/>
          <w:sz w:val="24"/>
          <w:szCs w:val="24"/>
        </w:rPr>
        <w:t>повдигнати</w:t>
      </w:r>
      <w:proofErr w:type="spellEnd"/>
      <w:r w:rsidRPr="00023751">
        <w:rPr>
          <w:b/>
          <w:i/>
          <w:sz w:val="24"/>
          <w:szCs w:val="24"/>
        </w:rPr>
        <w:t xml:space="preserve"> и </w:t>
      </w:r>
      <w:proofErr w:type="spellStart"/>
      <w:r w:rsidRPr="00023751">
        <w:rPr>
          <w:b/>
          <w:i/>
          <w:sz w:val="24"/>
          <w:szCs w:val="24"/>
        </w:rPr>
        <w:t>обосновани</w:t>
      </w:r>
      <w:proofErr w:type="spellEnd"/>
      <w:r w:rsidRPr="00023751">
        <w:rPr>
          <w:b/>
          <w:i/>
          <w:sz w:val="24"/>
          <w:szCs w:val="24"/>
        </w:rPr>
        <w:t xml:space="preserve"> с </w:t>
      </w:r>
      <w:proofErr w:type="spellStart"/>
      <w:r w:rsidRPr="00023751">
        <w:rPr>
          <w:b/>
          <w:i/>
          <w:sz w:val="24"/>
          <w:szCs w:val="24"/>
        </w:rPr>
        <w:t>допълнителни</w:t>
      </w:r>
      <w:proofErr w:type="spellEnd"/>
      <w:r w:rsidRPr="00023751">
        <w:rPr>
          <w:b/>
          <w:i/>
          <w:sz w:val="24"/>
          <w:szCs w:val="24"/>
        </w:rPr>
        <w:t xml:space="preserve"> </w:t>
      </w:r>
      <w:proofErr w:type="spellStart"/>
      <w:r w:rsidRPr="00023751">
        <w:rPr>
          <w:b/>
          <w:i/>
          <w:sz w:val="24"/>
          <w:szCs w:val="24"/>
        </w:rPr>
        <w:t>текстове</w:t>
      </w:r>
      <w:proofErr w:type="spellEnd"/>
      <w:r w:rsidRPr="00023751">
        <w:rPr>
          <w:b/>
          <w:i/>
          <w:sz w:val="24"/>
          <w:szCs w:val="24"/>
        </w:rPr>
        <w:t>.</w:t>
      </w:r>
    </w:p>
    <w:p w14:paraId="58099DF7" w14:textId="77777777" w:rsidR="007143B6" w:rsidRPr="007143B6" w:rsidRDefault="007143B6" w:rsidP="007143B6">
      <w:pPr>
        <w:ind w:firstLine="426"/>
        <w:jc w:val="both"/>
        <w:rPr>
          <w:sz w:val="24"/>
          <w:szCs w:val="24"/>
        </w:rPr>
      </w:pPr>
    </w:p>
    <w:p w14:paraId="03FE00CC" w14:textId="77777777" w:rsidR="007143B6" w:rsidRPr="007143B6" w:rsidRDefault="007143B6" w:rsidP="007143B6">
      <w:pPr>
        <w:ind w:firstLine="426"/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Общата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цена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счита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пределна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пълен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изцяло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завършен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работен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</w:t>
      </w:r>
      <w:proofErr w:type="spellEnd"/>
      <w:r w:rsidRPr="007143B6">
        <w:rPr>
          <w:sz w:val="24"/>
          <w:szCs w:val="24"/>
        </w:rPr>
        <w:t xml:space="preserve">. </w:t>
      </w:r>
    </w:p>
    <w:p w14:paraId="42715372" w14:textId="77777777" w:rsidR="007143B6" w:rsidRPr="007143B6" w:rsidRDefault="007143B6" w:rsidP="007143B6">
      <w:pPr>
        <w:numPr>
          <w:ilvl w:val="0"/>
          <w:numId w:val="4"/>
        </w:numPr>
        <w:tabs>
          <w:tab w:val="clear" w:pos="1065"/>
          <w:tab w:val="num" w:pos="0"/>
        </w:tabs>
        <w:spacing w:after="60"/>
        <w:ind w:left="0" w:firstLine="426"/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Офертата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съдържа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финансова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схема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заплащане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проекта</w:t>
      </w:r>
      <w:proofErr w:type="spellEnd"/>
      <w:r w:rsidRPr="007143B6">
        <w:rPr>
          <w:sz w:val="24"/>
          <w:szCs w:val="24"/>
        </w:rPr>
        <w:t xml:space="preserve">. С </w:t>
      </w:r>
      <w:proofErr w:type="spellStart"/>
      <w:r w:rsidRPr="007143B6">
        <w:rPr>
          <w:sz w:val="24"/>
          <w:szCs w:val="24"/>
        </w:rPr>
        <w:t>предимство</w:t>
      </w:r>
      <w:proofErr w:type="spellEnd"/>
      <w:r w:rsidRPr="007143B6">
        <w:rPr>
          <w:sz w:val="24"/>
          <w:szCs w:val="24"/>
        </w:rPr>
        <w:t xml:space="preserve"> е </w:t>
      </w:r>
      <w:proofErr w:type="spellStart"/>
      <w:r w:rsidRPr="007143B6">
        <w:rPr>
          <w:sz w:val="24"/>
          <w:szCs w:val="24"/>
        </w:rPr>
        <w:t>максимално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разсрочен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срок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плащане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сумите</w:t>
      </w:r>
      <w:proofErr w:type="spellEnd"/>
      <w:r w:rsidRPr="007143B6">
        <w:rPr>
          <w:sz w:val="24"/>
          <w:szCs w:val="24"/>
        </w:rPr>
        <w:t>.</w:t>
      </w:r>
    </w:p>
    <w:p w14:paraId="109B253E" w14:textId="77777777" w:rsidR="007143B6" w:rsidRPr="007143B6" w:rsidRDefault="007143B6" w:rsidP="007143B6">
      <w:pPr>
        <w:ind w:firstLine="426"/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Предложената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финансова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схема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трябва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дава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представа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етапите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условията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плащане</w:t>
      </w:r>
      <w:proofErr w:type="spellEnd"/>
      <w:r w:rsidRPr="007143B6">
        <w:rPr>
          <w:sz w:val="24"/>
          <w:szCs w:val="24"/>
        </w:rPr>
        <w:t xml:space="preserve">. </w:t>
      </w:r>
      <w:proofErr w:type="spellStart"/>
      <w:r w:rsidRPr="007143B6">
        <w:rPr>
          <w:sz w:val="24"/>
          <w:szCs w:val="24"/>
        </w:rPr>
        <w:t>Предвижда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ли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авансово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плащане</w:t>
      </w:r>
      <w:proofErr w:type="spellEnd"/>
      <w:r w:rsidRPr="007143B6">
        <w:rPr>
          <w:sz w:val="24"/>
          <w:szCs w:val="24"/>
        </w:rPr>
        <w:t xml:space="preserve"> – </w:t>
      </w:r>
      <w:proofErr w:type="spellStart"/>
      <w:r w:rsidRPr="007143B6">
        <w:rPr>
          <w:sz w:val="24"/>
          <w:szCs w:val="24"/>
        </w:rPr>
        <w:t>какъв</w:t>
      </w:r>
      <w:proofErr w:type="spellEnd"/>
      <w:r w:rsidRPr="007143B6">
        <w:rPr>
          <w:sz w:val="24"/>
          <w:szCs w:val="24"/>
        </w:rPr>
        <w:t xml:space="preserve"> %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обща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цена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проекта</w:t>
      </w:r>
      <w:proofErr w:type="spellEnd"/>
      <w:r w:rsidRPr="007143B6">
        <w:rPr>
          <w:sz w:val="24"/>
          <w:szCs w:val="24"/>
        </w:rPr>
        <w:t xml:space="preserve">; </w:t>
      </w:r>
      <w:proofErr w:type="spellStart"/>
      <w:r w:rsidRPr="007143B6">
        <w:rPr>
          <w:sz w:val="24"/>
          <w:szCs w:val="24"/>
        </w:rPr>
        <w:t>какви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междинни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плащания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кога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може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настъпи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разплащането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им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окончателно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плащане</w:t>
      </w:r>
      <w:proofErr w:type="spellEnd"/>
      <w:r w:rsidRPr="007143B6">
        <w:rPr>
          <w:sz w:val="24"/>
          <w:szCs w:val="24"/>
        </w:rPr>
        <w:t xml:space="preserve"> -  </w:t>
      </w:r>
      <w:proofErr w:type="spellStart"/>
      <w:r w:rsidRPr="007143B6">
        <w:rPr>
          <w:sz w:val="24"/>
          <w:szCs w:val="24"/>
        </w:rPr>
        <w:t>какъв</w:t>
      </w:r>
      <w:proofErr w:type="spellEnd"/>
      <w:r w:rsidRPr="007143B6">
        <w:rPr>
          <w:sz w:val="24"/>
          <w:szCs w:val="24"/>
        </w:rPr>
        <w:t xml:space="preserve"> %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обща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цена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проекта</w:t>
      </w:r>
      <w:proofErr w:type="spellEnd"/>
      <w:r w:rsidRPr="007143B6">
        <w:rPr>
          <w:sz w:val="24"/>
          <w:szCs w:val="24"/>
        </w:rPr>
        <w:t xml:space="preserve">. В </w:t>
      </w:r>
      <w:proofErr w:type="spellStart"/>
      <w:r w:rsidRPr="007143B6">
        <w:rPr>
          <w:sz w:val="24"/>
          <w:szCs w:val="24"/>
        </w:rPr>
        <w:t>случай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че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във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финансовата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схема</w:t>
      </w:r>
      <w:proofErr w:type="spellEnd"/>
      <w:r w:rsidRPr="007143B6">
        <w:rPr>
          <w:sz w:val="24"/>
          <w:szCs w:val="24"/>
        </w:rPr>
        <w:t xml:space="preserve"> е </w:t>
      </w:r>
      <w:proofErr w:type="spellStart"/>
      <w:r w:rsidRPr="007143B6">
        <w:rPr>
          <w:sz w:val="24"/>
          <w:szCs w:val="24"/>
        </w:rPr>
        <w:t>предвиден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аванс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същият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обезпечава</w:t>
      </w:r>
      <w:proofErr w:type="spellEnd"/>
      <w:r w:rsidRPr="007143B6">
        <w:rPr>
          <w:sz w:val="24"/>
          <w:szCs w:val="24"/>
        </w:rPr>
        <w:t xml:space="preserve"> с </w:t>
      </w:r>
      <w:proofErr w:type="spellStart"/>
      <w:r w:rsidRPr="007143B6">
        <w:rPr>
          <w:sz w:val="24"/>
          <w:szCs w:val="24"/>
        </w:rPr>
        <w:t>Банкова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гаранция</w:t>
      </w:r>
      <w:proofErr w:type="spellEnd"/>
      <w:r w:rsidRPr="007143B6">
        <w:rPr>
          <w:sz w:val="24"/>
          <w:szCs w:val="24"/>
        </w:rPr>
        <w:t>.</w:t>
      </w:r>
    </w:p>
    <w:p w14:paraId="2AF0736C" w14:textId="77777777" w:rsidR="007143B6" w:rsidRPr="007143B6" w:rsidRDefault="007143B6" w:rsidP="007143B6">
      <w:pPr>
        <w:spacing w:after="60"/>
        <w:ind w:firstLine="425"/>
        <w:jc w:val="both"/>
        <w:rPr>
          <w:sz w:val="24"/>
          <w:szCs w:val="24"/>
        </w:rPr>
      </w:pPr>
      <w:r w:rsidRPr="007143B6">
        <w:rPr>
          <w:sz w:val="24"/>
          <w:szCs w:val="24"/>
          <w:lang w:val="bg-BG"/>
        </w:rPr>
        <w:t>2</w:t>
      </w:r>
      <w:r w:rsidRPr="007143B6">
        <w:rPr>
          <w:sz w:val="24"/>
          <w:szCs w:val="24"/>
        </w:rPr>
        <w:t xml:space="preserve">. </w:t>
      </w:r>
      <w:proofErr w:type="spellStart"/>
      <w:r w:rsidRPr="007143B6">
        <w:rPr>
          <w:sz w:val="24"/>
          <w:szCs w:val="24"/>
        </w:rPr>
        <w:t>Оферента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представи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максимална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гаранция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за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добро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изпълнение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покриваща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гаранционния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период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системата</w:t>
      </w:r>
      <w:proofErr w:type="spellEnd"/>
      <w:r w:rsidRPr="007143B6">
        <w:rPr>
          <w:sz w:val="24"/>
          <w:szCs w:val="24"/>
        </w:rPr>
        <w:t xml:space="preserve">. </w:t>
      </w:r>
      <w:proofErr w:type="spellStart"/>
      <w:r w:rsidRPr="007143B6">
        <w:rPr>
          <w:sz w:val="24"/>
          <w:szCs w:val="24"/>
        </w:rPr>
        <w:t>Гаранцията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добро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изпълнение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ще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бъде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освободена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доказване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заложените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технически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параметри</w:t>
      </w:r>
      <w:proofErr w:type="spellEnd"/>
      <w:r w:rsidRPr="007143B6">
        <w:rPr>
          <w:sz w:val="24"/>
          <w:szCs w:val="24"/>
        </w:rPr>
        <w:t xml:space="preserve"> в 90 </w:t>
      </w:r>
      <w:proofErr w:type="spellStart"/>
      <w:r w:rsidRPr="007143B6">
        <w:rPr>
          <w:sz w:val="24"/>
          <w:szCs w:val="24"/>
        </w:rPr>
        <w:t>дневен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срок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след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успешно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въвеждане</w:t>
      </w:r>
      <w:proofErr w:type="spellEnd"/>
      <w:r w:rsidRPr="007143B6">
        <w:rPr>
          <w:sz w:val="24"/>
          <w:szCs w:val="24"/>
        </w:rPr>
        <w:t xml:space="preserve"> в </w:t>
      </w:r>
      <w:proofErr w:type="spellStart"/>
      <w:r w:rsidRPr="007143B6">
        <w:rPr>
          <w:sz w:val="24"/>
          <w:szCs w:val="24"/>
        </w:rPr>
        <w:t>експлоатация</w:t>
      </w:r>
      <w:proofErr w:type="spellEnd"/>
      <w:r w:rsidRPr="007143B6">
        <w:rPr>
          <w:sz w:val="24"/>
          <w:szCs w:val="24"/>
        </w:rPr>
        <w:t>.</w:t>
      </w:r>
    </w:p>
    <w:p w14:paraId="6588BD0A" w14:textId="77777777" w:rsidR="007143B6" w:rsidRPr="007143B6" w:rsidRDefault="007143B6" w:rsidP="007143B6">
      <w:pPr>
        <w:spacing w:after="60"/>
        <w:ind w:firstLine="425"/>
        <w:jc w:val="both"/>
        <w:rPr>
          <w:sz w:val="24"/>
          <w:szCs w:val="24"/>
        </w:rPr>
      </w:pPr>
      <w:r w:rsidRPr="007143B6">
        <w:rPr>
          <w:sz w:val="24"/>
          <w:szCs w:val="24"/>
          <w:lang w:val="bg-BG"/>
        </w:rPr>
        <w:t>3</w:t>
      </w:r>
      <w:r w:rsidRPr="007143B6">
        <w:rPr>
          <w:sz w:val="24"/>
          <w:szCs w:val="24"/>
        </w:rPr>
        <w:t xml:space="preserve">. </w:t>
      </w:r>
      <w:proofErr w:type="spellStart"/>
      <w:r w:rsidRPr="007143B6">
        <w:rPr>
          <w:sz w:val="24"/>
          <w:szCs w:val="24"/>
        </w:rPr>
        <w:t>Неустойки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неизпълнение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задачата</w:t>
      </w:r>
      <w:proofErr w:type="spellEnd"/>
      <w:r w:rsidRPr="007143B6">
        <w:rPr>
          <w:sz w:val="24"/>
          <w:szCs w:val="24"/>
        </w:rPr>
        <w:t>.</w:t>
      </w:r>
    </w:p>
    <w:p w14:paraId="49C91B6C" w14:textId="77777777" w:rsidR="007143B6" w:rsidRPr="007143B6" w:rsidRDefault="007143B6" w:rsidP="007143B6">
      <w:pPr>
        <w:spacing w:after="60"/>
        <w:ind w:firstLine="425"/>
        <w:jc w:val="both"/>
        <w:rPr>
          <w:sz w:val="24"/>
          <w:szCs w:val="24"/>
        </w:rPr>
      </w:pPr>
      <w:r w:rsidRPr="007143B6">
        <w:rPr>
          <w:sz w:val="24"/>
          <w:szCs w:val="24"/>
          <w:lang w:val="bg-BG"/>
        </w:rPr>
        <w:t>4</w:t>
      </w:r>
      <w:r w:rsidRPr="007143B6">
        <w:rPr>
          <w:sz w:val="24"/>
          <w:szCs w:val="24"/>
        </w:rPr>
        <w:t xml:space="preserve">. </w:t>
      </w:r>
      <w:r w:rsidRPr="007143B6">
        <w:rPr>
          <w:bCs/>
          <w:sz w:val="24"/>
          <w:szCs w:val="24"/>
          <w:lang w:val="ru-RU"/>
        </w:rPr>
        <w:t>Отчет за приходите и разходите  и Баланс за предходни 2 години.</w:t>
      </w:r>
    </w:p>
    <w:p w14:paraId="432DE290" w14:textId="15845130" w:rsidR="007143B6" w:rsidRPr="007143B6" w:rsidRDefault="007143B6" w:rsidP="007143B6">
      <w:pPr>
        <w:spacing w:after="60"/>
        <w:ind w:firstLine="425"/>
        <w:jc w:val="both"/>
        <w:rPr>
          <w:sz w:val="24"/>
          <w:szCs w:val="24"/>
        </w:rPr>
      </w:pPr>
      <w:r w:rsidRPr="007143B6">
        <w:rPr>
          <w:sz w:val="24"/>
          <w:szCs w:val="24"/>
          <w:lang w:val="bg-BG"/>
        </w:rPr>
        <w:t>5</w:t>
      </w:r>
      <w:r w:rsidRPr="007143B6">
        <w:rPr>
          <w:sz w:val="24"/>
          <w:szCs w:val="24"/>
        </w:rPr>
        <w:t>.</w:t>
      </w:r>
      <w:r w:rsidR="00211D80">
        <w:rPr>
          <w:sz w:val="24"/>
          <w:szCs w:val="24"/>
          <w:lang w:val="bg-BG"/>
        </w:rPr>
        <w:t xml:space="preserve"> </w:t>
      </w:r>
      <w:proofErr w:type="spellStart"/>
      <w:r w:rsidRPr="007143B6">
        <w:rPr>
          <w:sz w:val="24"/>
          <w:szCs w:val="24"/>
        </w:rPr>
        <w:t>Офериращите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организации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предложат</w:t>
      </w:r>
      <w:proofErr w:type="spellEnd"/>
      <w:r w:rsidRPr="007143B6">
        <w:rPr>
          <w:sz w:val="24"/>
          <w:szCs w:val="24"/>
        </w:rPr>
        <w:t xml:space="preserve"> </w:t>
      </w:r>
      <w:r w:rsidRPr="007143B6">
        <w:rPr>
          <w:b/>
          <w:sz w:val="24"/>
          <w:szCs w:val="24"/>
        </w:rPr>
        <w:t>СРОК</w:t>
      </w:r>
      <w:r w:rsidRPr="007143B6">
        <w:rPr>
          <w:sz w:val="24"/>
          <w:szCs w:val="24"/>
        </w:rPr>
        <w:t xml:space="preserve"> </w:t>
      </w:r>
      <w:r w:rsidRPr="007143B6">
        <w:rPr>
          <w:b/>
          <w:sz w:val="24"/>
          <w:szCs w:val="24"/>
        </w:rPr>
        <w:t xml:space="preserve">(в </w:t>
      </w:r>
      <w:proofErr w:type="spellStart"/>
      <w:r w:rsidRPr="007143B6">
        <w:rPr>
          <w:b/>
          <w:sz w:val="24"/>
          <w:szCs w:val="24"/>
        </w:rPr>
        <w:t>календарни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дни</w:t>
      </w:r>
      <w:proofErr w:type="spellEnd"/>
      <w:r w:rsidRPr="007143B6">
        <w:rPr>
          <w:b/>
          <w:sz w:val="24"/>
          <w:szCs w:val="24"/>
        </w:rPr>
        <w:t>)</w:t>
      </w:r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извърш</w:t>
      </w:r>
      <w:proofErr w:type="spellEnd"/>
      <w:r w:rsidR="00211D80">
        <w:rPr>
          <w:sz w:val="24"/>
          <w:szCs w:val="24"/>
          <w:lang w:val="bg-BG"/>
        </w:rPr>
        <w:t>-</w:t>
      </w:r>
      <w:proofErr w:type="spellStart"/>
      <w:r w:rsidRPr="007143B6">
        <w:rPr>
          <w:sz w:val="24"/>
          <w:szCs w:val="24"/>
        </w:rPr>
        <w:t>ване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проучвателно-проектните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работи</w:t>
      </w:r>
      <w:proofErr w:type="spellEnd"/>
      <w:r w:rsidRPr="007143B6">
        <w:rPr>
          <w:sz w:val="24"/>
          <w:szCs w:val="24"/>
        </w:rPr>
        <w:t xml:space="preserve"> с </w:t>
      </w:r>
      <w:proofErr w:type="spellStart"/>
      <w:r w:rsidRPr="007143B6">
        <w:rPr>
          <w:sz w:val="24"/>
          <w:szCs w:val="24"/>
        </w:rPr>
        <w:t>подробен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времеви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график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части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съгласно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Таблица</w:t>
      </w:r>
      <w:proofErr w:type="spellEnd"/>
      <w:r w:rsidRPr="007143B6">
        <w:rPr>
          <w:sz w:val="24"/>
          <w:szCs w:val="24"/>
        </w:rPr>
        <w:t xml:space="preserve"> № 1.</w:t>
      </w:r>
    </w:p>
    <w:p w14:paraId="52599078" w14:textId="77777777" w:rsidR="007143B6" w:rsidRPr="00600392" w:rsidRDefault="007143B6" w:rsidP="00600392">
      <w:pPr>
        <w:jc w:val="both"/>
        <w:rPr>
          <w:sz w:val="24"/>
          <w:szCs w:val="24"/>
          <w:lang w:val="bg-BG"/>
        </w:rPr>
      </w:pPr>
      <w:r w:rsidRPr="00600392">
        <w:rPr>
          <w:b/>
          <w:sz w:val="24"/>
          <w:szCs w:val="24"/>
          <w:u w:val="single"/>
          <w:lang w:val="bg-BG"/>
        </w:rPr>
        <w:t>Забележка</w:t>
      </w:r>
      <w:r w:rsidRPr="00600392">
        <w:rPr>
          <w:sz w:val="24"/>
          <w:szCs w:val="24"/>
          <w:u w:val="single"/>
          <w:lang w:val="bg-BG"/>
        </w:rPr>
        <w:t>:</w:t>
      </w:r>
      <w:r w:rsidRPr="00600392">
        <w:rPr>
          <w:sz w:val="24"/>
          <w:szCs w:val="24"/>
          <w:lang w:val="bg-BG"/>
        </w:rPr>
        <w:t xml:space="preserve"> Сроковете да се определят, като ефективно работно време след което с </w:t>
      </w:r>
      <w:proofErr w:type="spellStart"/>
      <w:r w:rsidRPr="00600392">
        <w:rPr>
          <w:sz w:val="24"/>
          <w:szCs w:val="24"/>
          <w:lang w:val="bg-BG"/>
        </w:rPr>
        <w:t>корелационен</w:t>
      </w:r>
      <w:proofErr w:type="spellEnd"/>
      <w:r w:rsidRPr="00600392">
        <w:rPr>
          <w:sz w:val="24"/>
          <w:szCs w:val="24"/>
          <w:lang w:val="bg-BG"/>
        </w:rPr>
        <w:t xml:space="preserve"> коефициент от 1,0 до 1,3 отчитащ очакваните почивни дни да се превърне в календарни дни.</w:t>
      </w:r>
    </w:p>
    <w:p w14:paraId="5108237C" w14:textId="77777777" w:rsidR="007143B6" w:rsidRPr="007143B6" w:rsidRDefault="007143B6" w:rsidP="007143B6">
      <w:pPr>
        <w:spacing w:before="60" w:after="60"/>
        <w:ind w:left="426"/>
        <w:jc w:val="both"/>
        <w:rPr>
          <w:sz w:val="24"/>
          <w:szCs w:val="24"/>
        </w:rPr>
      </w:pPr>
      <w:r w:rsidRPr="007143B6">
        <w:rPr>
          <w:sz w:val="24"/>
          <w:szCs w:val="24"/>
          <w:lang w:val="bg-BG"/>
        </w:rPr>
        <w:t>6</w:t>
      </w:r>
      <w:r w:rsidRPr="007143B6">
        <w:rPr>
          <w:sz w:val="24"/>
          <w:szCs w:val="24"/>
        </w:rPr>
        <w:t xml:space="preserve">. </w:t>
      </w:r>
      <w:proofErr w:type="spellStart"/>
      <w:r w:rsidRPr="007143B6">
        <w:rPr>
          <w:sz w:val="24"/>
          <w:szCs w:val="24"/>
        </w:rPr>
        <w:t>Готовност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започване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работа</w:t>
      </w:r>
      <w:proofErr w:type="spellEnd"/>
      <w:r w:rsidRPr="007143B6">
        <w:rPr>
          <w:sz w:val="24"/>
          <w:szCs w:val="24"/>
        </w:rPr>
        <w:t xml:space="preserve"> (в </w:t>
      </w:r>
      <w:proofErr w:type="spellStart"/>
      <w:r w:rsidRPr="007143B6">
        <w:rPr>
          <w:sz w:val="24"/>
          <w:szCs w:val="24"/>
        </w:rPr>
        <w:t>календарни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дни</w:t>
      </w:r>
      <w:proofErr w:type="spellEnd"/>
      <w:r w:rsidRPr="007143B6">
        <w:rPr>
          <w:sz w:val="24"/>
          <w:szCs w:val="24"/>
        </w:rPr>
        <w:t>).</w:t>
      </w:r>
    </w:p>
    <w:p w14:paraId="4046285C" w14:textId="486B661B" w:rsidR="007143B6" w:rsidRPr="007143B6" w:rsidRDefault="007143B6" w:rsidP="007143B6">
      <w:pPr>
        <w:spacing w:before="60" w:after="60"/>
        <w:ind w:left="426"/>
        <w:jc w:val="both"/>
        <w:rPr>
          <w:sz w:val="24"/>
          <w:szCs w:val="24"/>
        </w:rPr>
      </w:pPr>
      <w:r w:rsidRPr="007143B6">
        <w:rPr>
          <w:sz w:val="24"/>
          <w:szCs w:val="24"/>
          <w:lang w:val="bg-BG"/>
        </w:rPr>
        <w:t>7</w:t>
      </w:r>
      <w:r w:rsidRPr="007143B6">
        <w:rPr>
          <w:sz w:val="24"/>
          <w:szCs w:val="24"/>
        </w:rPr>
        <w:t xml:space="preserve">. </w:t>
      </w:r>
      <w:proofErr w:type="spellStart"/>
      <w:r w:rsidRPr="007143B6">
        <w:rPr>
          <w:sz w:val="24"/>
          <w:szCs w:val="24"/>
        </w:rPr>
        <w:t>Офертите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бъдат</w:t>
      </w:r>
      <w:proofErr w:type="spellEnd"/>
      <w:r w:rsidRPr="007143B6">
        <w:rPr>
          <w:sz w:val="24"/>
          <w:szCs w:val="24"/>
        </w:rPr>
        <w:t xml:space="preserve"> </w:t>
      </w:r>
      <w:bookmarkStart w:id="0" w:name="_Hlk195627948"/>
      <w:proofErr w:type="spellStart"/>
      <w:r w:rsidRPr="007143B6">
        <w:rPr>
          <w:b/>
          <w:sz w:val="24"/>
          <w:szCs w:val="24"/>
        </w:rPr>
        <w:t>валидни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не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по-малко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120 </w:t>
      </w:r>
      <w:proofErr w:type="spellStart"/>
      <w:r w:rsidRPr="007143B6">
        <w:rPr>
          <w:sz w:val="24"/>
          <w:szCs w:val="24"/>
        </w:rPr>
        <w:t>дни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представянето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им</w:t>
      </w:r>
      <w:proofErr w:type="spellEnd"/>
      <w:r w:rsidRPr="007143B6">
        <w:rPr>
          <w:sz w:val="24"/>
          <w:szCs w:val="24"/>
        </w:rPr>
        <w:t xml:space="preserve"> в </w:t>
      </w:r>
      <w:r w:rsidR="00165977">
        <w:rPr>
          <w:sz w:val="24"/>
          <w:szCs w:val="24"/>
        </w:rPr>
        <w:t xml:space="preserve"> </w:t>
      </w:r>
      <w:r w:rsidRPr="007143B6">
        <w:rPr>
          <w:sz w:val="24"/>
          <w:szCs w:val="24"/>
        </w:rPr>
        <w:t>„</w:t>
      </w:r>
      <w:proofErr w:type="spellStart"/>
      <w:r w:rsidRPr="007143B6">
        <w:rPr>
          <w:sz w:val="24"/>
          <w:szCs w:val="24"/>
        </w:rPr>
        <w:t>Асарел-Медет</w:t>
      </w:r>
      <w:proofErr w:type="spellEnd"/>
      <w:r w:rsidRPr="007143B6">
        <w:rPr>
          <w:sz w:val="24"/>
          <w:szCs w:val="24"/>
        </w:rPr>
        <w:t>” АД.</w:t>
      </w:r>
    </w:p>
    <w:bookmarkEnd w:id="0"/>
    <w:p w14:paraId="5E8722DE" w14:textId="77777777" w:rsidR="007143B6" w:rsidRPr="007143B6" w:rsidRDefault="007143B6" w:rsidP="00600392">
      <w:pPr>
        <w:spacing w:before="60" w:after="60"/>
        <w:ind w:firstLine="426"/>
        <w:jc w:val="both"/>
        <w:rPr>
          <w:sz w:val="24"/>
          <w:szCs w:val="24"/>
        </w:rPr>
      </w:pPr>
      <w:r w:rsidRPr="007143B6">
        <w:rPr>
          <w:sz w:val="24"/>
          <w:szCs w:val="24"/>
          <w:lang w:val="bg-BG"/>
        </w:rPr>
        <w:t>8</w:t>
      </w:r>
      <w:r w:rsidRPr="007143B6">
        <w:rPr>
          <w:sz w:val="24"/>
          <w:szCs w:val="24"/>
        </w:rPr>
        <w:t xml:space="preserve">. </w:t>
      </w:r>
      <w:proofErr w:type="spellStart"/>
      <w:r w:rsidRPr="007143B6">
        <w:rPr>
          <w:sz w:val="24"/>
          <w:szCs w:val="24"/>
        </w:rPr>
        <w:t>Офериращите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организации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да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парафират</w:t>
      </w:r>
      <w:proofErr w:type="spellEnd"/>
      <w:r w:rsidRPr="007143B6">
        <w:rPr>
          <w:b/>
          <w:sz w:val="24"/>
          <w:szCs w:val="24"/>
        </w:rPr>
        <w:t xml:space="preserve"> и </w:t>
      </w:r>
      <w:proofErr w:type="spellStart"/>
      <w:r w:rsidRPr="007143B6">
        <w:rPr>
          <w:b/>
          <w:sz w:val="24"/>
          <w:szCs w:val="24"/>
        </w:rPr>
        <w:t>подпечатат</w:t>
      </w:r>
      <w:proofErr w:type="spellEnd"/>
      <w:r w:rsidRPr="007143B6">
        <w:rPr>
          <w:sz w:val="24"/>
          <w:szCs w:val="24"/>
        </w:rPr>
        <w:t xml:space="preserve"> </w:t>
      </w:r>
      <w:r w:rsidRPr="007143B6">
        <w:rPr>
          <w:b/>
          <w:sz w:val="24"/>
          <w:szCs w:val="24"/>
        </w:rPr>
        <w:t xml:space="preserve">на </w:t>
      </w:r>
      <w:proofErr w:type="spellStart"/>
      <w:r w:rsidRPr="007143B6">
        <w:rPr>
          <w:b/>
          <w:sz w:val="24"/>
          <w:szCs w:val="24"/>
        </w:rPr>
        <w:t>всяка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страница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приложения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проекто-договор</w:t>
      </w:r>
      <w:proofErr w:type="spellEnd"/>
      <w:r w:rsidRPr="007143B6">
        <w:rPr>
          <w:sz w:val="24"/>
          <w:szCs w:val="24"/>
        </w:rPr>
        <w:t xml:space="preserve">, с </w:t>
      </w:r>
      <w:proofErr w:type="spellStart"/>
      <w:r w:rsidRPr="007143B6">
        <w:rPr>
          <w:sz w:val="24"/>
          <w:szCs w:val="24"/>
        </w:rPr>
        <w:t>което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удостоверяват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че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запознати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съгласни</w:t>
      </w:r>
      <w:proofErr w:type="spellEnd"/>
      <w:r w:rsidRPr="007143B6">
        <w:rPr>
          <w:sz w:val="24"/>
          <w:szCs w:val="24"/>
        </w:rPr>
        <w:t xml:space="preserve"> с </w:t>
      </w:r>
      <w:proofErr w:type="spellStart"/>
      <w:r w:rsidRPr="007143B6">
        <w:rPr>
          <w:sz w:val="24"/>
          <w:szCs w:val="24"/>
        </w:rPr>
        <w:t>всички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клаузи</w:t>
      </w:r>
      <w:proofErr w:type="spellEnd"/>
      <w:r w:rsidRPr="007143B6">
        <w:rPr>
          <w:sz w:val="24"/>
          <w:szCs w:val="24"/>
        </w:rPr>
        <w:t xml:space="preserve"> в </w:t>
      </w:r>
      <w:proofErr w:type="spellStart"/>
      <w:r w:rsidRPr="007143B6">
        <w:rPr>
          <w:sz w:val="24"/>
          <w:szCs w:val="24"/>
        </w:rPr>
        <w:t>него</w:t>
      </w:r>
      <w:proofErr w:type="spellEnd"/>
      <w:r w:rsidRPr="007143B6">
        <w:rPr>
          <w:sz w:val="24"/>
          <w:szCs w:val="24"/>
        </w:rPr>
        <w:t>.</w:t>
      </w:r>
    </w:p>
    <w:p w14:paraId="01518980" w14:textId="77777777" w:rsidR="007143B6" w:rsidRPr="007143B6" w:rsidRDefault="007143B6" w:rsidP="00600392">
      <w:pPr>
        <w:spacing w:before="60" w:after="60"/>
        <w:ind w:firstLine="426"/>
        <w:jc w:val="both"/>
        <w:rPr>
          <w:sz w:val="24"/>
          <w:szCs w:val="24"/>
        </w:rPr>
      </w:pPr>
      <w:r w:rsidRPr="007143B6">
        <w:rPr>
          <w:sz w:val="24"/>
          <w:szCs w:val="24"/>
          <w:lang w:val="bg-BG"/>
        </w:rPr>
        <w:lastRenderedPageBreak/>
        <w:t>9</w:t>
      </w:r>
      <w:r w:rsidRPr="007143B6">
        <w:rPr>
          <w:sz w:val="24"/>
          <w:szCs w:val="24"/>
        </w:rPr>
        <w:t xml:space="preserve">. </w:t>
      </w:r>
      <w:bookmarkStart w:id="1" w:name="_Hlk195628055"/>
      <w:proofErr w:type="spellStart"/>
      <w:r w:rsidRPr="007143B6">
        <w:rPr>
          <w:sz w:val="24"/>
          <w:szCs w:val="24"/>
        </w:rPr>
        <w:t>Представяне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b/>
          <w:sz w:val="24"/>
          <w:szCs w:val="24"/>
        </w:rPr>
        <w:t>препоръки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3 </w:t>
      </w:r>
      <w:proofErr w:type="spellStart"/>
      <w:r w:rsidRPr="007143B6">
        <w:rPr>
          <w:sz w:val="24"/>
          <w:szCs w:val="24"/>
        </w:rPr>
        <w:t>други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предишни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или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настоящи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Възложители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b/>
          <w:sz w:val="24"/>
          <w:szCs w:val="24"/>
        </w:rPr>
        <w:t>Референтен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списък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Възложители</w:t>
      </w:r>
      <w:proofErr w:type="spellEnd"/>
      <w:r w:rsidRPr="007143B6">
        <w:rPr>
          <w:sz w:val="24"/>
          <w:szCs w:val="24"/>
        </w:rPr>
        <w:t xml:space="preserve"> с </w:t>
      </w:r>
      <w:proofErr w:type="spellStart"/>
      <w:r w:rsidRPr="007143B6">
        <w:rPr>
          <w:sz w:val="24"/>
          <w:szCs w:val="24"/>
        </w:rPr>
        <w:t>адреси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телефони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лице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контакти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изпълнявани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проекти</w:t>
      </w:r>
      <w:proofErr w:type="spellEnd"/>
      <w:r w:rsidRPr="007143B6">
        <w:rPr>
          <w:sz w:val="24"/>
          <w:szCs w:val="24"/>
        </w:rPr>
        <w:t xml:space="preserve"> с </w:t>
      </w:r>
      <w:proofErr w:type="spellStart"/>
      <w:r w:rsidRPr="007143B6">
        <w:rPr>
          <w:sz w:val="24"/>
          <w:szCs w:val="24"/>
        </w:rPr>
        <w:t>подобен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характер</w:t>
      </w:r>
      <w:proofErr w:type="spellEnd"/>
      <w:r w:rsidRPr="007143B6">
        <w:rPr>
          <w:sz w:val="24"/>
          <w:szCs w:val="24"/>
        </w:rPr>
        <w:t>.</w:t>
      </w:r>
      <w:bookmarkEnd w:id="1"/>
    </w:p>
    <w:p w14:paraId="3014A7BA" w14:textId="4F0319B7" w:rsidR="007143B6" w:rsidRPr="007143B6" w:rsidRDefault="007143B6" w:rsidP="00600392">
      <w:pPr>
        <w:spacing w:after="60"/>
        <w:ind w:firstLine="426"/>
        <w:jc w:val="both"/>
        <w:rPr>
          <w:bCs/>
          <w:i/>
          <w:sz w:val="24"/>
          <w:szCs w:val="24"/>
          <w:lang w:val="bg-BG"/>
        </w:rPr>
      </w:pPr>
      <w:r w:rsidRPr="007143B6">
        <w:rPr>
          <w:bCs/>
          <w:sz w:val="24"/>
          <w:szCs w:val="24"/>
        </w:rPr>
        <w:t>1</w:t>
      </w:r>
      <w:r w:rsidRPr="007143B6">
        <w:rPr>
          <w:bCs/>
          <w:sz w:val="24"/>
          <w:szCs w:val="24"/>
          <w:lang w:val="bg-BG"/>
        </w:rPr>
        <w:t>0</w:t>
      </w:r>
      <w:r w:rsidRPr="007143B6">
        <w:rPr>
          <w:bCs/>
          <w:sz w:val="24"/>
          <w:szCs w:val="24"/>
        </w:rPr>
        <w:t xml:space="preserve">. </w:t>
      </w:r>
      <w:proofErr w:type="spellStart"/>
      <w:r w:rsidRPr="007143B6">
        <w:rPr>
          <w:bCs/>
          <w:sz w:val="24"/>
          <w:szCs w:val="24"/>
        </w:rPr>
        <w:t>Екип</w:t>
      </w:r>
      <w:proofErr w:type="spellEnd"/>
      <w:r w:rsidRPr="007143B6">
        <w:rPr>
          <w:bCs/>
          <w:sz w:val="24"/>
          <w:szCs w:val="24"/>
        </w:rPr>
        <w:t xml:space="preserve"> </w:t>
      </w:r>
      <w:proofErr w:type="spellStart"/>
      <w:r w:rsidRPr="007143B6">
        <w:rPr>
          <w:bCs/>
          <w:sz w:val="24"/>
          <w:szCs w:val="24"/>
        </w:rPr>
        <w:t>за</w:t>
      </w:r>
      <w:proofErr w:type="spellEnd"/>
      <w:r w:rsidRPr="007143B6">
        <w:rPr>
          <w:bCs/>
          <w:sz w:val="24"/>
          <w:szCs w:val="24"/>
        </w:rPr>
        <w:t xml:space="preserve"> </w:t>
      </w:r>
      <w:proofErr w:type="spellStart"/>
      <w:r w:rsidRPr="007143B6">
        <w:rPr>
          <w:bCs/>
          <w:sz w:val="24"/>
          <w:szCs w:val="24"/>
        </w:rPr>
        <w:t>изпълнението</w:t>
      </w:r>
      <w:proofErr w:type="spellEnd"/>
      <w:r w:rsidRPr="007143B6">
        <w:rPr>
          <w:bCs/>
          <w:sz w:val="24"/>
          <w:szCs w:val="24"/>
        </w:rPr>
        <w:t xml:space="preserve"> на </w:t>
      </w:r>
      <w:proofErr w:type="spellStart"/>
      <w:r w:rsidRPr="007143B6">
        <w:rPr>
          <w:bCs/>
          <w:sz w:val="24"/>
          <w:szCs w:val="24"/>
        </w:rPr>
        <w:t>проекта</w:t>
      </w:r>
      <w:proofErr w:type="spellEnd"/>
      <w:r w:rsidRPr="007143B6">
        <w:rPr>
          <w:bCs/>
          <w:sz w:val="24"/>
          <w:szCs w:val="24"/>
        </w:rPr>
        <w:t xml:space="preserve">. </w:t>
      </w:r>
      <w:r w:rsidRPr="007143B6">
        <w:rPr>
          <w:bCs/>
          <w:i/>
          <w:sz w:val="24"/>
          <w:szCs w:val="24"/>
        </w:rPr>
        <w:t>(</w:t>
      </w:r>
      <w:proofErr w:type="spellStart"/>
      <w:r w:rsidRPr="007143B6">
        <w:rPr>
          <w:i/>
          <w:sz w:val="24"/>
          <w:szCs w:val="24"/>
        </w:rPr>
        <w:t>Оферентът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да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представи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поименен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списък</w:t>
      </w:r>
      <w:proofErr w:type="spellEnd"/>
      <w:r w:rsidRPr="007143B6">
        <w:rPr>
          <w:bCs/>
          <w:i/>
          <w:sz w:val="24"/>
          <w:szCs w:val="24"/>
        </w:rPr>
        <w:t xml:space="preserve"> на </w:t>
      </w:r>
      <w:proofErr w:type="spellStart"/>
      <w:r w:rsidRPr="007143B6">
        <w:rPr>
          <w:bCs/>
          <w:i/>
          <w:sz w:val="24"/>
          <w:szCs w:val="24"/>
        </w:rPr>
        <w:t>екипа</w:t>
      </w:r>
      <w:proofErr w:type="spellEnd"/>
      <w:r w:rsidRPr="007143B6">
        <w:rPr>
          <w:bCs/>
          <w:i/>
          <w:sz w:val="24"/>
          <w:szCs w:val="24"/>
        </w:rPr>
        <w:t xml:space="preserve"> с </w:t>
      </w:r>
      <w:proofErr w:type="spellStart"/>
      <w:r w:rsidRPr="007143B6">
        <w:rPr>
          <w:bCs/>
          <w:i/>
          <w:sz w:val="24"/>
          <w:szCs w:val="24"/>
        </w:rPr>
        <w:t>доказателства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за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професионален</w:t>
      </w:r>
      <w:proofErr w:type="spellEnd"/>
      <w:r w:rsidRPr="007143B6">
        <w:rPr>
          <w:bCs/>
          <w:i/>
          <w:sz w:val="24"/>
          <w:szCs w:val="24"/>
        </w:rPr>
        <w:t xml:space="preserve"> и </w:t>
      </w:r>
      <w:proofErr w:type="spellStart"/>
      <w:r w:rsidRPr="007143B6">
        <w:rPr>
          <w:bCs/>
          <w:i/>
          <w:sz w:val="24"/>
          <w:szCs w:val="24"/>
        </w:rPr>
        <w:t>практически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опит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при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проектиране</w:t>
      </w:r>
      <w:proofErr w:type="spellEnd"/>
      <w:r w:rsidRPr="007143B6">
        <w:rPr>
          <w:bCs/>
          <w:i/>
          <w:sz w:val="24"/>
          <w:szCs w:val="24"/>
        </w:rPr>
        <w:t xml:space="preserve"> на </w:t>
      </w:r>
      <w:proofErr w:type="spellStart"/>
      <w:r w:rsidRPr="007143B6">
        <w:rPr>
          <w:bCs/>
          <w:i/>
          <w:sz w:val="24"/>
          <w:szCs w:val="24"/>
        </w:rPr>
        <w:t>обекти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от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този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тип</w:t>
      </w:r>
      <w:proofErr w:type="spellEnd"/>
      <w:r w:rsidRPr="007143B6">
        <w:rPr>
          <w:bCs/>
          <w:i/>
          <w:sz w:val="24"/>
          <w:szCs w:val="24"/>
        </w:rPr>
        <w:t xml:space="preserve">, </w:t>
      </w:r>
      <w:proofErr w:type="spellStart"/>
      <w:r w:rsidRPr="007143B6">
        <w:rPr>
          <w:bCs/>
          <w:i/>
          <w:sz w:val="24"/>
          <w:szCs w:val="24"/>
        </w:rPr>
        <w:t>както</w:t>
      </w:r>
      <w:proofErr w:type="spellEnd"/>
      <w:r w:rsidRPr="007143B6">
        <w:rPr>
          <w:bCs/>
          <w:i/>
          <w:sz w:val="24"/>
          <w:szCs w:val="24"/>
        </w:rPr>
        <w:t xml:space="preserve"> и </w:t>
      </w:r>
      <w:proofErr w:type="spellStart"/>
      <w:r w:rsidRPr="007143B6">
        <w:rPr>
          <w:bCs/>
          <w:i/>
          <w:sz w:val="24"/>
          <w:szCs w:val="24"/>
        </w:rPr>
        <w:t>индивидуални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удостоверения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от</w:t>
      </w:r>
      <w:proofErr w:type="spellEnd"/>
      <w:r w:rsidRPr="007143B6">
        <w:rPr>
          <w:bCs/>
          <w:i/>
          <w:sz w:val="24"/>
          <w:szCs w:val="24"/>
        </w:rPr>
        <w:t xml:space="preserve"> КИИП </w:t>
      </w:r>
      <w:proofErr w:type="spellStart"/>
      <w:r w:rsidRPr="007143B6">
        <w:rPr>
          <w:bCs/>
          <w:i/>
          <w:sz w:val="24"/>
          <w:szCs w:val="24"/>
        </w:rPr>
        <w:t>за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настоящата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година</w:t>
      </w:r>
      <w:proofErr w:type="spellEnd"/>
      <w:r w:rsidRPr="007143B6">
        <w:rPr>
          <w:bCs/>
          <w:i/>
          <w:sz w:val="24"/>
          <w:szCs w:val="24"/>
        </w:rPr>
        <w:t xml:space="preserve"> на </w:t>
      </w:r>
      <w:proofErr w:type="spellStart"/>
      <w:r w:rsidRPr="007143B6">
        <w:rPr>
          <w:bCs/>
          <w:i/>
          <w:sz w:val="24"/>
          <w:szCs w:val="24"/>
        </w:rPr>
        <w:t>специалистите</w:t>
      </w:r>
      <w:proofErr w:type="spellEnd"/>
      <w:r w:rsidRPr="007143B6">
        <w:rPr>
          <w:bCs/>
          <w:i/>
          <w:sz w:val="24"/>
          <w:szCs w:val="24"/>
        </w:rPr>
        <w:t xml:space="preserve">, </w:t>
      </w:r>
      <w:proofErr w:type="spellStart"/>
      <w:r w:rsidRPr="007143B6">
        <w:rPr>
          <w:bCs/>
          <w:i/>
          <w:sz w:val="24"/>
          <w:szCs w:val="24"/>
        </w:rPr>
        <w:t>отговорни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за</w:t>
      </w:r>
      <w:proofErr w:type="spellEnd"/>
      <w:r w:rsidRPr="007143B6">
        <w:rPr>
          <w:bCs/>
          <w:i/>
          <w:sz w:val="24"/>
          <w:szCs w:val="24"/>
        </w:rPr>
        <w:t xml:space="preserve"> </w:t>
      </w:r>
      <w:proofErr w:type="spellStart"/>
      <w:r w:rsidRPr="007143B6">
        <w:rPr>
          <w:bCs/>
          <w:i/>
          <w:sz w:val="24"/>
          <w:szCs w:val="24"/>
        </w:rPr>
        <w:t>изпълнение</w:t>
      </w:r>
      <w:proofErr w:type="spellEnd"/>
      <w:r w:rsidRPr="007143B6">
        <w:rPr>
          <w:bCs/>
          <w:i/>
          <w:sz w:val="24"/>
          <w:szCs w:val="24"/>
        </w:rPr>
        <w:t xml:space="preserve"> на </w:t>
      </w:r>
      <w:proofErr w:type="spellStart"/>
      <w:r w:rsidRPr="007143B6">
        <w:rPr>
          <w:bCs/>
          <w:i/>
          <w:sz w:val="24"/>
          <w:szCs w:val="24"/>
        </w:rPr>
        <w:t>задачата</w:t>
      </w:r>
      <w:proofErr w:type="spellEnd"/>
      <w:r w:rsidRPr="007143B6">
        <w:rPr>
          <w:bCs/>
          <w:sz w:val="24"/>
          <w:szCs w:val="24"/>
          <w:lang w:val="ru-RU"/>
        </w:rPr>
        <w:t xml:space="preserve"> с включени в списъка ръководител на проекта</w:t>
      </w:r>
      <w:r w:rsidR="004A58CB">
        <w:rPr>
          <w:bCs/>
          <w:sz w:val="24"/>
          <w:szCs w:val="24"/>
          <w:lang w:val="ru-RU"/>
        </w:rPr>
        <w:t xml:space="preserve"> </w:t>
      </w:r>
      <w:r w:rsidRPr="007143B6">
        <w:rPr>
          <w:bCs/>
          <w:sz w:val="24"/>
          <w:szCs w:val="24"/>
          <w:lang w:val="ru-RU"/>
        </w:rPr>
        <w:t>и правоспособни лица, които евентуално ще упражняват ТК</w:t>
      </w:r>
      <w:r w:rsidRPr="007143B6">
        <w:rPr>
          <w:bCs/>
          <w:i/>
          <w:sz w:val="24"/>
          <w:szCs w:val="24"/>
        </w:rPr>
        <w:t>)</w:t>
      </w:r>
      <w:r w:rsidRPr="007143B6">
        <w:rPr>
          <w:bCs/>
          <w:i/>
          <w:sz w:val="24"/>
          <w:szCs w:val="24"/>
          <w:lang w:val="bg-BG"/>
        </w:rPr>
        <w:t>.</w:t>
      </w:r>
    </w:p>
    <w:p w14:paraId="23735534" w14:textId="77777777" w:rsidR="007143B6" w:rsidRPr="007143B6" w:rsidRDefault="007143B6" w:rsidP="00600392">
      <w:pPr>
        <w:spacing w:before="60" w:after="60"/>
        <w:ind w:firstLine="426"/>
        <w:jc w:val="both"/>
        <w:rPr>
          <w:sz w:val="24"/>
          <w:szCs w:val="24"/>
        </w:rPr>
      </w:pPr>
      <w:r w:rsidRPr="007143B6">
        <w:rPr>
          <w:sz w:val="24"/>
          <w:szCs w:val="24"/>
        </w:rPr>
        <w:t>1</w:t>
      </w:r>
      <w:r w:rsidRPr="007143B6">
        <w:rPr>
          <w:sz w:val="24"/>
          <w:szCs w:val="24"/>
          <w:lang w:val="bg-BG"/>
        </w:rPr>
        <w:t>1</w:t>
      </w:r>
      <w:r w:rsidRPr="007143B6">
        <w:rPr>
          <w:sz w:val="24"/>
          <w:szCs w:val="24"/>
        </w:rPr>
        <w:t xml:space="preserve">. </w:t>
      </w:r>
      <w:proofErr w:type="spellStart"/>
      <w:r w:rsidRPr="007143B6">
        <w:rPr>
          <w:sz w:val="24"/>
          <w:szCs w:val="24"/>
        </w:rPr>
        <w:t>Извършване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оглед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обекта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попълване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декларация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оглед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обекта</w:t>
      </w:r>
      <w:proofErr w:type="spellEnd"/>
      <w:r w:rsidRPr="007143B6">
        <w:rPr>
          <w:sz w:val="24"/>
          <w:szCs w:val="24"/>
        </w:rPr>
        <w:t>. (</w:t>
      </w:r>
      <w:proofErr w:type="spellStart"/>
      <w:r w:rsidRPr="007143B6">
        <w:rPr>
          <w:sz w:val="24"/>
          <w:szCs w:val="24"/>
        </w:rPr>
        <w:t>Фирмата-оферент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трябва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задължително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направи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оглед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обекта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добре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прецени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обема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работата</w:t>
      </w:r>
      <w:proofErr w:type="spellEnd"/>
      <w:r w:rsidRPr="007143B6">
        <w:rPr>
          <w:sz w:val="24"/>
          <w:szCs w:val="24"/>
        </w:rPr>
        <w:t xml:space="preserve">). </w:t>
      </w:r>
      <w:proofErr w:type="spellStart"/>
      <w:r w:rsidRPr="007143B6">
        <w:rPr>
          <w:sz w:val="24"/>
          <w:szCs w:val="24"/>
        </w:rPr>
        <w:t>Необходимо</w:t>
      </w:r>
      <w:proofErr w:type="spellEnd"/>
      <w:r w:rsidRPr="007143B6">
        <w:rPr>
          <w:sz w:val="24"/>
          <w:szCs w:val="24"/>
        </w:rPr>
        <w:t xml:space="preserve"> е </w:t>
      </w:r>
      <w:proofErr w:type="spellStart"/>
      <w:r w:rsidRPr="007143B6">
        <w:rPr>
          <w:sz w:val="24"/>
          <w:szCs w:val="24"/>
        </w:rPr>
        <w:t>към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офертата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приложи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попълнена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декларация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оглед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обекта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образец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Възложителя</w:t>
      </w:r>
      <w:proofErr w:type="spellEnd"/>
      <w:r w:rsidRPr="007143B6">
        <w:rPr>
          <w:sz w:val="24"/>
          <w:szCs w:val="24"/>
        </w:rPr>
        <w:t xml:space="preserve">. </w:t>
      </w:r>
      <w:proofErr w:type="spellStart"/>
      <w:r w:rsidRPr="007143B6">
        <w:rPr>
          <w:sz w:val="24"/>
          <w:szCs w:val="24"/>
        </w:rPr>
        <w:t>Отправяме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молба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извършване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огледа</w:t>
      </w:r>
      <w:proofErr w:type="spellEnd"/>
      <w:r w:rsidRPr="007143B6">
        <w:rPr>
          <w:sz w:val="24"/>
          <w:szCs w:val="24"/>
        </w:rPr>
        <w:t xml:space="preserve"> в </w:t>
      </w:r>
      <w:proofErr w:type="spellStart"/>
      <w:r w:rsidRPr="007143B6">
        <w:rPr>
          <w:sz w:val="24"/>
          <w:szCs w:val="24"/>
        </w:rPr>
        <w:t>първата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третина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периода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подготовка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офертата</w:t>
      </w:r>
      <w:proofErr w:type="spellEnd"/>
      <w:r w:rsidRPr="007143B6">
        <w:rPr>
          <w:sz w:val="24"/>
          <w:szCs w:val="24"/>
        </w:rPr>
        <w:t xml:space="preserve"> с </w:t>
      </w:r>
      <w:proofErr w:type="spellStart"/>
      <w:r w:rsidRPr="007143B6">
        <w:rPr>
          <w:sz w:val="24"/>
          <w:szCs w:val="24"/>
        </w:rPr>
        <w:t>цел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остане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повече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време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размисъл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сложността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обема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обхвата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особеностите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пълнотата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офертното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предложение</w:t>
      </w:r>
      <w:proofErr w:type="spellEnd"/>
      <w:r w:rsidRPr="007143B6">
        <w:rPr>
          <w:sz w:val="24"/>
          <w:szCs w:val="24"/>
        </w:rPr>
        <w:t>.</w:t>
      </w:r>
    </w:p>
    <w:p w14:paraId="1A986793" w14:textId="77777777" w:rsidR="007143B6" w:rsidRPr="007143B6" w:rsidRDefault="007143B6" w:rsidP="00600392">
      <w:pPr>
        <w:spacing w:before="60" w:after="60"/>
        <w:ind w:firstLine="426"/>
        <w:jc w:val="both"/>
        <w:rPr>
          <w:sz w:val="24"/>
          <w:szCs w:val="24"/>
          <w:lang w:val="bg-BG"/>
        </w:rPr>
      </w:pPr>
      <w:r w:rsidRPr="007143B6">
        <w:rPr>
          <w:sz w:val="24"/>
          <w:szCs w:val="24"/>
        </w:rPr>
        <w:t>1</w:t>
      </w:r>
      <w:r w:rsidRPr="007143B6">
        <w:rPr>
          <w:sz w:val="24"/>
          <w:szCs w:val="24"/>
          <w:lang w:val="bg-BG"/>
        </w:rPr>
        <w:t>2</w:t>
      </w:r>
      <w:r w:rsidRPr="007143B6">
        <w:rPr>
          <w:sz w:val="24"/>
          <w:szCs w:val="24"/>
        </w:rPr>
        <w:t xml:space="preserve">. </w:t>
      </w:r>
      <w:proofErr w:type="spellStart"/>
      <w:r w:rsidRPr="007143B6">
        <w:rPr>
          <w:sz w:val="24"/>
          <w:szCs w:val="24"/>
        </w:rPr>
        <w:t>Представяне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Декларация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конфиденциалност</w:t>
      </w:r>
      <w:proofErr w:type="spellEnd"/>
      <w:r w:rsidRPr="007143B6">
        <w:rPr>
          <w:sz w:val="24"/>
          <w:szCs w:val="24"/>
        </w:rPr>
        <w:t xml:space="preserve"> – </w:t>
      </w:r>
      <w:proofErr w:type="spellStart"/>
      <w:r w:rsidRPr="007143B6">
        <w:rPr>
          <w:sz w:val="24"/>
          <w:szCs w:val="24"/>
        </w:rPr>
        <w:t>ще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бъде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подписана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време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извършване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оглед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обекта</w:t>
      </w:r>
      <w:proofErr w:type="spellEnd"/>
      <w:r w:rsidRPr="007143B6">
        <w:rPr>
          <w:sz w:val="24"/>
          <w:szCs w:val="24"/>
        </w:rPr>
        <w:t xml:space="preserve">. </w:t>
      </w:r>
    </w:p>
    <w:p w14:paraId="63CA2CA8" w14:textId="0AC373D2" w:rsidR="007143B6" w:rsidRPr="007143B6" w:rsidRDefault="007143B6" w:rsidP="00600392">
      <w:pPr>
        <w:spacing w:before="60"/>
        <w:ind w:firstLine="426"/>
        <w:jc w:val="both"/>
        <w:rPr>
          <w:sz w:val="24"/>
          <w:szCs w:val="24"/>
          <w:lang w:val="bg-BG"/>
        </w:rPr>
      </w:pPr>
      <w:r w:rsidRPr="007143B6">
        <w:rPr>
          <w:sz w:val="24"/>
          <w:szCs w:val="24"/>
          <w:lang w:val="bg-BG"/>
        </w:rPr>
        <w:t xml:space="preserve">13. Декларация за спазване на условията за управление на строителните отпадъци. </w:t>
      </w:r>
      <w:r w:rsidR="00600392">
        <w:rPr>
          <w:sz w:val="24"/>
          <w:szCs w:val="24"/>
          <w:lang w:val="bg-BG"/>
        </w:rPr>
        <w:t xml:space="preserve">     </w:t>
      </w:r>
      <w:r w:rsidRPr="007143B6">
        <w:rPr>
          <w:sz w:val="24"/>
          <w:szCs w:val="24"/>
          <w:lang w:val="bg-BG"/>
        </w:rPr>
        <w:t>К</w:t>
      </w:r>
      <w:proofErr w:type="spellStart"/>
      <w:r w:rsidRPr="007143B6">
        <w:rPr>
          <w:sz w:val="24"/>
          <w:szCs w:val="24"/>
        </w:rPr>
        <w:t>андидатите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разработване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подаване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офертите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трябва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задължително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декларират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чрез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подписване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подпечатване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Декларация</w:t>
      </w:r>
      <w:proofErr w:type="spellEnd"/>
      <w:r w:rsidRPr="007143B6">
        <w:rPr>
          <w:sz w:val="24"/>
          <w:szCs w:val="24"/>
        </w:rPr>
        <w:t xml:space="preserve"> - </w:t>
      </w:r>
      <w:proofErr w:type="spellStart"/>
      <w:r w:rsidRPr="007143B6">
        <w:rPr>
          <w:b/>
          <w:sz w:val="24"/>
          <w:szCs w:val="24"/>
        </w:rPr>
        <w:t>Приложение</w:t>
      </w:r>
      <w:proofErr w:type="spellEnd"/>
      <w:r w:rsidRPr="007143B6">
        <w:rPr>
          <w:b/>
          <w:sz w:val="24"/>
          <w:szCs w:val="24"/>
        </w:rPr>
        <w:t xml:space="preserve"> №</w:t>
      </w:r>
      <w:r w:rsidRPr="007143B6">
        <w:rPr>
          <w:b/>
          <w:sz w:val="24"/>
          <w:szCs w:val="24"/>
          <w:lang w:val="bg-BG"/>
        </w:rPr>
        <w:t>4</w:t>
      </w:r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че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ще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спазват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действащата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нормативна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уредба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изискванията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към</w:t>
      </w:r>
      <w:proofErr w:type="spellEnd"/>
      <w:r w:rsidRPr="007143B6">
        <w:rPr>
          <w:sz w:val="24"/>
          <w:szCs w:val="24"/>
        </w:rPr>
        <w:t xml:space="preserve"> </w:t>
      </w:r>
      <w:r w:rsidRPr="007143B6">
        <w:rPr>
          <w:sz w:val="24"/>
          <w:szCs w:val="24"/>
          <w:lang w:val="bg-BG"/>
        </w:rPr>
        <w:t>проектанта</w:t>
      </w:r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управление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строителни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отпадъци</w:t>
      </w:r>
      <w:proofErr w:type="spellEnd"/>
      <w:r w:rsidRPr="007143B6">
        <w:rPr>
          <w:sz w:val="24"/>
          <w:szCs w:val="24"/>
        </w:rPr>
        <w:t xml:space="preserve"> /СО/. </w:t>
      </w:r>
    </w:p>
    <w:p w14:paraId="5E201EB4" w14:textId="77777777" w:rsidR="007143B6" w:rsidRPr="007143B6" w:rsidRDefault="007143B6" w:rsidP="007143B6">
      <w:pPr>
        <w:ind w:left="943"/>
        <w:jc w:val="both"/>
        <w:rPr>
          <w:b/>
          <w:sz w:val="24"/>
          <w:szCs w:val="24"/>
        </w:rPr>
      </w:pPr>
      <w:r w:rsidRPr="007143B6">
        <w:rPr>
          <w:b/>
          <w:sz w:val="24"/>
          <w:szCs w:val="24"/>
        </w:rPr>
        <w:t xml:space="preserve">- </w:t>
      </w:r>
      <w:proofErr w:type="spellStart"/>
      <w:r w:rsidRPr="007143B6">
        <w:rPr>
          <w:b/>
          <w:sz w:val="24"/>
          <w:szCs w:val="24"/>
        </w:rPr>
        <w:t>Несъстезателна</w:t>
      </w:r>
      <w:proofErr w:type="spellEnd"/>
      <w:r w:rsidRPr="007143B6">
        <w:rPr>
          <w:b/>
          <w:sz w:val="24"/>
          <w:szCs w:val="24"/>
        </w:rPr>
        <w:t xml:space="preserve"> (</w:t>
      </w:r>
      <w:proofErr w:type="spellStart"/>
      <w:r w:rsidRPr="007143B6">
        <w:rPr>
          <w:b/>
          <w:sz w:val="24"/>
          <w:szCs w:val="24"/>
        </w:rPr>
        <w:t>техническа</w:t>
      </w:r>
      <w:proofErr w:type="spellEnd"/>
      <w:r w:rsidRPr="007143B6">
        <w:rPr>
          <w:b/>
          <w:sz w:val="24"/>
          <w:szCs w:val="24"/>
        </w:rPr>
        <w:t xml:space="preserve">) </w:t>
      </w:r>
      <w:proofErr w:type="spellStart"/>
      <w:r w:rsidRPr="007143B6">
        <w:rPr>
          <w:b/>
          <w:sz w:val="24"/>
          <w:szCs w:val="24"/>
        </w:rPr>
        <w:t>част</w:t>
      </w:r>
      <w:proofErr w:type="spellEnd"/>
    </w:p>
    <w:p w14:paraId="1146D6AE" w14:textId="77777777" w:rsidR="007143B6" w:rsidRPr="007143B6" w:rsidRDefault="007143B6" w:rsidP="007143B6">
      <w:pPr>
        <w:tabs>
          <w:tab w:val="left" w:pos="851"/>
        </w:tabs>
        <w:ind w:left="851" w:hanging="284"/>
        <w:jc w:val="both"/>
        <w:rPr>
          <w:sz w:val="24"/>
          <w:szCs w:val="24"/>
          <w:lang w:val="bg-BG"/>
        </w:rPr>
      </w:pPr>
      <w:r w:rsidRPr="007143B6">
        <w:rPr>
          <w:sz w:val="24"/>
          <w:szCs w:val="24"/>
        </w:rPr>
        <w:t>1.</w:t>
      </w:r>
      <w:r w:rsidRPr="007143B6">
        <w:rPr>
          <w:sz w:val="24"/>
          <w:szCs w:val="24"/>
        </w:rPr>
        <w:tab/>
      </w:r>
      <w:proofErr w:type="spellStart"/>
      <w:r w:rsidRPr="007143B6">
        <w:rPr>
          <w:sz w:val="24"/>
          <w:szCs w:val="24"/>
        </w:rPr>
        <w:t>Точен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адрес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лица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контакти</w:t>
      </w:r>
      <w:proofErr w:type="spellEnd"/>
      <w:r w:rsidRPr="007143B6">
        <w:rPr>
          <w:sz w:val="24"/>
          <w:szCs w:val="24"/>
        </w:rPr>
        <w:t xml:space="preserve">, </w:t>
      </w:r>
      <w:r w:rsidRPr="007143B6">
        <w:rPr>
          <w:sz w:val="24"/>
          <w:szCs w:val="24"/>
          <w:lang w:val="en-US"/>
        </w:rPr>
        <w:t>e</w:t>
      </w:r>
      <w:r w:rsidRPr="007143B6">
        <w:rPr>
          <w:sz w:val="24"/>
          <w:szCs w:val="24"/>
          <w:lang w:val="ru-RU"/>
        </w:rPr>
        <w:t>-</w:t>
      </w:r>
      <w:r w:rsidRPr="007143B6">
        <w:rPr>
          <w:sz w:val="24"/>
          <w:szCs w:val="24"/>
          <w:lang w:val="en-US"/>
        </w:rPr>
        <w:t>mail</w:t>
      </w:r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факс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телефон</w:t>
      </w:r>
      <w:proofErr w:type="spellEnd"/>
      <w:r w:rsidRPr="007143B6">
        <w:rPr>
          <w:sz w:val="24"/>
          <w:szCs w:val="24"/>
          <w:lang w:val="bg-BG"/>
        </w:rPr>
        <w:t>.</w:t>
      </w:r>
    </w:p>
    <w:p w14:paraId="65A68B47" w14:textId="77777777" w:rsidR="007143B6" w:rsidRPr="007143B6" w:rsidRDefault="007143B6" w:rsidP="007143B6">
      <w:pPr>
        <w:tabs>
          <w:tab w:val="left" w:pos="851"/>
        </w:tabs>
        <w:ind w:left="851" w:hanging="284"/>
        <w:jc w:val="both"/>
        <w:rPr>
          <w:sz w:val="24"/>
          <w:szCs w:val="24"/>
          <w:lang w:val="bg-BG"/>
        </w:rPr>
      </w:pPr>
      <w:r w:rsidRPr="007143B6">
        <w:rPr>
          <w:sz w:val="24"/>
          <w:szCs w:val="24"/>
        </w:rPr>
        <w:t>2.</w:t>
      </w:r>
      <w:r w:rsidRPr="007143B6">
        <w:rPr>
          <w:sz w:val="24"/>
          <w:szCs w:val="24"/>
        </w:rPr>
        <w:tab/>
      </w:r>
      <w:proofErr w:type="spellStart"/>
      <w:r w:rsidRPr="007143B6">
        <w:rPr>
          <w:sz w:val="24"/>
          <w:szCs w:val="24"/>
        </w:rPr>
        <w:t>Удостоверение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актуално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състояние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фирмата</w:t>
      </w:r>
      <w:proofErr w:type="spellEnd"/>
      <w:r w:rsidRPr="007143B6">
        <w:rPr>
          <w:sz w:val="24"/>
          <w:szCs w:val="24"/>
          <w:lang w:val="bg-BG"/>
        </w:rPr>
        <w:t>.</w:t>
      </w:r>
    </w:p>
    <w:p w14:paraId="413A1A3B" w14:textId="77777777" w:rsidR="007143B6" w:rsidRPr="007143B6" w:rsidRDefault="007143B6" w:rsidP="007143B6">
      <w:pPr>
        <w:tabs>
          <w:tab w:val="left" w:pos="851"/>
        </w:tabs>
        <w:ind w:left="851" w:hanging="284"/>
        <w:jc w:val="both"/>
        <w:rPr>
          <w:sz w:val="24"/>
          <w:szCs w:val="24"/>
          <w:lang w:val="bg-BG"/>
        </w:rPr>
      </w:pPr>
      <w:r w:rsidRPr="007143B6">
        <w:rPr>
          <w:sz w:val="24"/>
          <w:szCs w:val="24"/>
        </w:rPr>
        <w:t>3.</w:t>
      </w:r>
      <w:r w:rsidRPr="007143B6">
        <w:rPr>
          <w:sz w:val="24"/>
          <w:szCs w:val="24"/>
        </w:rPr>
        <w:tab/>
      </w:r>
      <w:proofErr w:type="spellStart"/>
      <w:r w:rsidRPr="007143B6">
        <w:rPr>
          <w:sz w:val="24"/>
          <w:szCs w:val="24"/>
        </w:rPr>
        <w:t>Изисквания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съдействие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страна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Възложителя</w:t>
      </w:r>
      <w:proofErr w:type="spellEnd"/>
      <w:r w:rsidRPr="007143B6">
        <w:rPr>
          <w:sz w:val="24"/>
          <w:szCs w:val="24"/>
          <w:lang w:val="bg-BG"/>
        </w:rPr>
        <w:t>.</w:t>
      </w:r>
    </w:p>
    <w:p w14:paraId="6D0D1170" w14:textId="77777777" w:rsidR="007143B6" w:rsidRPr="007143B6" w:rsidRDefault="007143B6" w:rsidP="007143B6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7143B6">
        <w:rPr>
          <w:sz w:val="24"/>
          <w:szCs w:val="24"/>
        </w:rPr>
        <w:t xml:space="preserve">4. </w:t>
      </w:r>
      <w:r w:rsidRPr="007143B6">
        <w:rPr>
          <w:sz w:val="24"/>
          <w:szCs w:val="24"/>
          <w:lang w:val="bg-BG"/>
        </w:rPr>
        <w:tab/>
      </w:r>
      <w:proofErr w:type="spellStart"/>
      <w:r w:rsidRPr="007143B6">
        <w:rPr>
          <w:sz w:val="24"/>
          <w:szCs w:val="24"/>
        </w:rPr>
        <w:t>Офериращите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организации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представят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копие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застрахователна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полица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съгласно</w:t>
      </w:r>
      <w:proofErr w:type="spellEnd"/>
      <w:r w:rsidRPr="007143B6">
        <w:rPr>
          <w:sz w:val="24"/>
          <w:szCs w:val="24"/>
        </w:rPr>
        <w:t xml:space="preserve"> чл.171 и чл.172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ЗУТ и </w:t>
      </w:r>
      <w:proofErr w:type="spellStart"/>
      <w:r w:rsidRPr="007143B6">
        <w:rPr>
          <w:sz w:val="24"/>
          <w:szCs w:val="24"/>
        </w:rPr>
        <w:t>Наредба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условията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реда</w:t>
      </w:r>
      <w:proofErr w:type="spellEnd"/>
      <w:r w:rsidRPr="007143B6">
        <w:rPr>
          <w:sz w:val="24"/>
          <w:szCs w:val="24"/>
        </w:rPr>
        <w:t xml:space="preserve"> 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задължително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застраховане</w:t>
      </w:r>
      <w:proofErr w:type="spellEnd"/>
      <w:r w:rsidRPr="007143B6">
        <w:rPr>
          <w:sz w:val="24"/>
          <w:szCs w:val="24"/>
        </w:rPr>
        <w:t xml:space="preserve"> в </w:t>
      </w:r>
      <w:proofErr w:type="spellStart"/>
      <w:r w:rsidRPr="007143B6">
        <w:rPr>
          <w:sz w:val="24"/>
          <w:szCs w:val="24"/>
        </w:rPr>
        <w:t>проектирането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строителството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приета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ПМС №38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24.02.2004г., </w:t>
      </w:r>
      <w:proofErr w:type="spellStart"/>
      <w:r w:rsidRPr="007143B6">
        <w:rPr>
          <w:sz w:val="24"/>
          <w:szCs w:val="24"/>
        </w:rPr>
        <w:t>обн.ДВ</w:t>
      </w:r>
      <w:proofErr w:type="spellEnd"/>
      <w:r w:rsidRPr="007143B6">
        <w:rPr>
          <w:sz w:val="24"/>
          <w:szCs w:val="24"/>
        </w:rPr>
        <w:t xml:space="preserve"> бр.7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02.03.2004г.</w:t>
      </w:r>
    </w:p>
    <w:p w14:paraId="2962E4E2" w14:textId="77777777" w:rsidR="007143B6" w:rsidRPr="007143B6" w:rsidRDefault="007143B6" w:rsidP="007143B6">
      <w:pPr>
        <w:tabs>
          <w:tab w:val="left" w:pos="851"/>
        </w:tabs>
        <w:suppressAutoHyphens/>
        <w:ind w:left="851" w:hanging="284"/>
        <w:jc w:val="both"/>
        <w:rPr>
          <w:sz w:val="24"/>
          <w:szCs w:val="24"/>
          <w:lang w:val="bg-BG"/>
        </w:rPr>
      </w:pPr>
      <w:r w:rsidRPr="007143B6">
        <w:rPr>
          <w:sz w:val="24"/>
          <w:szCs w:val="24"/>
        </w:rPr>
        <w:t>5.</w:t>
      </w:r>
      <w:r w:rsidRPr="007143B6">
        <w:rPr>
          <w:sz w:val="24"/>
          <w:szCs w:val="24"/>
          <w:lang w:val="bg-BG"/>
        </w:rPr>
        <w:tab/>
      </w:r>
      <w:proofErr w:type="spellStart"/>
      <w:r w:rsidRPr="007143B6">
        <w:rPr>
          <w:sz w:val="24"/>
          <w:szCs w:val="24"/>
        </w:rPr>
        <w:t>Наличие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система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управление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качеството</w:t>
      </w:r>
      <w:proofErr w:type="spellEnd"/>
      <w:r w:rsidRPr="007143B6">
        <w:rPr>
          <w:sz w:val="24"/>
          <w:szCs w:val="24"/>
          <w:lang w:val="bg-BG"/>
        </w:rPr>
        <w:t>.</w:t>
      </w:r>
    </w:p>
    <w:p w14:paraId="51F37ADB" w14:textId="77777777" w:rsidR="007143B6" w:rsidRPr="007143B6" w:rsidRDefault="007143B6" w:rsidP="007143B6">
      <w:pPr>
        <w:tabs>
          <w:tab w:val="left" w:pos="851"/>
        </w:tabs>
        <w:suppressAutoHyphens/>
        <w:ind w:left="851" w:hanging="284"/>
        <w:jc w:val="both"/>
        <w:rPr>
          <w:i/>
          <w:sz w:val="24"/>
          <w:szCs w:val="24"/>
        </w:rPr>
      </w:pPr>
      <w:r w:rsidRPr="007143B6">
        <w:rPr>
          <w:sz w:val="24"/>
          <w:szCs w:val="24"/>
        </w:rPr>
        <w:t>6.</w:t>
      </w:r>
      <w:r w:rsidRPr="007143B6">
        <w:rPr>
          <w:sz w:val="24"/>
          <w:szCs w:val="24"/>
        </w:rPr>
        <w:tab/>
      </w:r>
      <w:proofErr w:type="spellStart"/>
      <w:r w:rsidRPr="007143B6">
        <w:rPr>
          <w:sz w:val="24"/>
          <w:szCs w:val="24"/>
        </w:rPr>
        <w:t>Автореференция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банкови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препоръки</w:t>
      </w:r>
      <w:proofErr w:type="spellEnd"/>
      <w:r w:rsidRPr="007143B6">
        <w:rPr>
          <w:sz w:val="24"/>
          <w:szCs w:val="24"/>
        </w:rPr>
        <w:t xml:space="preserve">. </w:t>
      </w:r>
      <w:r w:rsidRPr="007143B6">
        <w:rPr>
          <w:i/>
          <w:sz w:val="24"/>
          <w:szCs w:val="24"/>
        </w:rPr>
        <w:t>(</w:t>
      </w:r>
      <w:proofErr w:type="spellStart"/>
      <w:r w:rsidRPr="007143B6">
        <w:rPr>
          <w:i/>
          <w:sz w:val="24"/>
          <w:szCs w:val="24"/>
        </w:rPr>
        <w:t>Фирмата-оферент</w:t>
      </w:r>
      <w:proofErr w:type="spellEnd"/>
      <w:r w:rsidRPr="007143B6">
        <w:rPr>
          <w:i/>
          <w:sz w:val="24"/>
          <w:szCs w:val="24"/>
        </w:rPr>
        <w:t xml:space="preserve"> е с </w:t>
      </w:r>
      <w:proofErr w:type="spellStart"/>
      <w:r w:rsidRPr="007143B6">
        <w:rPr>
          <w:i/>
          <w:sz w:val="24"/>
          <w:szCs w:val="24"/>
        </w:rPr>
        <w:t>предимство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ако</w:t>
      </w:r>
      <w:proofErr w:type="spellEnd"/>
      <w:r w:rsidRPr="007143B6">
        <w:rPr>
          <w:i/>
          <w:sz w:val="24"/>
          <w:szCs w:val="24"/>
        </w:rPr>
        <w:t xml:space="preserve"> е </w:t>
      </w:r>
      <w:proofErr w:type="spellStart"/>
      <w:r w:rsidRPr="007143B6">
        <w:rPr>
          <w:i/>
          <w:sz w:val="24"/>
          <w:szCs w:val="24"/>
        </w:rPr>
        <w:t>изпълнявала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такъв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вид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работа</w:t>
      </w:r>
      <w:proofErr w:type="spellEnd"/>
      <w:r w:rsidRPr="007143B6">
        <w:rPr>
          <w:i/>
          <w:sz w:val="24"/>
          <w:szCs w:val="24"/>
        </w:rPr>
        <w:t>)</w:t>
      </w:r>
    </w:p>
    <w:p w14:paraId="04BD0BB6" w14:textId="77777777" w:rsidR="007143B6" w:rsidRPr="007143B6" w:rsidRDefault="007143B6" w:rsidP="007143B6">
      <w:pPr>
        <w:jc w:val="both"/>
        <w:rPr>
          <w:sz w:val="24"/>
          <w:szCs w:val="24"/>
          <w:lang w:val="bg-BG"/>
        </w:rPr>
      </w:pPr>
    </w:p>
    <w:p w14:paraId="63770B06" w14:textId="77777777" w:rsidR="007143B6" w:rsidRPr="007143B6" w:rsidRDefault="007143B6" w:rsidP="007143B6">
      <w:pPr>
        <w:jc w:val="both"/>
        <w:rPr>
          <w:b/>
          <w:sz w:val="24"/>
          <w:szCs w:val="24"/>
          <w:lang w:val="ru-RU"/>
        </w:rPr>
      </w:pPr>
      <w:r w:rsidRPr="007143B6">
        <w:rPr>
          <w:b/>
          <w:sz w:val="24"/>
          <w:szCs w:val="24"/>
          <w:lang w:val="ru-RU"/>
        </w:rPr>
        <w:t>V</w:t>
      </w:r>
      <w:r w:rsidRPr="007143B6">
        <w:rPr>
          <w:b/>
          <w:sz w:val="24"/>
          <w:szCs w:val="24"/>
        </w:rPr>
        <w:t>II</w:t>
      </w:r>
      <w:r w:rsidRPr="007143B6">
        <w:rPr>
          <w:b/>
          <w:sz w:val="24"/>
          <w:szCs w:val="24"/>
          <w:lang w:val="ru-RU"/>
        </w:rPr>
        <w:t>. Начин и критерии за приемане на извършената работа.</w:t>
      </w:r>
    </w:p>
    <w:p w14:paraId="68EED113" w14:textId="77777777" w:rsidR="007143B6" w:rsidRPr="007143B6" w:rsidRDefault="007143B6" w:rsidP="007143B6">
      <w:pPr>
        <w:jc w:val="both"/>
        <w:rPr>
          <w:b/>
          <w:sz w:val="24"/>
          <w:szCs w:val="24"/>
          <w:lang w:val="ru-RU"/>
        </w:rPr>
      </w:pPr>
    </w:p>
    <w:p w14:paraId="6A53E872" w14:textId="58A800E2" w:rsidR="007143B6" w:rsidRPr="007143B6" w:rsidRDefault="007143B6" w:rsidP="007143B6">
      <w:pPr>
        <w:jc w:val="both"/>
        <w:rPr>
          <w:sz w:val="24"/>
          <w:szCs w:val="24"/>
          <w:lang w:val="ru-RU"/>
        </w:rPr>
      </w:pPr>
      <w:r w:rsidRPr="007143B6">
        <w:rPr>
          <w:sz w:val="24"/>
          <w:szCs w:val="24"/>
          <w:lang w:val="ru-RU"/>
        </w:rPr>
        <w:t>- Приемане на изработени работни проекти с подписване на двустранен предавателно-приемателен протокол за задачата;</w:t>
      </w:r>
    </w:p>
    <w:p w14:paraId="30095F91" w14:textId="77777777" w:rsidR="007143B6" w:rsidRPr="007143B6" w:rsidRDefault="007143B6" w:rsidP="007143B6">
      <w:pPr>
        <w:jc w:val="both"/>
        <w:rPr>
          <w:sz w:val="24"/>
          <w:szCs w:val="24"/>
          <w:lang w:val="ru-RU"/>
        </w:rPr>
      </w:pPr>
      <w:r w:rsidRPr="007143B6">
        <w:rPr>
          <w:sz w:val="24"/>
          <w:szCs w:val="24"/>
          <w:lang w:val="ru-RU"/>
        </w:rPr>
        <w:t>- Утвърден протокол от Експертен технико-икономически съвет на Възложителя;</w:t>
      </w:r>
    </w:p>
    <w:p w14:paraId="72A404B4" w14:textId="54CD216C" w:rsidR="007143B6" w:rsidRPr="007143B6" w:rsidRDefault="007143B6" w:rsidP="007143B6">
      <w:pPr>
        <w:jc w:val="both"/>
        <w:rPr>
          <w:sz w:val="24"/>
          <w:szCs w:val="24"/>
          <w:lang w:val="ru-RU"/>
        </w:rPr>
      </w:pPr>
      <w:r w:rsidRPr="007143B6">
        <w:rPr>
          <w:sz w:val="24"/>
          <w:szCs w:val="24"/>
          <w:lang w:val="ru-RU"/>
        </w:rPr>
        <w:t xml:space="preserve">- </w:t>
      </w:r>
      <w:r w:rsidR="004A58CB">
        <w:rPr>
          <w:sz w:val="24"/>
          <w:szCs w:val="24"/>
          <w:lang w:val="ru-RU"/>
        </w:rPr>
        <w:t xml:space="preserve"> </w:t>
      </w:r>
      <w:r w:rsidRPr="007143B6">
        <w:rPr>
          <w:sz w:val="24"/>
          <w:szCs w:val="24"/>
          <w:lang w:val="ru-RU"/>
        </w:rPr>
        <w:t>Подготовка на екзекутиви</w:t>
      </w:r>
      <w:r w:rsidR="004A58CB">
        <w:rPr>
          <w:sz w:val="24"/>
          <w:szCs w:val="24"/>
          <w:lang w:val="ru-RU"/>
        </w:rPr>
        <w:t>;</w:t>
      </w:r>
    </w:p>
    <w:p w14:paraId="021ECADB" w14:textId="77777777" w:rsidR="00600392" w:rsidRDefault="007143B6" w:rsidP="007143B6">
      <w:pPr>
        <w:jc w:val="both"/>
        <w:rPr>
          <w:sz w:val="24"/>
          <w:szCs w:val="24"/>
          <w:lang w:val="ru-RU"/>
        </w:rPr>
      </w:pPr>
      <w:r w:rsidRPr="007143B6">
        <w:rPr>
          <w:sz w:val="24"/>
          <w:szCs w:val="24"/>
          <w:lang w:val="ru-RU"/>
        </w:rPr>
        <w:t>- Приемане на извършените дейности съгласно Работния проект чрез провеждане и подписване на Протокол за 72-часови проби за доказване на заложените параметри и утвърждаване на Окончателен Предавателно-Приемателен Протокол за обекта или Разрешение за ползване.</w:t>
      </w:r>
    </w:p>
    <w:p w14:paraId="5989E016" w14:textId="77777777" w:rsidR="00600392" w:rsidRDefault="00600392" w:rsidP="007143B6">
      <w:pPr>
        <w:jc w:val="both"/>
        <w:rPr>
          <w:b/>
          <w:sz w:val="24"/>
          <w:szCs w:val="24"/>
          <w:lang w:val="bg-BG"/>
        </w:rPr>
      </w:pPr>
    </w:p>
    <w:p w14:paraId="0FA73158" w14:textId="77777777" w:rsidR="00600392" w:rsidRDefault="00600392" w:rsidP="007143B6">
      <w:pPr>
        <w:jc w:val="both"/>
        <w:rPr>
          <w:b/>
          <w:sz w:val="24"/>
          <w:szCs w:val="24"/>
          <w:lang w:val="bg-BG"/>
        </w:rPr>
      </w:pPr>
    </w:p>
    <w:p w14:paraId="1BBD0E28" w14:textId="19669678" w:rsidR="007143B6" w:rsidRPr="00600392" w:rsidRDefault="007143B6" w:rsidP="007143B6">
      <w:pPr>
        <w:jc w:val="both"/>
        <w:rPr>
          <w:sz w:val="24"/>
          <w:szCs w:val="24"/>
          <w:lang w:val="ru-RU"/>
        </w:rPr>
      </w:pPr>
      <w:r w:rsidRPr="007143B6">
        <w:rPr>
          <w:b/>
          <w:sz w:val="24"/>
          <w:szCs w:val="24"/>
          <w:lang w:val="bg-BG"/>
        </w:rPr>
        <w:t>VІІІ</w:t>
      </w:r>
      <w:r w:rsidRPr="007143B6">
        <w:rPr>
          <w:b/>
          <w:sz w:val="24"/>
          <w:szCs w:val="24"/>
        </w:rPr>
        <w:t xml:space="preserve">. </w:t>
      </w:r>
      <w:proofErr w:type="spellStart"/>
      <w:r w:rsidRPr="007143B6">
        <w:rPr>
          <w:b/>
          <w:sz w:val="24"/>
          <w:szCs w:val="24"/>
        </w:rPr>
        <w:t>Други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условия</w:t>
      </w:r>
      <w:proofErr w:type="spellEnd"/>
    </w:p>
    <w:p w14:paraId="3ED4DDE3" w14:textId="77777777" w:rsidR="007143B6" w:rsidRPr="007143B6" w:rsidRDefault="007143B6" w:rsidP="007143B6">
      <w:pPr>
        <w:jc w:val="both"/>
        <w:rPr>
          <w:b/>
          <w:sz w:val="24"/>
          <w:szCs w:val="24"/>
        </w:rPr>
      </w:pPr>
    </w:p>
    <w:p w14:paraId="075120A4" w14:textId="13AB3F6A" w:rsidR="007143B6" w:rsidRPr="007143B6" w:rsidRDefault="003360C8" w:rsidP="003360C8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</w:t>
      </w:r>
      <w:r w:rsidR="007143B6" w:rsidRPr="007143B6">
        <w:rPr>
          <w:sz w:val="24"/>
          <w:szCs w:val="24"/>
        </w:rPr>
        <w:t xml:space="preserve">1. </w:t>
      </w:r>
      <w:proofErr w:type="spellStart"/>
      <w:r w:rsidR="007143B6" w:rsidRPr="007143B6">
        <w:rPr>
          <w:sz w:val="24"/>
          <w:szCs w:val="24"/>
        </w:rPr>
        <w:t>Принципът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за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избор</w:t>
      </w:r>
      <w:proofErr w:type="spellEnd"/>
      <w:r w:rsidR="007143B6" w:rsidRPr="007143B6">
        <w:rPr>
          <w:sz w:val="24"/>
          <w:szCs w:val="24"/>
        </w:rPr>
        <w:t xml:space="preserve"> на </w:t>
      </w:r>
      <w:proofErr w:type="spellStart"/>
      <w:r w:rsidR="007143B6" w:rsidRPr="007143B6">
        <w:rPr>
          <w:sz w:val="24"/>
          <w:szCs w:val="24"/>
        </w:rPr>
        <w:t>Изпълнител</w:t>
      </w:r>
      <w:proofErr w:type="spellEnd"/>
      <w:r w:rsidR="007143B6" w:rsidRPr="007143B6">
        <w:rPr>
          <w:sz w:val="24"/>
          <w:szCs w:val="24"/>
        </w:rPr>
        <w:t xml:space="preserve"> е </w:t>
      </w:r>
      <w:proofErr w:type="spellStart"/>
      <w:r w:rsidR="007143B6" w:rsidRPr="007143B6">
        <w:rPr>
          <w:sz w:val="24"/>
          <w:szCs w:val="24"/>
        </w:rPr>
        <w:t>съгласно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утвърдена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Методика</w:t>
      </w:r>
      <w:proofErr w:type="spellEnd"/>
      <w:r w:rsidR="007143B6" w:rsidRPr="007143B6">
        <w:rPr>
          <w:sz w:val="24"/>
          <w:szCs w:val="24"/>
        </w:rPr>
        <w:t xml:space="preserve">, в </w:t>
      </w:r>
      <w:proofErr w:type="spellStart"/>
      <w:r w:rsidR="007143B6" w:rsidRPr="007143B6">
        <w:rPr>
          <w:sz w:val="24"/>
          <w:szCs w:val="24"/>
        </w:rPr>
        <w:t>която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тежестно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се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отчитат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състезателните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условия</w:t>
      </w:r>
      <w:proofErr w:type="spellEnd"/>
      <w:r w:rsidR="007143B6" w:rsidRPr="007143B6">
        <w:rPr>
          <w:sz w:val="24"/>
          <w:szCs w:val="24"/>
        </w:rPr>
        <w:t xml:space="preserve"> и </w:t>
      </w:r>
      <w:proofErr w:type="spellStart"/>
      <w:r w:rsidR="007143B6" w:rsidRPr="007143B6">
        <w:rPr>
          <w:sz w:val="24"/>
          <w:szCs w:val="24"/>
        </w:rPr>
        <w:t>показаното</w:t>
      </w:r>
      <w:proofErr w:type="spellEnd"/>
      <w:r w:rsidR="007143B6" w:rsidRPr="007143B6">
        <w:rPr>
          <w:sz w:val="24"/>
          <w:szCs w:val="24"/>
        </w:rPr>
        <w:t xml:space="preserve"> в </w:t>
      </w:r>
      <w:proofErr w:type="spellStart"/>
      <w:r w:rsidR="007143B6" w:rsidRPr="007143B6">
        <w:rPr>
          <w:sz w:val="24"/>
          <w:szCs w:val="24"/>
        </w:rPr>
        <w:t>обяснителните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записки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разбиране</w:t>
      </w:r>
      <w:proofErr w:type="spellEnd"/>
      <w:r w:rsidR="007143B6" w:rsidRPr="007143B6">
        <w:rPr>
          <w:sz w:val="24"/>
          <w:szCs w:val="24"/>
        </w:rPr>
        <w:t xml:space="preserve"> на </w:t>
      </w:r>
      <w:proofErr w:type="spellStart"/>
      <w:r w:rsidR="007143B6" w:rsidRPr="007143B6">
        <w:rPr>
          <w:sz w:val="24"/>
          <w:szCs w:val="24"/>
        </w:rPr>
        <w:t>задачата</w:t>
      </w:r>
      <w:proofErr w:type="spellEnd"/>
      <w:r w:rsidR="007143B6" w:rsidRPr="007143B6">
        <w:rPr>
          <w:sz w:val="24"/>
          <w:szCs w:val="24"/>
        </w:rPr>
        <w:t>.</w:t>
      </w:r>
    </w:p>
    <w:p w14:paraId="4E5DD884" w14:textId="01CF959C" w:rsidR="007143B6" w:rsidRPr="007143B6" w:rsidRDefault="003360C8" w:rsidP="007143B6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lastRenderedPageBreak/>
        <w:t xml:space="preserve">         </w:t>
      </w:r>
      <w:r w:rsidR="007143B6" w:rsidRPr="007143B6">
        <w:rPr>
          <w:sz w:val="24"/>
          <w:szCs w:val="24"/>
        </w:rPr>
        <w:t xml:space="preserve">2. </w:t>
      </w:r>
      <w:proofErr w:type="spellStart"/>
      <w:r w:rsidR="007143B6" w:rsidRPr="007143B6">
        <w:rPr>
          <w:sz w:val="24"/>
          <w:szCs w:val="24"/>
        </w:rPr>
        <w:t>Да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се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спазват</w:t>
      </w:r>
      <w:proofErr w:type="spellEnd"/>
      <w:r w:rsidR="007143B6" w:rsidRPr="007143B6">
        <w:rPr>
          <w:sz w:val="24"/>
          <w:szCs w:val="24"/>
        </w:rPr>
        <w:t xml:space="preserve"> „</w:t>
      </w:r>
      <w:proofErr w:type="spellStart"/>
      <w:r w:rsidR="007143B6" w:rsidRPr="007143B6">
        <w:rPr>
          <w:sz w:val="24"/>
          <w:szCs w:val="24"/>
        </w:rPr>
        <w:t>Общите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условия</w:t>
      </w:r>
      <w:proofErr w:type="spellEnd"/>
      <w:r w:rsidR="007143B6" w:rsidRPr="007143B6">
        <w:rPr>
          <w:sz w:val="24"/>
          <w:szCs w:val="24"/>
        </w:rPr>
        <w:t xml:space="preserve">” </w:t>
      </w:r>
      <w:proofErr w:type="spellStart"/>
      <w:r w:rsidR="007143B6" w:rsidRPr="007143B6">
        <w:rPr>
          <w:sz w:val="24"/>
          <w:szCs w:val="24"/>
        </w:rPr>
        <w:t>към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договори</w:t>
      </w:r>
      <w:proofErr w:type="spellEnd"/>
      <w:r w:rsidR="007143B6" w:rsidRPr="007143B6">
        <w:rPr>
          <w:sz w:val="24"/>
          <w:szCs w:val="24"/>
        </w:rPr>
        <w:t xml:space="preserve">, </w:t>
      </w:r>
      <w:proofErr w:type="spellStart"/>
      <w:r w:rsidR="007143B6" w:rsidRPr="007143B6">
        <w:rPr>
          <w:sz w:val="24"/>
          <w:szCs w:val="24"/>
        </w:rPr>
        <w:t>сключвани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от</w:t>
      </w:r>
      <w:proofErr w:type="spellEnd"/>
      <w:r w:rsidR="007143B6" w:rsidRPr="007143B6">
        <w:rPr>
          <w:sz w:val="24"/>
          <w:szCs w:val="24"/>
        </w:rPr>
        <w:t xml:space="preserve"> ‘</w:t>
      </w:r>
      <w:proofErr w:type="spellStart"/>
      <w:r w:rsidR="007143B6" w:rsidRPr="007143B6">
        <w:rPr>
          <w:sz w:val="24"/>
          <w:szCs w:val="24"/>
        </w:rPr>
        <w:t>Асарел-Медет</w:t>
      </w:r>
      <w:proofErr w:type="spellEnd"/>
      <w:r w:rsidR="007143B6" w:rsidRPr="007143B6">
        <w:rPr>
          <w:sz w:val="24"/>
          <w:szCs w:val="24"/>
        </w:rPr>
        <w:t xml:space="preserve">’ АД с </w:t>
      </w:r>
      <w:proofErr w:type="spellStart"/>
      <w:r w:rsidR="007143B6" w:rsidRPr="007143B6">
        <w:rPr>
          <w:sz w:val="24"/>
          <w:szCs w:val="24"/>
        </w:rPr>
        <w:t>външни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партньори</w:t>
      </w:r>
      <w:proofErr w:type="spellEnd"/>
      <w:r w:rsidR="007143B6" w:rsidRPr="007143B6">
        <w:rPr>
          <w:sz w:val="24"/>
          <w:szCs w:val="24"/>
        </w:rPr>
        <w:t xml:space="preserve"> в </w:t>
      </w:r>
      <w:proofErr w:type="spellStart"/>
      <w:r w:rsidR="007143B6" w:rsidRPr="007143B6">
        <w:rPr>
          <w:sz w:val="24"/>
          <w:szCs w:val="24"/>
        </w:rPr>
        <w:t>контролираните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от</w:t>
      </w:r>
      <w:proofErr w:type="spellEnd"/>
      <w:r w:rsidR="007143B6" w:rsidRPr="007143B6">
        <w:rPr>
          <w:sz w:val="24"/>
          <w:szCs w:val="24"/>
        </w:rPr>
        <w:t xml:space="preserve"> „</w:t>
      </w:r>
      <w:proofErr w:type="spellStart"/>
      <w:r w:rsidR="007143B6" w:rsidRPr="007143B6">
        <w:rPr>
          <w:sz w:val="24"/>
          <w:szCs w:val="24"/>
        </w:rPr>
        <w:t>Асарел-Медет</w:t>
      </w:r>
      <w:proofErr w:type="spellEnd"/>
      <w:r w:rsidR="007143B6" w:rsidRPr="007143B6">
        <w:rPr>
          <w:sz w:val="24"/>
          <w:szCs w:val="24"/>
        </w:rPr>
        <w:t>”</w:t>
      </w:r>
      <w:r w:rsidR="00194878">
        <w:rPr>
          <w:sz w:val="24"/>
          <w:szCs w:val="24"/>
        </w:rPr>
        <w:t xml:space="preserve"> </w:t>
      </w:r>
      <w:r w:rsidR="007143B6" w:rsidRPr="007143B6">
        <w:rPr>
          <w:sz w:val="24"/>
          <w:szCs w:val="24"/>
        </w:rPr>
        <w:t xml:space="preserve">АД </w:t>
      </w:r>
      <w:proofErr w:type="spellStart"/>
      <w:r w:rsidR="007143B6" w:rsidRPr="007143B6">
        <w:rPr>
          <w:sz w:val="24"/>
          <w:szCs w:val="24"/>
        </w:rPr>
        <w:t>територии</w:t>
      </w:r>
      <w:proofErr w:type="spellEnd"/>
      <w:r w:rsidR="007143B6" w:rsidRPr="007143B6">
        <w:rPr>
          <w:sz w:val="24"/>
          <w:szCs w:val="24"/>
        </w:rPr>
        <w:t xml:space="preserve">, </w:t>
      </w:r>
      <w:proofErr w:type="spellStart"/>
      <w:r w:rsidR="007143B6" w:rsidRPr="007143B6">
        <w:rPr>
          <w:sz w:val="24"/>
          <w:szCs w:val="24"/>
        </w:rPr>
        <w:t>относно</w:t>
      </w:r>
      <w:proofErr w:type="spellEnd"/>
      <w:r w:rsidR="007143B6" w:rsidRPr="007143B6">
        <w:rPr>
          <w:sz w:val="24"/>
          <w:szCs w:val="24"/>
        </w:rPr>
        <w:t xml:space="preserve"> </w:t>
      </w:r>
      <w:r w:rsidR="007143B6" w:rsidRPr="007143B6">
        <w:rPr>
          <w:sz w:val="24"/>
          <w:szCs w:val="24"/>
          <w:lang w:val="bg-BG"/>
        </w:rPr>
        <w:t>здраве и безопасност при работа</w:t>
      </w:r>
      <w:r w:rsidR="007143B6" w:rsidRPr="007143B6">
        <w:rPr>
          <w:sz w:val="24"/>
          <w:szCs w:val="24"/>
        </w:rPr>
        <w:t xml:space="preserve">, </w:t>
      </w:r>
      <w:proofErr w:type="spellStart"/>
      <w:r w:rsidR="007143B6" w:rsidRPr="007143B6">
        <w:rPr>
          <w:sz w:val="24"/>
          <w:szCs w:val="24"/>
        </w:rPr>
        <w:t>пожарна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безопасност</w:t>
      </w:r>
      <w:proofErr w:type="spellEnd"/>
      <w:r w:rsidR="007143B6" w:rsidRPr="007143B6">
        <w:rPr>
          <w:sz w:val="24"/>
          <w:szCs w:val="24"/>
        </w:rPr>
        <w:t xml:space="preserve">, </w:t>
      </w:r>
      <w:proofErr w:type="spellStart"/>
      <w:r w:rsidR="007143B6" w:rsidRPr="007143B6">
        <w:rPr>
          <w:sz w:val="24"/>
          <w:szCs w:val="24"/>
        </w:rPr>
        <w:t>опазване</w:t>
      </w:r>
      <w:proofErr w:type="spellEnd"/>
      <w:r w:rsidR="007143B6" w:rsidRPr="007143B6">
        <w:rPr>
          <w:sz w:val="24"/>
          <w:szCs w:val="24"/>
        </w:rPr>
        <w:t xml:space="preserve"> на </w:t>
      </w:r>
      <w:proofErr w:type="spellStart"/>
      <w:r w:rsidR="007143B6" w:rsidRPr="007143B6">
        <w:rPr>
          <w:sz w:val="24"/>
          <w:szCs w:val="24"/>
        </w:rPr>
        <w:t>околната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среда</w:t>
      </w:r>
      <w:proofErr w:type="spellEnd"/>
      <w:r w:rsidR="007143B6" w:rsidRPr="007143B6">
        <w:rPr>
          <w:sz w:val="24"/>
          <w:szCs w:val="24"/>
        </w:rPr>
        <w:t xml:space="preserve">, </w:t>
      </w:r>
      <w:proofErr w:type="spellStart"/>
      <w:r w:rsidR="007143B6" w:rsidRPr="007143B6">
        <w:rPr>
          <w:sz w:val="24"/>
          <w:szCs w:val="24"/>
        </w:rPr>
        <w:t>пропускателен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режим</w:t>
      </w:r>
      <w:proofErr w:type="spellEnd"/>
      <w:r w:rsidR="007143B6" w:rsidRPr="007143B6">
        <w:rPr>
          <w:sz w:val="24"/>
          <w:szCs w:val="24"/>
        </w:rPr>
        <w:t xml:space="preserve"> и </w:t>
      </w:r>
      <w:proofErr w:type="spellStart"/>
      <w:r w:rsidR="007143B6" w:rsidRPr="007143B6">
        <w:rPr>
          <w:sz w:val="24"/>
          <w:szCs w:val="24"/>
        </w:rPr>
        <w:t>сигурност</w:t>
      </w:r>
      <w:proofErr w:type="spellEnd"/>
      <w:r w:rsidR="00194878">
        <w:rPr>
          <w:sz w:val="24"/>
          <w:szCs w:val="24"/>
          <w:lang w:val="bg-BG"/>
        </w:rPr>
        <w:t>,</w:t>
      </w:r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кадрово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осигуряване</w:t>
      </w:r>
      <w:proofErr w:type="spellEnd"/>
      <w:r w:rsidR="007143B6" w:rsidRPr="007143B6">
        <w:rPr>
          <w:sz w:val="24"/>
          <w:szCs w:val="24"/>
        </w:rPr>
        <w:t xml:space="preserve">, с </w:t>
      </w:r>
      <w:proofErr w:type="spellStart"/>
      <w:r w:rsidR="007143B6" w:rsidRPr="007143B6">
        <w:rPr>
          <w:sz w:val="24"/>
          <w:szCs w:val="24"/>
        </w:rPr>
        <w:t>които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избрания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изпълнител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ще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бъде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запознат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при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сключване</w:t>
      </w:r>
      <w:proofErr w:type="spellEnd"/>
      <w:r w:rsidR="007143B6" w:rsidRPr="007143B6">
        <w:rPr>
          <w:sz w:val="24"/>
          <w:szCs w:val="24"/>
        </w:rPr>
        <w:t xml:space="preserve"> на </w:t>
      </w:r>
      <w:proofErr w:type="spellStart"/>
      <w:r w:rsidR="007143B6" w:rsidRPr="007143B6">
        <w:rPr>
          <w:sz w:val="24"/>
          <w:szCs w:val="24"/>
        </w:rPr>
        <w:t>договора</w:t>
      </w:r>
      <w:proofErr w:type="spellEnd"/>
      <w:r w:rsidR="007143B6" w:rsidRPr="007143B6">
        <w:rPr>
          <w:sz w:val="24"/>
          <w:szCs w:val="24"/>
        </w:rPr>
        <w:t>.</w:t>
      </w:r>
    </w:p>
    <w:p w14:paraId="01482EDA" w14:textId="52076C39" w:rsidR="007143B6" w:rsidRPr="007143B6" w:rsidRDefault="003360C8" w:rsidP="007143B6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</w:t>
      </w:r>
      <w:r w:rsidR="007143B6" w:rsidRPr="007143B6">
        <w:rPr>
          <w:sz w:val="24"/>
          <w:szCs w:val="24"/>
        </w:rPr>
        <w:t xml:space="preserve">3. </w:t>
      </w:r>
      <w:proofErr w:type="spellStart"/>
      <w:r w:rsidR="007143B6" w:rsidRPr="007143B6">
        <w:rPr>
          <w:sz w:val="24"/>
          <w:szCs w:val="24"/>
        </w:rPr>
        <w:t>Задължително</w:t>
      </w:r>
      <w:proofErr w:type="spellEnd"/>
      <w:r w:rsidR="007143B6" w:rsidRPr="007143B6">
        <w:rPr>
          <w:sz w:val="24"/>
          <w:szCs w:val="24"/>
        </w:rPr>
        <w:t xml:space="preserve"> е </w:t>
      </w:r>
      <w:proofErr w:type="spellStart"/>
      <w:r w:rsidR="007143B6" w:rsidRPr="007143B6">
        <w:rPr>
          <w:sz w:val="24"/>
          <w:szCs w:val="24"/>
        </w:rPr>
        <w:t>спазването</w:t>
      </w:r>
      <w:proofErr w:type="spellEnd"/>
      <w:r w:rsidR="007143B6" w:rsidRPr="007143B6">
        <w:rPr>
          <w:sz w:val="24"/>
          <w:szCs w:val="24"/>
        </w:rPr>
        <w:t xml:space="preserve"> на </w:t>
      </w:r>
      <w:proofErr w:type="spellStart"/>
      <w:r w:rsidR="007143B6" w:rsidRPr="007143B6">
        <w:rPr>
          <w:sz w:val="24"/>
          <w:szCs w:val="24"/>
        </w:rPr>
        <w:t>предписанията</w:t>
      </w:r>
      <w:proofErr w:type="spellEnd"/>
      <w:r w:rsidR="007143B6" w:rsidRPr="007143B6">
        <w:rPr>
          <w:sz w:val="24"/>
          <w:szCs w:val="24"/>
        </w:rPr>
        <w:t xml:space="preserve"> на </w:t>
      </w:r>
      <w:proofErr w:type="spellStart"/>
      <w:r w:rsidR="007143B6" w:rsidRPr="007143B6">
        <w:rPr>
          <w:sz w:val="24"/>
          <w:szCs w:val="24"/>
        </w:rPr>
        <w:t>отдели</w:t>
      </w:r>
      <w:proofErr w:type="spellEnd"/>
      <w:r w:rsidR="007143B6" w:rsidRPr="007143B6">
        <w:rPr>
          <w:sz w:val="24"/>
          <w:szCs w:val="24"/>
        </w:rPr>
        <w:t xml:space="preserve"> „БЗР”, „ВК”, „</w:t>
      </w:r>
      <w:proofErr w:type="spellStart"/>
      <w:r w:rsidR="007143B6" w:rsidRPr="007143B6">
        <w:rPr>
          <w:sz w:val="24"/>
          <w:szCs w:val="24"/>
        </w:rPr>
        <w:t>Екология</w:t>
      </w:r>
      <w:proofErr w:type="spellEnd"/>
      <w:r w:rsidR="007143B6" w:rsidRPr="007143B6">
        <w:rPr>
          <w:sz w:val="24"/>
          <w:szCs w:val="24"/>
        </w:rPr>
        <w:t>”, „</w:t>
      </w:r>
      <w:proofErr w:type="spellStart"/>
      <w:r w:rsidR="007143B6" w:rsidRPr="007143B6">
        <w:rPr>
          <w:sz w:val="24"/>
          <w:szCs w:val="24"/>
        </w:rPr>
        <w:t>Фирмена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сигурност</w:t>
      </w:r>
      <w:proofErr w:type="spellEnd"/>
      <w:r w:rsidR="007143B6" w:rsidRPr="007143B6">
        <w:rPr>
          <w:sz w:val="24"/>
          <w:szCs w:val="24"/>
        </w:rPr>
        <w:t xml:space="preserve">” и </w:t>
      </w:r>
      <w:proofErr w:type="spellStart"/>
      <w:r w:rsidR="007143B6" w:rsidRPr="007143B6">
        <w:rPr>
          <w:sz w:val="24"/>
          <w:szCs w:val="24"/>
        </w:rPr>
        <w:t>от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контролните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органи</w:t>
      </w:r>
      <w:proofErr w:type="spellEnd"/>
      <w:r w:rsidR="007143B6" w:rsidRPr="007143B6">
        <w:rPr>
          <w:sz w:val="24"/>
          <w:szCs w:val="24"/>
        </w:rPr>
        <w:t>.</w:t>
      </w:r>
    </w:p>
    <w:p w14:paraId="493A0E14" w14:textId="473EDF40" w:rsidR="007143B6" w:rsidRPr="007143B6" w:rsidRDefault="003360C8" w:rsidP="007143B6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</w:t>
      </w:r>
      <w:r w:rsidR="007143B6" w:rsidRPr="007143B6">
        <w:rPr>
          <w:sz w:val="24"/>
          <w:szCs w:val="24"/>
        </w:rPr>
        <w:t xml:space="preserve">4. На </w:t>
      </w:r>
      <w:proofErr w:type="spellStart"/>
      <w:r w:rsidR="007143B6" w:rsidRPr="007143B6">
        <w:rPr>
          <w:sz w:val="24"/>
          <w:szCs w:val="24"/>
        </w:rPr>
        <w:t>оферентите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ще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бъде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осигурен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достъп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до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обекта</w:t>
      </w:r>
      <w:proofErr w:type="spellEnd"/>
      <w:r w:rsidR="007143B6" w:rsidRPr="007143B6">
        <w:rPr>
          <w:sz w:val="24"/>
          <w:szCs w:val="24"/>
        </w:rPr>
        <w:t xml:space="preserve">, а на </w:t>
      </w:r>
      <w:proofErr w:type="spellStart"/>
      <w:r w:rsidR="007143B6" w:rsidRPr="007143B6">
        <w:rPr>
          <w:sz w:val="24"/>
          <w:szCs w:val="24"/>
        </w:rPr>
        <w:t>избрания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изпълнител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условия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за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работа</w:t>
      </w:r>
      <w:proofErr w:type="spellEnd"/>
      <w:r w:rsidR="007143B6" w:rsidRPr="007143B6">
        <w:rPr>
          <w:sz w:val="24"/>
          <w:szCs w:val="24"/>
        </w:rPr>
        <w:t xml:space="preserve"> в </w:t>
      </w:r>
      <w:proofErr w:type="spellStart"/>
      <w:r w:rsidR="007143B6" w:rsidRPr="007143B6">
        <w:rPr>
          <w:sz w:val="24"/>
          <w:szCs w:val="24"/>
        </w:rPr>
        <w:t>рамките</w:t>
      </w:r>
      <w:proofErr w:type="spellEnd"/>
      <w:r w:rsidR="007143B6" w:rsidRPr="007143B6">
        <w:rPr>
          <w:sz w:val="24"/>
          <w:szCs w:val="24"/>
        </w:rPr>
        <w:t xml:space="preserve"> на </w:t>
      </w:r>
      <w:proofErr w:type="spellStart"/>
      <w:r w:rsidR="007143B6" w:rsidRPr="007143B6">
        <w:rPr>
          <w:sz w:val="24"/>
          <w:szCs w:val="24"/>
        </w:rPr>
        <w:t>работното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време</w:t>
      </w:r>
      <w:proofErr w:type="spellEnd"/>
      <w:r w:rsidR="007143B6" w:rsidRPr="007143B6">
        <w:rPr>
          <w:sz w:val="24"/>
          <w:szCs w:val="24"/>
        </w:rPr>
        <w:t xml:space="preserve"> на </w:t>
      </w:r>
      <w:proofErr w:type="spellStart"/>
      <w:r w:rsidR="007143B6" w:rsidRPr="007143B6">
        <w:rPr>
          <w:sz w:val="24"/>
          <w:szCs w:val="24"/>
        </w:rPr>
        <w:t>Дружеството</w:t>
      </w:r>
      <w:proofErr w:type="spellEnd"/>
      <w:r w:rsidR="007143B6" w:rsidRPr="007143B6">
        <w:rPr>
          <w:sz w:val="24"/>
          <w:szCs w:val="24"/>
        </w:rPr>
        <w:t>.</w:t>
      </w:r>
    </w:p>
    <w:p w14:paraId="533AE78A" w14:textId="6E72480C" w:rsidR="007143B6" w:rsidRDefault="003360C8" w:rsidP="007143B6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</w:t>
      </w:r>
      <w:r w:rsidR="007143B6" w:rsidRPr="007143B6">
        <w:rPr>
          <w:sz w:val="24"/>
          <w:szCs w:val="24"/>
        </w:rPr>
        <w:t xml:space="preserve">5. </w:t>
      </w:r>
      <w:proofErr w:type="spellStart"/>
      <w:r w:rsidR="007143B6" w:rsidRPr="007143B6">
        <w:rPr>
          <w:sz w:val="24"/>
          <w:szCs w:val="24"/>
        </w:rPr>
        <w:t>Оферентите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могат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да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извършат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оглед</w:t>
      </w:r>
      <w:proofErr w:type="spellEnd"/>
      <w:r w:rsidR="007143B6" w:rsidRPr="007143B6">
        <w:rPr>
          <w:sz w:val="24"/>
          <w:szCs w:val="24"/>
        </w:rPr>
        <w:t xml:space="preserve"> на </w:t>
      </w:r>
      <w:proofErr w:type="spellStart"/>
      <w:r w:rsidR="007143B6" w:rsidRPr="007143B6">
        <w:rPr>
          <w:sz w:val="24"/>
          <w:szCs w:val="24"/>
        </w:rPr>
        <w:t>обекта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след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предварително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съгласуване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деня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посещението</w:t>
      </w:r>
      <w:proofErr w:type="spellEnd"/>
      <w:r w:rsidR="007143B6" w:rsidRPr="007143B6">
        <w:rPr>
          <w:sz w:val="24"/>
          <w:szCs w:val="24"/>
        </w:rPr>
        <w:t>.</w:t>
      </w:r>
    </w:p>
    <w:p w14:paraId="5E035F82" w14:textId="3731E647" w:rsidR="00B27A91" w:rsidRPr="00B27A91" w:rsidRDefault="00B27A91" w:rsidP="00B27A91">
      <w:pPr>
        <w:pStyle w:val="BodyText"/>
        <w:rPr>
          <w:b/>
          <w:sz w:val="24"/>
          <w:szCs w:val="24"/>
          <w:u w:val="single"/>
        </w:rPr>
      </w:pPr>
      <w:proofErr w:type="spellStart"/>
      <w:r w:rsidRPr="00B27A91">
        <w:rPr>
          <w:b/>
          <w:sz w:val="24"/>
          <w:szCs w:val="24"/>
          <w:u w:val="single"/>
        </w:rPr>
        <w:t>Важни</w:t>
      </w:r>
      <w:proofErr w:type="spellEnd"/>
      <w:r w:rsidRPr="00B27A91">
        <w:rPr>
          <w:b/>
          <w:sz w:val="24"/>
          <w:szCs w:val="24"/>
          <w:u w:val="single"/>
        </w:rPr>
        <w:t xml:space="preserve"> </w:t>
      </w:r>
      <w:proofErr w:type="spellStart"/>
      <w:r w:rsidRPr="00B27A91">
        <w:rPr>
          <w:b/>
          <w:sz w:val="24"/>
          <w:szCs w:val="24"/>
          <w:u w:val="single"/>
        </w:rPr>
        <w:t>условия</w:t>
      </w:r>
      <w:proofErr w:type="spellEnd"/>
      <w:r w:rsidRPr="00B27A91">
        <w:rPr>
          <w:b/>
          <w:sz w:val="24"/>
          <w:szCs w:val="24"/>
          <w:u w:val="single"/>
        </w:rPr>
        <w:t xml:space="preserve"> </w:t>
      </w:r>
      <w:proofErr w:type="spellStart"/>
      <w:r w:rsidRPr="00B27A91">
        <w:rPr>
          <w:b/>
          <w:sz w:val="24"/>
          <w:szCs w:val="24"/>
          <w:u w:val="single"/>
        </w:rPr>
        <w:t>за</w:t>
      </w:r>
      <w:proofErr w:type="spellEnd"/>
      <w:r w:rsidRPr="00B27A91">
        <w:rPr>
          <w:b/>
          <w:sz w:val="24"/>
          <w:szCs w:val="24"/>
          <w:u w:val="single"/>
        </w:rPr>
        <w:t xml:space="preserve"> </w:t>
      </w:r>
      <w:proofErr w:type="spellStart"/>
      <w:r w:rsidRPr="00B27A91">
        <w:rPr>
          <w:b/>
          <w:sz w:val="24"/>
          <w:szCs w:val="24"/>
          <w:u w:val="single"/>
        </w:rPr>
        <w:t>участниците</w:t>
      </w:r>
      <w:proofErr w:type="spellEnd"/>
      <w:r w:rsidRPr="00B27A91">
        <w:rPr>
          <w:b/>
          <w:sz w:val="24"/>
          <w:szCs w:val="24"/>
          <w:u w:val="single"/>
        </w:rPr>
        <w:t>:</w:t>
      </w:r>
    </w:p>
    <w:p w14:paraId="105C03B1" w14:textId="4FCA1AA7" w:rsidR="00B27A91" w:rsidRPr="00B27A91" w:rsidRDefault="00B27A91" w:rsidP="00B27A91">
      <w:pPr>
        <w:pStyle w:val="BodyText"/>
        <w:rPr>
          <w:b/>
          <w:sz w:val="24"/>
          <w:szCs w:val="24"/>
          <w:u w:val="single"/>
          <w:lang w:val="bg-BG"/>
        </w:rPr>
      </w:pPr>
      <w:r w:rsidRPr="00B27A91">
        <w:rPr>
          <w:b/>
          <w:sz w:val="24"/>
          <w:szCs w:val="24"/>
          <w:u w:val="single"/>
          <w:lang w:val="bg-BG"/>
        </w:rPr>
        <w:t>Офертата да се представи по следният начин:</w:t>
      </w:r>
    </w:p>
    <w:p w14:paraId="2D5C7756" w14:textId="23BCCD5A" w:rsidR="00B27A91" w:rsidRPr="00F04131" w:rsidRDefault="00F04131" w:rsidP="00F04131">
      <w:pPr>
        <w:pStyle w:val="NoSpacing"/>
        <w:ind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</w:t>
      </w:r>
      <w:r w:rsidR="00B27A91" w:rsidRPr="00F04131">
        <w:rPr>
          <w:sz w:val="24"/>
          <w:szCs w:val="24"/>
        </w:rPr>
        <w:t xml:space="preserve">В </w:t>
      </w:r>
      <w:proofErr w:type="spellStart"/>
      <w:r w:rsidR="00B27A91" w:rsidRPr="00F04131">
        <w:rPr>
          <w:sz w:val="24"/>
          <w:szCs w:val="24"/>
        </w:rPr>
        <w:t>отделен</w:t>
      </w:r>
      <w:proofErr w:type="spellEnd"/>
      <w:r w:rsidR="00B27A91" w:rsidRPr="00F04131">
        <w:rPr>
          <w:sz w:val="24"/>
          <w:szCs w:val="24"/>
        </w:rPr>
        <w:t xml:space="preserve"> </w:t>
      </w:r>
      <w:proofErr w:type="spellStart"/>
      <w:r w:rsidR="00B27A91" w:rsidRPr="00F04131">
        <w:rPr>
          <w:sz w:val="24"/>
          <w:szCs w:val="24"/>
        </w:rPr>
        <w:t>малък</w:t>
      </w:r>
      <w:proofErr w:type="spellEnd"/>
      <w:r w:rsidR="00B27A91" w:rsidRPr="00F04131">
        <w:rPr>
          <w:sz w:val="24"/>
          <w:szCs w:val="24"/>
        </w:rPr>
        <w:t xml:space="preserve"> </w:t>
      </w:r>
      <w:proofErr w:type="spellStart"/>
      <w:r w:rsidR="00B27A91" w:rsidRPr="00F04131">
        <w:rPr>
          <w:sz w:val="24"/>
          <w:szCs w:val="24"/>
        </w:rPr>
        <w:t>плик</w:t>
      </w:r>
      <w:proofErr w:type="spellEnd"/>
      <w:r w:rsidR="00B27A91" w:rsidRPr="00F04131">
        <w:rPr>
          <w:sz w:val="24"/>
          <w:szCs w:val="24"/>
        </w:rPr>
        <w:t xml:space="preserve"> </w:t>
      </w:r>
      <w:r w:rsidR="00B27A91" w:rsidRPr="00F04131">
        <w:rPr>
          <w:b/>
          <w:sz w:val="24"/>
          <w:szCs w:val="24"/>
        </w:rPr>
        <w:t>„</w:t>
      </w:r>
      <w:proofErr w:type="spellStart"/>
      <w:r w:rsidR="00B27A91" w:rsidRPr="00F04131">
        <w:rPr>
          <w:b/>
          <w:sz w:val="24"/>
          <w:szCs w:val="24"/>
        </w:rPr>
        <w:t>Техническо</w:t>
      </w:r>
      <w:proofErr w:type="spellEnd"/>
      <w:r w:rsidR="00B27A91" w:rsidRPr="00F04131">
        <w:rPr>
          <w:b/>
          <w:sz w:val="24"/>
          <w:szCs w:val="24"/>
        </w:rPr>
        <w:t xml:space="preserve"> </w:t>
      </w:r>
      <w:proofErr w:type="spellStart"/>
      <w:r w:rsidR="00B27A91" w:rsidRPr="00F04131">
        <w:rPr>
          <w:b/>
          <w:sz w:val="24"/>
          <w:szCs w:val="24"/>
        </w:rPr>
        <w:t>предложение</w:t>
      </w:r>
      <w:proofErr w:type="spellEnd"/>
      <w:r w:rsidR="00B27A91" w:rsidRPr="00F04131">
        <w:rPr>
          <w:b/>
          <w:sz w:val="24"/>
          <w:szCs w:val="24"/>
        </w:rPr>
        <w:t>”</w:t>
      </w:r>
      <w:r w:rsidR="00B27A91" w:rsidRPr="00F04131">
        <w:rPr>
          <w:sz w:val="24"/>
          <w:szCs w:val="24"/>
        </w:rPr>
        <w:t xml:space="preserve"> </w:t>
      </w:r>
      <w:bookmarkStart w:id="2" w:name="_Hlk195628844"/>
      <w:proofErr w:type="spellStart"/>
      <w:r w:rsidR="00B27A91" w:rsidRPr="00F04131">
        <w:rPr>
          <w:sz w:val="24"/>
          <w:szCs w:val="24"/>
        </w:rPr>
        <w:t>се</w:t>
      </w:r>
      <w:proofErr w:type="spellEnd"/>
      <w:r w:rsidR="00B27A91" w:rsidRPr="00F04131">
        <w:rPr>
          <w:sz w:val="24"/>
          <w:szCs w:val="24"/>
        </w:rPr>
        <w:t xml:space="preserve"> </w:t>
      </w:r>
      <w:proofErr w:type="spellStart"/>
      <w:r w:rsidR="00B27A91" w:rsidRPr="00F04131">
        <w:rPr>
          <w:sz w:val="24"/>
          <w:szCs w:val="24"/>
        </w:rPr>
        <w:t>поставят</w:t>
      </w:r>
      <w:proofErr w:type="spellEnd"/>
      <w:r w:rsidR="00D326F7" w:rsidRPr="00F04131">
        <w:rPr>
          <w:sz w:val="24"/>
          <w:szCs w:val="24"/>
          <w:lang w:val="bg-BG"/>
        </w:rPr>
        <w:t xml:space="preserve"> следните</w:t>
      </w:r>
      <w:r w:rsidR="00B27A91" w:rsidRPr="00F04131">
        <w:rPr>
          <w:sz w:val="24"/>
          <w:szCs w:val="24"/>
        </w:rPr>
        <w:t xml:space="preserve"> </w:t>
      </w:r>
      <w:proofErr w:type="spellStart"/>
      <w:r w:rsidR="00B27A91" w:rsidRPr="00F04131">
        <w:rPr>
          <w:sz w:val="24"/>
          <w:szCs w:val="24"/>
        </w:rPr>
        <w:t>документи</w:t>
      </w:r>
      <w:proofErr w:type="spellEnd"/>
      <w:r w:rsidR="00211D80" w:rsidRPr="00F04131">
        <w:rPr>
          <w:sz w:val="24"/>
          <w:szCs w:val="24"/>
          <w:lang w:val="bg-BG"/>
        </w:rPr>
        <w:t>:</w:t>
      </w:r>
    </w:p>
    <w:bookmarkEnd w:id="2"/>
    <w:p w14:paraId="197CE0D4" w14:textId="60F55E95" w:rsidR="0088414B" w:rsidRPr="00F04131" w:rsidRDefault="00C77A1A" w:rsidP="00F04131">
      <w:pPr>
        <w:pStyle w:val="NoSpacing"/>
        <w:rPr>
          <w:sz w:val="24"/>
          <w:szCs w:val="24"/>
        </w:rPr>
      </w:pPr>
      <w:r w:rsidRPr="00F04131">
        <w:rPr>
          <w:b/>
          <w:sz w:val="24"/>
          <w:szCs w:val="24"/>
          <w:lang w:val="bg-BG"/>
        </w:rPr>
        <w:t xml:space="preserve">  </w:t>
      </w:r>
      <w:r w:rsidR="00F04131">
        <w:rPr>
          <w:b/>
          <w:sz w:val="24"/>
          <w:szCs w:val="24"/>
          <w:lang w:val="bg-BG"/>
        </w:rPr>
        <w:tab/>
        <w:t xml:space="preserve">- </w:t>
      </w:r>
      <w:r w:rsidR="0088414B" w:rsidRPr="00F04131">
        <w:rPr>
          <w:b/>
          <w:sz w:val="24"/>
          <w:szCs w:val="24"/>
        </w:rPr>
        <w:t>С</w:t>
      </w:r>
      <w:r w:rsidR="006F14B5" w:rsidRPr="00F04131">
        <w:rPr>
          <w:b/>
          <w:sz w:val="24"/>
          <w:szCs w:val="24"/>
          <w:lang w:val="bg-BG"/>
        </w:rPr>
        <w:t>рок</w:t>
      </w:r>
      <w:r w:rsidR="0088414B" w:rsidRPr="00F04131">
        <w:rPr>
          <w:b/>
          <w:sz w:val="24"/>
          <w:szCs w:val="24"/>
        </w:rPr>
        <w:t xml:space="preserve"> (в </w:t>
      </w:r>
      <w:proofErr w:type="spellStart"/>
      <w:r w:rsidR="0088414B" w:rsidRPr="00F04131">
        <w:rPr>
          <w:b/>
          <w:sz w:val="24"/>
          <w:szCs w:val="24"/>
        </w:rPr>
        <w:t>календарни</w:t>
      </w:r>
      <w:proofErr w:type="spellEnd"/>
      <w:r w:rsidR="0088414B" w:rsidRPr="00F04131">
        <w:rPr>
          <w:b/>
          <w:sz w:val="24"/>
          <w:szCs w:val="24"/>
        </w:rPr>
        <w:t xml:space="preserve"> </w:t>
      </w:r>
      <w:proofErr w:type="spellStart"/>
      <w:r w:rsidR="0088414B" w:rsidRPr="00F04131">
        <w:rPr>
          <w:b/>
          <w:sz w:val="24"/>
          <w:szCs w:val="24"/>
        </w:rPr>
        <w:t>дни</w:t>
      </w:r>
      <w:proofErr w:type="spellEnd"/>
      <w:r w:rsidR="0088414B" w:rsidRPr="00F04131">
        <w:rPr>
          <w:b/>
          <w:sz w:val="24"/>
          <w:szCs w:val="24"/>
        </w:rPr>
        <w:t>)</w:t>
      </w:r>
      <w:r w:rsidR="0088414B" w:rsidRPr="00F04131">
        <w:rPr>
          <w:sz w:val="24"/>
          <w:szCs w:val="24"/>
        </w:rPr>
        <w:t xml:space="preserve"> </w:t>
      </w:r>
      <w:proofErr w:type="spellStart"/>
      <w:r w:rsidR="0088414B" w:rsidRPr="00F04131">
        <w:rPr>
          <w:sz w:val="24"/>
          <w:szCs w:val="24"/>
        </w:rPr>
        <w:t>за</w:t>
      </w:r>
      <w:proofErr w:type="spellEnd"/>
      <w:r w:rsidR="0088414B" w:rsidRPr="00F04131">
        <w:rPr>
          <w:sz w:val="24"/>
          <w:szCs w:val="24"/>
        </w:rPr>
        <w:t xml:space="preserve"> </w:t>
      </w:r>
      <w:proofErr w:type="spellStart"/>
      <w:r w:rsidR="0088414B" w:rsidRPr="00F04131">
        <w:rPr>
          <w:sz w:val="24"/>
          <w:szCs w:val="24"/>
        </w:rPr>
        <w:t>из</w:t>
      </w:r>
      <w:r w:rsidR="00211D80" w:rsidRPr="00F04131">
        <w:rPr>
          <w:sz w:val="24"/>
          <w:szCs w:val="24"/>
          <w:lang w:val="bg-BG"/>
        </w:rPr>
        <w:t>готвяне</w:t>
      </w:r>
      <w:proofErr w:type="spellEnd"/>
      <w:r w:rsidR="00211D80" w:rsidRPr="00F04131">
        <w:rPr>
          <w:sz w:val="24"/>
          <w:szCs w:val="24"/>
          <w:lang w:val="bg-BG"/>
        </w:rPr>
        <w:t xml:space="preserve"> на проекта</w:t>
      </w:r>
      <w:r w:rsidR="0088414B" w:rsidRPr="00F04131">
        <w:rPr>
          <w:sz w:val="24"/>
          <w:szCs w:val="24"/>
          <w:lang w:val="bg-BG"/>
        </w:rPr>
        <w:t>;</w:t>
      </w:r>
    </w:p>
    <w:p w14:paraId="57D1B86B" w14:textId="27C40B8B" w:rsidR="0088414B" w:rsidRPr="00F04131" w:rsidRDefault="0088414B" w:rsidP="00F04131">
      <w:pPr>
        <w:pStyle w:val="NoSpacing"/>
        <w:rPr>
          <w:b/>
          <w:sz w:val="24"/>
          <w:szCs w:val="24"/>
          <w:lang w:val="en-US"/>
        </w:rPr>
      </w:pPr>
      <w:r w:rsidRPr="00F04131">
        <w:rPr>
          <w:b/>
          <w:sz w:val="24"/>
          <w:szCs w:val="24"/>
          <w:lang w:val="bg-BG"/>
        </w:rPr>
        <w:t xml:space="preserve"> </w:t>
      </w:r>
      <w:r w:rsidR="00C77A1A" w:rsidRPr="00F04131">
        <w:rPr>
          <w:b/>
          <w:sz w:val="24"/>
          <w:szCs w:val="24"/>
          <w:lang w:val="bg-BG"/>
        </w:rPr>
        <w:t xml:space="preserve"> </w:t>
      </w:r>
      <w:r w:rsidR="00F04131">
        <w:rPr>
          <w:b/>
          <w:sz w:val="24"/>
          <w:szCs w:val="24"/>
          <w:lang w:val="bg-BG"/>
        </w:rPr>
        <w:tab/>
        <w:t xml:space="preserve">- </w:t>
      </w:r>
      <w:proofErr w:type="spellStart"/>
      <w:r w:rsidRPr="00F04131">
        <w:rPr>
          <w:b/>
          <w:sz w:val="24"/>
          <w:szCs w:val="24"/>
        </w:rPr>
        <w:t>Готовност</w:t>
      </w:r>
      <w:proofErr w:type="spellEnd"/>
      <w:r w:rsidRPr="00F04131">
        <w:rPr>
          <w:b/>
          <w:sz w:val="24"/>
          <w:szCs w:val="24"/>
        </w:rPr>
        <w:t xml:space="preserve"> </w:t>
      </w:r>
      <w:proofErr w:type="spellStart"/>
      <w:r w:rsidRPr="00F04131">
        <w:rPr>
          <w:b/>
          <w:sz w:val="24"/>
          <w:szCs w:val="24"/>
        </w:rPr>
        <w:t>за</w:t>
      </w:r>
      <w:proofErr w:type="spellEnd"/>
      <w:r w:rsidRPr="00F04131">
        <w:rPr>
          <w:b/>
          <w:sz w:val="24"/>
          <w:szCs w:val="24"/>
        </w:rPr>
        <w:t xml:space="preserve"> </w:t>
      </w:r>
      <w:proofErr w:type="spellStart"/>
      <w:r w:rsidRPr="00F04131">
        <w:rPr>
          <w:b/>
          <w:sz w:val="24"/>
          <w:szCs w:val="24"/>
        </w:rPr>
        <w:t>започване</w:t>
      </w:r>
      <w:proofErr w:type="spellEnd"/>
      <w:r w:rsidRPr="00F04131">
        <w:rPr>
          <w:b/>
          <w:sz w:val="24"/>
          <w:szCs w:val="24"/>
        </w:rPr>
        <w:t xml:space="preserve"> на</w:t>
      </w:r>
      <w:r w:rsidR="00211D80" w:rsidRPr="00F04131">
        <w:rPr>
          <w:b/>
          <w:sz w:val="24"/>
          <w:szCs w:val="24"/>
          <w:lang w:val="bg-BG"/>
        </w:rPr>
        <w:t xml:space="preserve"> проектирането</w:t>
      </w:r>
      <w:r w:rsidRPr="00F04131">
        <w:rPr>
          <w:b/>
          <w:sz w:val="24"/>
          <w:szCs w:val="24"/>
        </w:rPr>
        <w:t xml:space="preserve"> (в </w:t>
      </w:r>
      <w:proofErr w:type="spellStart"/>
      <w:r w:rsidRPr="00F04131">
        <w:rPr>
          <w:b/>
          <w:sz w:val="24"/>
          <w:szCs w:val="24"/>
        </w:rPr>
        <w:t>календарни</w:t>
      </w:r>
      <w:proofErr w:type="spellEnd"/>
      <w:r w:rsidRPr="00F04131">
        <w:rPr>
          <w:b/>
          <w:sz w:val="24"/>
          <w:szCs w:val="24"/>
        </w:rPr>
        <w:t xml:space="preserve"> </w:t>
      </w:r>
      <w:proofErr w:type="spellStart"/>
      <w:r w:rsidRPr="00F04131">
        <w:rPr>
          <w:b/>
          <w:sz w:val="24"/>
          <w:szCs w:val="24"/>
        </w:rPr>
        <w:t>дни</w:t>
      </w:r>
      <w:proofErr w:type="spellEnd"/>
      <w:r w:rsidRPr="00F04131">
        <w:rPr>
          <w:b/>
          <w:sz w:val="24"/>
          <w:szCs w:val="24"/>
        </w:rPr>
        <w:t>)</w:t>
      </w:r>
      <w:r w:rsidRPr="00F04131">
        <w:rPr>
          <w:b/>
          <w:sz w:val="24"/>
          <w:szCs w:val="24"/>
          <w:lang w:val="bg-BG"/>
        </w:rPr>
        <w:t>;</w:t>
      </w:r>
    </w:p>
    <w:p w14:paraId="603FD9AF" w14:textId="05080B08" w:rsidR="0088414B" w:rsidRPr="00F04131" w:rsidRDefault="0088414B" w:rsidP="00F04131">
      <w:pPr>
        <w:pStyle w:val="NoSpacing"/>
        <w:rPr>
          <w:sz w:val="24"/>
          <w:szCs w:val="24"/>
        </w:rPr>
      </w:pPr>
      <w:r w:rsidRPr="00F04131">
        <w:rPr>
          <w:sz w:val="24"/>
          <w:szCs w:val="24"/>
          <w:lang w:val="bg-BG"/>
        </w:rPr>
        <w:t xml:space="preserve"> </w:t>
      </w:r>
      <w:r w:rsidR="00C77A1A" w:rsidRPr="00F04131">
        <w:rPr>
          <w:sz w:val="24"/>
          <w:szCs w:val="24"/>
          <w:lang w:val="bg-BG"/>
        </w:rPr>
        <w:t xml:space="preserve"> </w:t>
      </w:r>
      <w:r w:rsidR="00F04131">
        <w:rPr>
          <w:sz w:val="24"/>
          <w:szCs w:val="24"/>
          <w:lang w:val="bg-BG"/>
        </w:rPr>
        <w:tab/>
        <w:t xml:space="preserve">- </w:t>
      </w:r>
      <w:r w:rsidRPr="00F04131">
        <w:rPr>
          <w:b/>
          <w:sz w:val="24"/>
          <w:szCs w:val="24"/>
          <w:lang w:val="bg-BG"/>
        </w:rPr>
        <w:t xml:space="preserve">Срок за </w:t>
      </w:r>
      <w:proofErr w:type="spellStart"/>
      <w:r w:rsidRPr="00F04131">
        <w:rPr>
          <w:b/>
          <w:sz w:val="24"/>
          <w:szCs w:val="24"/>
        </w:rPr>
        <w:t>валидн</w:t>
      </w:r>
      <w:r w:rsidRPr="00F04131">
        <w:rPr>
          <w:b/>
          <w:sz w:val="24"/>
          <w:szCs w:val="24"/>
          <w:lang w:val="bg-BG"/>
        </w:rPr>
        <w:t>ост</w:t>
      </w:r>
      <w:proofErr w:type="spellEnd"/>
      <w:r w:rsidRPr="00F04131">
        <w:rPr>
          <w:b/>
          <w:sz w:val="24"/>
          <w:szCs w:val="24"/>
          <w:lang w:val="bg-BG"/>
        </w:rPr>
        <w:t xml:space="preserve"> на офертите -</w:t>
      </w:r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не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по-малко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от</w:t>
      </w:r>
      <w:proofErr w:type="spellEnd"/>
      <w:r w:rsidRPr="00F04131">
        <w:rPr>
          <w:sz w:val="24"/>
          <w:szCs w:val="24"/>
        </w:rPr>
        <w:t xml:space="preserve"> 120 </w:t>
      </w:r>
      <w:proofErr w:type="spellStart"/>
      <w:r w:rsidRPr="00F04131">
        <w:rPr>
          <w:sz w:val="24"/>
          <w:szCs w:val="24"/>
        </w:rPr>
        <w:t>дни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от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представянето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им</w:t>
      </w:r>
      <w:proofErr w:type="spellEnd"/>
      <w:r w:rsidRPr="00F04131">
        <w:rPr>
          <w:sz w:val="24"/>
          <w:szCs w:val="24"/>
        </w:rPr>
        <w:t xml:space="preserve"> в  „</w:t>
      </w:r>
      <w:proofErr w:type="spellStart"/>
      <w:r w:rsidRPr="00F04131">
        <w:rPr>
          <w:sz w:val="24"/>
          <w:szCs w:val="24"/>
        </w:rPr>
        <w:t>Асарел-Медет</w:t>
      </w:r>
      <w:proofErr w:type="spellEnd"/>
      <w:r w:rsidRPr="00F04131">
        <w:rPr>
          <w:sz w:val="24"/>
          <w:szCs w:val="24"/>
        </w:rPr>
        <w:t>” АД</w:t>
      </w:r>
      <w:r w:rsidRPr="00F04131">
        <w:rPr>
          <w:sz w:val="24"/>
          <w:szCs w:val="24"/>
          <w:lang w:val="bg-BG"/>
        </w:rPr>
        <w:t>;</w:t>
      </w:r>
    </w:p>
    <w:p w14:paraId="4E2A530E" w14:textId="41F36BC9" w:rsidR="0088414B" w:rsidRPr="00F04131" w:rsidRDefault="0088414B" w:rsidP="00F04131">
      <w:pPr>
        <w:pStyle w:val="NoSpacing"/>
        <w:rPr>
          <w:sz w:val="24"/>
          <w:szCs w:val="24"/>
          <w:lang w:val="en-US"/>
        </w:rPr>
      </w:pPr>
      <w:r w:rsidRPr="00F04131">
        <w:rPr>
          <w:sz w:val="24"/>
          <w:szCs w:val="24"/>
          <w:lang w:val="bg-BG"/>
        </w:rPr>
        <w:t xml:space="preserve"> </w:t>
      </w:r>
      <w:r w:rsidR="00C77A1A" w:rsidRPr="00F04131">
        <w:rPr>
          <w:sz w:val="24"/>
          <w:szCs w:val="24"/>
          <w:lang w:val="bg-BG"/>
        </w:rPr>
        <w:t xml:space="preserve"> </w:t>
      </w:r>
      <w:r w:rsidR="00F04131">
        <w:rPr>
          <w:sz w:val="24"/>
          <w:szCs w:val="24"/>
          <w:lang w:val="bg-BG"/>
        </w:rPr>
        <w:tab/>
        <w:t xml:space="preserve">- </w:t>
      </w:r>
      <w:proofErr w:type="spellStart"/>
      <w:r w:rsidRPr="00F04131">
        <w:rPr>
          <w:sz w:val="24"/>
          <w:szCs w:val="24"/>
        </w:rPr>
        <w:t>Представяне</w:t>
      </w:r>
      <w:proofErr w:type="spellEnd"/>
      <w:r w:rsidRPr="00F04131">
        <w:rPr>
          <w:sz w:val="24"/>
          <w:szCs w:val="24"/>
        </w:rPr>
        <w:t xml:space="preserve"> на </w:t>
      </w:r>
      <w:proofErr w:type="spellStart"/>
      <w:r w:rsidRPr="00F04131">
        <w:rPr>
          <w:b/>
          <w:sz w:val="24"/>
          <w:szCs w:val="24"/>
        </w:rPr>
        <w:t>препоръки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от</w:t>
      </w:r>
      <w:proofErr w:type="spellEnd"/>
      <w:r w:rsidRPr="00F04131">
        <w:rPr>
          <w:sz w:val="24"/>
          <w:szCs w:val="24"/>
        </w:rPr>
        <w:t xml:space="preserve"> 3 </w:t>
      </w:r>
      <w:proofErr w:type="spellStart"/>
      <w:r w:rsidRPr="00F04131">
        <w:rPr>
          <w:sz w:val="24"/>
          <w:szCs w:val="24"/>
        </w:rPr>
        <w:t>други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предишни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или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настоящи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Възложители</w:t>
      </w:r>
      <w:proofErr w:type="spellEnd"/>
      <w:r w:rsidRPr="00F04131">
        <w:rPr>
          <w:sz w:val="24"/>
          <w:szCs w:val="24"/>
        </w:rPr>
        <w:t xml:space="preserve"> и </w:t>
      </w:r>
      <w:r w:rsidRPr="00F04131">
        <w:rPr>
          <w:sz w:val="24"/>
          <w:szCs w:val="24"/>
          <w:lang w:val="bg-BG"/>
        </w:rPr>
        <w:t xml:space="preserve"> </w:t>
      </w:r>
      <w:proofErr w:type="spellStart"/>
      <w:r w:rsidRPr="00F04131">
        <w:rPr>
          <w:b/>
          <w:sz w:val="24"/>
          <w:szCs w:val="24"/>
        </w:rPr>
        <w:t>Референтен</w:t>
      </w:r>
      <w:proofErr w:type="spellEnd"/>
      <w:r w:rsidRPr="00F04131">
        <w:rPr>
          <w:b/>
          <w:sz w:val="24"/>
          <w:szCs w:val="24"/>
        </w:rPr>
        <w:t xml:space="preserve"> </w:t>
      </w:r>
      <w:proofErr w:type="spellStart"/>
      <w:r w:rsidRPr="00F04131">
        <w:rPr>
          <w:b/>
          <w:sz w:val="24"/>
          <w:szCs w:val="24"/>
        </w:rPr>
        <w:t>списък</w:t>
      </w:r>
      <w:proofErr w:type="spellEnd"/>
      <w:r w:rsidRPr="00F04131">
        <w:rPr>
          <w:sz w:val="24"/>
          <w:szCs w:val="24"/>
        </w:rPr>
        <w:t xml:space="preserve"> на </w:t>
      </w:r>
      <w:proofErr w:type="spellStart"/>
      <w:r w:rsidRPr="00F04131">
        <w:rPr>
          <w:sz w:val="24"/>
          <w:szCs w:val="24"/>
        </w:rPr>
        <w:t>Възложители</w:t>
      </w:r>
      <w:proofErr w:type="spellEnd"/>
      <w:r w:rsidRPr="00F04131">
        <w:rPr>
          <w:sz w:val="24"/>
          <w:szCs w:val="24"/>
        </w:rPr>
        <w:t xml:space="preserve"> с </w:t>
      </w:r>
      <w:proofErr w:type="spellStart"/>
      <w:r w:rsidRPr="00F04131">
        <w:rPr>
          <w:sz w:val="24"/>
          <w:szCs w:val="24"/>
        </w:rPr>
        <w:t>адреси</w:t>
      </w:r>
      <w:proofErr w:type="spellEnd"/>
      <w:r w:rsidRPr="00F04131">
        <w:rPr>
          <w:sz w:val="24"/>
          <w:szCs w:val="24"/>
        </w:rPr>
        <w:t xml:space="preserve">, </w:t>
      </w:r>
      <w:proofErr w:type="spellStart"/>
      <w:r w:rsidRPr="00F04131">
        <w:rPr>
          <w:sz w:val="24"/>
          <w:szCs w:val="24"/>
        </w:rPr>
        <w:t>телефони</w:t>
      </w:r>
      <w:proofErr w:type="spellEnd"/>
      <w:r w:rsidRPr="00F04131">
        <w:rPr>
          <w:sz w:val="24"/>
          <w:szCs w:val="24"/>
        </w:rPr>
        <w:t xml:space="preserve"> и </w:t>
      </w:r>
      <w:proofErr w:type="spellStart"/>
      <w:r w:rsidRPr="00F04131">
        <w:rPr>
          <w:sz w:val="24"/>
          <w:szCs w:val="24"/>
        </w:rPr>
        <w:t>лице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за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контакти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за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изпълня</w:t>
      </w:r>
      <w:proofErr w:type="spellEnd"/>
      <w:r w:rsidR="00F04131">
        <w:rPr>
          <w:sz w:val="24"/>
          <w:szCs w:val="24"/>
          <w:lang w:val="bg-BG"/>
        </w:rPr>
        <w:t>-</w:t>
      </w:r>
      <w:proofErr w:type="spellStart"/>
      <w:r w:rsidRPr="00F04131">
        <w:rPr>
          <w:sz w:val="24"/>
          <w:szCs w:val="24"/>
        </w:rPr>
        <w:t>вани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проекти</w:t>
      </w:r>
      <w:proofErr w:type="spellEnd"/>
      <w:r w:rsidRPr="00F04131">
        <w:rPr>
          <w:sz w:val="24"/>
          <w:szCs w:val="24"/>
        </w:rPr>
        <w:t xml:space="preserve"> с </w:t>
      </w:r>
      <w:proofErr w:type="spellStart"/>
      <w:r w:rsidRPr="00F04131">
        <w:rPr>
          <w:sz w:val="24"/>
          <w:szCs w:val="24"/>
        </w:rPr>
        <w:t>подобен</w:t>
      </w:r>
      <w:proofErr w:type="spellEnd"/>
      <w:r w:rsidRPr="00F04131">
        <w:rPr>
          <w:sz w:val="24"/>
          <w:szCs w:val="24"/>
        </w:rPr>
        <w:t xml:space="preserve"> </w:t>
      </w:r>
      <w:proofErr w:type="spellStart"/>
      <w:r w:rsidRPr="00F04131">
        <w:rPr>
          <w:sz w:val="24"/>
          <w:szCs w:val="24"/>
        </w:rPr>
        <w:t>характер</w:t>
      </w:r>
      <w:proofErr w:type="spellEnd"/>
      <w:r w:rsidRPr="00F04131">
        <w:rPr>
          <w:sz w:val="24"/>
          <w:szCs w:val="24"/>
          <w:lang w:val="bg-BG"/>
        </w:rPr>
        <w:t>;</w:t>
      </w:r>
    </w:p>
    <w:p w14:paraId="5DCB2148" w14:textId="497192D5" w:rsidR="0088414B" w:rsidRPr="00F04131" w:rsidRDefault="00C77A1A" w:rsidP="00F04131">
      <w:pPr>
        <w:pStyle w:val="NoSpacing"/>
        <w:rPr>
          <w:b/>
          <w:sz w:val="24"/>
          <w:szCs w:val="24"/>
          <w:lang w:val="en-US"/>
        </w:rPr>
      </w:pPr>
      <w:r w:rsidRPr="00F04131">
        <w:rPr>
          <w:b/>
          <w:sz w:val="24"/>
          <w:szCs w:val="24"/>
          <w:lang w:val="bg-BG"/>
        </w:rPr>
        <w:t xml:space="preserve"> </w:t>
      </w:r>
      <w:r w:rsidR="00F04131">
        <w:rPr>
          <w:b/>
          <w:sz w:val="24"/>
          <w:szCs w:val="24"/>
          <w:lang w:val="bg-BG"/>
        </w:rPr>
        <w:tab/>
        <w:t xml:space="preserve">- </w:t>
      </w:r>
      <w:r w:rsidR="0088414B" w:rsidRPr="00F04131">
        <w:rPr>
          <w:b/>
          <w:sz w:val="24"/>
          <w:szCs w:val="24"/>
          <w:lang w:val="bg-BG"/>
        </w:rPr>
        <w:t>Автореференция;</w:t>
      </w:r>
    </w:p>
    <w:p w14:paraId="6800DA8A" w14:textId="499C7A82" w:rsidR="00211D80" w:rsidRPr="00F04131" w:rsidRDefault="00A511EE" w:rsidP="00A511EE">
      <w:pPr>
        <w:pStyle w:val="NoSpacing"/>
        <w:ind w:firstLine="708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- </w:t>
      </w:r>
      <w:r w:rsidR="00211D80" w:rsidRPr="00F04131">
        <w:rPr>
          <w:b/>
          <w:sz w:val="24"/>
          <w:szCs w:val="24"/>
          <w:lang w:val="bg-BG"/>
        </w:rPr>
        <w:t xml:space="preserve">Отчет за приходите и разходите и Баланс </w:t>
      </w:r>
      <w:r w:rsidR="00211D80" w:rsidRPr="00F04131">
        <w:rPr>
          <w:sz w:val="24"/>
          <w:szCs w:val="24"/>
          <w:lang w:val="bg-BG"/>
        </w:rPr>
        <w:t>за предходни 2 години;</w:t>
      </w:r>
      <w:r w:rsidR="00211D80" w:rsidRPr="00F04131">
        <w:rPr>
          <w:b/>
          <w:sz w:val="24"/>
          <w:szCs w:val="24"/>
          <w:lang w:val="bg-BG"/>
        </w:rPr>
        <w:t xml:space="preserve"> </w:t>
      </w:r>
    </w:p>
    <w:p w14:paraId="3FC433A1" w14:textId="7E0F159B" w:rsidR="00C77A1A" w:rsidRPr="00F04131" w:rsidRDefault="00F04131" w:rsidP="00F04131">
      <w:pPr>
        <w:pStyle w:val="NoSpacing"/>
        <w:ind w:firstLine="708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bg-BG"/>
        </w:rPr>
        <w:t xml:space="preserve">2. </w:t>
      </w:r>
      <w:r w:rsidR="00B27A91" w:rsidRPr="00F04131">
        <w:rPr>
          <w:sz w:val="24"/>
          <w:szCs w:val="24"/>
        </w:rPr>
        <w:t xml:space="preserve">В </w:t>
      </w:r>
      <w:proofErr w:type="spellStart"/>
      <w:r w:rsidR="00B27A91" w:rsidRPr="00F04131">
        <w:rPr>
          <w:sz w:val="24"/>
          <w:szCs w:val="24"/>
        </w:rPr>
        <w:t>отдел</w:t>
      </w:r>
      <w:r w:rsidR="00B27A91" w:rsidRPr="00F04131">
        <w:rPr>
          <w:sz w:val="24"/>
          <w:szCs w:val="24"/>
          <w:lang w:val="bg-BG"/>
        </w:rPr>
        <w:t>ен</w:t>
      </w:r>
      <w:proofErr w:type="spellEnd"/>
      <w:r w:rsidR="00B27A91" w:rsidRPr="00F04131">
        <w:rPr>
          <w:sz w:val="24"/>
          <w:szCs w:val="24"/>
        </w:rPr>
        <w:t xml:space="preserve"> </w:t>
      </w:r>
      <w:proofErr w:type="spellStart"/>
      <w:r w:rsidR="00B27A91" w:rsidRPr="00F04131">
        <w:rPr>
          <w:sz w:val="24"/>
          <w:szCs w:val="24"/>
        </w:rPr>
        <w:t>малък</w:t>
      </w:r>
      <w:proofErr w:type="spellEnd"/>
      <w:r w:rsidR="00B27A91" w:rsidRPr="00F04131">
        <w:rPr>
          <w:sz w:val="24"/>
          <w:szCs w:val="24"/>
        </w:rPr>
        <w:t xml:space="preserve"> </w:t>
      </w:r>
      <w:proofErr w:type="spellStart"/>
      <w:r w:rsidR="00B27A91" w:rsidRPr="00F04131">
        <w:rPr>
          <w:sz w:val="24"/>
          <w:szCs w:val="24"/>
        </w:rPr>
        <w:t>плик</w:t>
      </w:r>
      <w:proofErr w:type="spellEnd"/>
      <w:r w:rsidR="00B27A91" w:rsidRPr="00F04131">
        <w:rPr>
          <w:sz w:val="24"/>
          <w:szCs w:val="24"/>
        </w:rPr>
        <w:t xml:space="preserve"> </w:t>
      </w:r>
      <w:r w:rsidR="00B27A91" w:rsidRPr="00F04131">
        <w:rPr>
          <w:b/>
          <w:sz w:val="24"/>
          <w:szCs w:val="24"/>
        </w:rPr>
        <w:t>„</w:t>
      </w:r>
      <w:proofErr w:type="spellStart"/>
      <w:r w:rsidR="00B27A91" w:rsidRPr="00F04131">
        <w:rPr>
          <w:b/>
          <w:sz w:val="24"/>
          <w:szCs w:val="24"/>
        </w:rPr>
        <w:t>Ценово</w:t>
      </w:r>
      <w:proofErr w:type="spellEnd"/>
      <w:r w:rsidR="00B27A91" w:rsidRPr="00F04131">
        <w:rPr>
          <w:b/>
          <w:sz w:val="24"/>
          <w:szCs w:val="24"/>
        </w:rPr>
        <w:t xml:space="preserve"> </w:t>
      </w:r>
      <w:proofErr w:type="spellStart"/>
      <w:r w:rsidR="00B27A91" w:rsidRPr="00F04131">
        <w:rPr>
          <w:b/>
          <w:sz w:val="24"/>
          <w:szCs w:val="24"/>
        </w:rPr>
        <w:t>предложение</w:t>
      </w:r>
      <w:proofErr w:type="spellEnd"/>
      <w:r w:rsidR="00B27A91" w:rsidRPr="00F04131">
        <w:rPr>
          <w:b/>
          <w:sz w:val="24"/>
          <w:szCs w:val="24"/>
        </w:rPr>
        <w:t>”</w:t>
      </w:r>
      <w:r w:rsidR="00B27A91" w:rsidRPr="00F04131">
        <w:rPr>
          <w:sz w:val="24"/>
          <w:szCs w:val="24"/>
        </w:rPr>
        <w:t xml:space="preserve"> –  </w:t>
      </w:r>
      <w:proofErr w:type="spellStart"/>
      <w:r w:rsidR="00C77A1A" w:rsidRPr="00F04131">
        <w:rPr>
          <w:sz w:val="24"/>
          <w:szCs w:val="24"/>
        </w:rPr>
        <w:t>се</w:t>
      </w:r>
      <w:proofErr w:type="spellEnd"/>
      <w:r w:rsidR="00C77A1A" w:rsidRPr="00F04131">
        <w:rPr>
          <w:sz w:val="24"/>
          <w:szCs w:val="24"/>
        </w:rPr>
        <w:t xml:space="preserve"> </w:t>
      </w:r>
      <w:proofErr w:type="spellStart"/>
      <w:r w:rsidR="00C77A1A" w:rsidRPr="00F04131">
        <w:rPr>
          <w:sz w:val="24"/>
          <w:szCs w:val="24"/>
        </w:rPr>
        <w:t>поставя</w:t>
      </w:r>
      <w:proofErr w:type="spellEnd"/>
      <w:r w:rsidR="002F5E61" w:rsidRPr="00F04131">
        <w:rPr>
          <w:sz w:val="24"/>
          <w:szCs w:val="24"/>
          <w:lang w:val="bg-BG"/>
        </w:rPr>
        <w:t>т</w:t>
      </w:r>
      <w:r w:rsidR="00C77A1A" w:rsidRPr="00F04131">
        <w:rPr>
          <w:sz w:val="24"/>
          <w:szCs w:val="24"/>
          <w:lang w:val="bg-BG"/>
        </w:rPr>
        <w:t>:</w:t>
      </w:r>
      <w:r w:rsidR="00C77A1A" w:rsidRPr="00F04131">
        <w:rPr>
          <w:sz w:val="24"/>
          <w:szCs w:val="24"/>
        </w:rPr>
        <w:t xml:space="preserve"> </w:t>
      </w:r>
    </w:p>
    <w:p w14:paraId="00F0C5FB" w14:textId="1EC8D1A9" w:rsidR="00C77A1A" w:rsidRPr="00F04131" w:rsidRDefault="00D910F3" w:rsidP="00D910F3">
      <w:pPr>
        <w:pStyle w:val="NoSpacing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77A1A" w:rsidRPr="00F04131">
        <w:rPr>
          <w:sz w:val="24"/>
          <w:szCs w:val="24"/>
          <w:lang w:val="ru-RU"/>
        </w:rPr>
        <w:t>Оферирани цени по части и обща цена на проекта в лева (без ДДС);</w:t>
      </w:r>
    </w:p>
    <w:p w14:paraId="7C231016" w14:textId="493B2545" w:rsidR="00C77A1A" w:rsidRPr="00F04131" w:rsidRDefault="00D910F3" w:rsidP="00D910F3">
      <w:pPr>
        <w:pStyle w:val="NoSpacing"/>
        <w:ind w:firstLine="70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- </w:t>
      </w:r>
      <w:r w:rsidR="00C77A1A" w:rsidRPr="00F04131">
        <w:rPr>
          <w:sz w:val="24"/>
          <w:szCs w:val="24"/>
          <w:lang w:val="ru-RU"/>
        </w:rPr>
        <w:t>Финансова схема на разплащане</w:t>
      </w:r>
      <w:r w:rsidR="00C77A1A" w:rsidRPr="00F04131">
        <w:rPr>
          <w:b/>
          <w:sz w:val="24"/>
          <w:szCs w:val="24"/>
          <w:lang w:val="ru-RU"/>
        </w:rPr>
        <w:t xml:space="preserve">; </w:t>
      </w:r>
    </w:p>
    <w:p w14:paraId="6CFC4A2A" w14:textId="1158FE8F" w:rsidR="00211D80" w:rsidRPr="00F04131" w:rsidRDefault="00211D80" w:rsidP="00F04131">
      <w:pPr>
        <w:pStyle w:val="NoSpacing"/>
        <w:rPr>
          <w:sz w:val="24"/>
          <w:szCs w:val="24"/>
          <w:lang w:val="ru-RU"/>
        </w:rPr>
      </w:pPr>
      <w:r w:rsidRPr="00F04131">
        <w:rPr>
          <w:sz w:val="24"/>
          <w:szCs w:val="24"/>
          <w:lang w:val="ru-RU"/>
        </w:rPr>
        <w:t xml:space="preserve"> </w:t>
      </w:r>
      <w:r w:rsidR="00D910F3">
        <w:rPr>
          <w:sz w:val="24"/>
          <w:szCs w:val="24"/>
          <w:lang w:val="ru-RU"/>
        </w:rPr>
        <w:tab/>
        <w:t xml:space="preserve">- </w:t>
      </w:r>
      <w:r w:rsidRPr="00F04131">
        <w:rPr>
          <w:sz w:val="24"/>
          <w:szCs w:val="24"/>
          <w:lang w:val="ru-RU"/>
        </w:rPr>
        <w:t xml:space="preserve">Максимална </w:t>
      </w:r>
      <w:r w:rsidRPr="00F04131">
        <w:rPr>
          <w:b/>
          <w:sz w:val="24"/>
          <w:szCs w:val="24"/>
          <w:lang w:val="ru-RU"/>
        </w:rPr>
        <w:t>гаранция за добро изпълнение</w:t>
      </w:r>
      <w:r w:rsidR="00D07D0F" w:rsidRPr="00F04131">
        <w:rPr>
          <w:b/>
          <w:sz w:val="24"/>
          <w:szCs w:val="24"/>
          <w:lang w:val="ru-RU"/>
        </w:rPr>
        <w:t xml:space="preserve"> </w:t>
      </w:r>
      <w:r w:rsidR="00D07D0F" w:rsidRPr="00F04131">
        <w:rPr>
          <w:sz w:val="24"/>
          <w:szCs w:val="24"/>
          <w:lang w:val="ru-RU"/>
        </w:rPr>
        <w:t>в % от общата цена</w:t>
      </w:r>
      <w:r w:rsidRPr="00F04131">
        <w:rPr>
          <w:sz w:val="24"/>
          <w:szCs w:val="24"/>
          <w:lang w:val="ru-RU"/>
        </w:rPr>
        <w:t xml:space="preserve">;  </w:t>
      </w:r>
    </w:p>
    <w:p w14:paraId="3142E8A6" w14:textId="18C5F9DB" w:rsidR="006D472B" w:rsidRPr="00F04131" w:rsidRDefault="00F04131" w:rsidP="00F04131">
      <w:pPr>
        <w:pStyle w:val="NoSpacing"/>
        <w:ind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proofErr w:type="spellStart"/>
      <w:r w:rsidR="00B27A91" w:rsidRPr="00F04131">
        <w:rPr>
          <w:sz w:val="24"/>
          <w:szCs w:val="24"/>
        </w:rPr>
        <w:t>Двата</w:t>
      </w:r>
      <w:proofErr w:type="spellEnd"/>
      <w:r w:rsidR="00B27A91" w:rsidRPr="00F04131">
        <w:rPr>
          <w:sz w:val="24"/>
          <w:szCs w:val="24"/>
        </w:rPr>
        <w:t xml:space="preserve"> </w:t>
      </w:r>
      <w:proofErr w:type="spellStart"/>
      <w:r w:rsidR="00B27A91" w:rsidRPr="00F04131">
        <w:rPr>
          <w:sz w:val="24"/>
          <w:szCs w:val="24"/>
        </w:rPr>
        <w:t>плика</w:t>
      </w:r>
      <w:proofErr w:type="spellEnd"/>
      <w:r w:rsidR="00B27A91" w:rsidRPr="00F04131">
        <w:rPr>
          <w:sz w:val="24"/>
          <w:szCs w:val="24"/>
        </w:rPr>
        <w:t xml:space="preserve"> </w:t>
      </w:r>
      <w:proofErr w:type="spellStart"/>
      <w:r w:rsidR="00B27A91" w:rsidRPr="00F04131">
        <w:rPr>
          <w:sz w:val="24"/>
          <w:szCs w:val="24"/>
        </w:rPr>
        <w:t>по</w:t>
      </w:r>
      <w:proofErr w:type="spellEnd"/>
      <w:r w:rsidR="00B27A91" w:rsidRPr="00F04131">
        <w:rPr>
          <w:sz w:val="24"/>
          <w:szCs w:val="24"/>
        </w:rPr>
        <w:t xml:space="preserve"> т.1. и т.2 </w:t>
      </w:r>
      <w:proofErr w:type="spellStart"/>
      <w:r w:rsidR="00B27A91" w:rsidRPr="00F04131">
        <w:rPr>
          <w:sz w:val="24"/>
          <w:szCs w:val="24"/>
        </w:rPr>
        <w:t>се</w:t>
      </w:r>
      <w:proofErr w:type="spellEnd"/>
      <w:r w:rsidR="00B27A91" w:rsidRPr="00F04131">
        <w:rPr>
          <w:sz w:val="24"/>
          <w:szCs w:val="24"/>
        </w:rPr>
        <w:t xml:space="preserve"> </w:t>
      </w:r>
      <w:proofErr w:type="spellStart"/>
      <w:r w:rsidR="00B27A91" w:rsidRPr="00F04131">
        <w:rPr>
          <w:sz w:val="24"/>
          <w:szCs w:val="24"/>
        </w:rPr>
        <w:t>поставят</w:t>
      </w:r>
      <w:proofErr w:type="spellEnd"/>
      <w:r w:rsidR="00B27A91" w:rsidRPr="00F04131">
        <w:rPr>
          <w:sz w:val="24"/>
          <w:szCs w:val="24"/>
        </w:rPr>
        <w:t xml:space="preserve"> в </w:t>
      </w:r>
      <w:proofErr w:type="spellStart"/>
      <w:r w:rsidR="00B27A91" w:rsidRPr="00F04131">
        <w:rPr>
          <w:sz w:val="24"/>
          <w:szCs w:val="24"/>
        </w:rPr>
        <w:t>общ</w:t>
      </w:r>
      <w:proofErr w:type="spellEnd"/>
      <w:r w:rsidR="00B27A91" w:rsidRPr="00F04131">
        <w:rPr>
          <w:sz w:val="24"/>
          <w:szCs w:val="24"/>
        </w:rPr>
        <w:t xml:space="preserve"> </w:t>
      </w:r>
      <w:proofErr w:type="spellStart"/>
      <w:r w:rsidR="00B27A91" w:rsidRPr="00F04131">
        <w:rPr>
          <w:sz w:val="24"/>
          <w:szCs w:val="24"/>
        </w:rPr>
        <w:t>голям</w:t>
      </w:r>
      <w:proofErr w:type="spellEnd"/>
      <w:r w:rsidR="00B27A91" w:rsidRPr="00F04131">
        <w:rPr>
          <w:sz w:val="24"/>
          <w:szCs w:val="24"/>
        </w:rPr>
        <w:t xml:space="preserve"> </w:t>
      </w:r>
      <w:proofErr w:type="spellStart"/>
      <w:r w:rsidR="00B27A91" w:rsidRPr="00F04131">
        <w:rPr>
          <w:sz w:val="24"/>
          <w:szCs w:val="24"/>
        </w:rPr>
        <w:t>плик</w:t>
      </w:r>
      <w:proofErr w:type="spellEnd"/>
      <w:r w:rsidR="00D07D0F" w:rsidRPr="00F04131">
        <w:rPr>
          <w:sz w:val="24"/>
          <w:szCs w:val="24"/>
          <w:lang w:val="bg-BG"/>
        </w:rPr>
        <w:t>.</w:t>
      </w:r>
    </w:p>
    <w:p w14:paraId="15D16902" w14:textId="151B8C6B" w:rsidR="007143B6" w:rsidRPr="007143B6" w:rsidRDefault="007143B6" w:rsidP="007143B6">
      <w:pPr>
        <w:jc w:val="both"/>
        <w:rPr>
          <w:sz w:val="24"/>
          <w:szCs w:val="24"/>
        </w:rPr>
      </w:pPr>
      <w:proofErr w:type="spellStart"/>
      <w:r w:rsidRPr="002B442C">
        <w:rPr>
          <w:b/>
          <w:color w:val="0000FF"/>
          <w:sz w:val="24"/>
          <w:szCs w:val="24"/>
        </w:rPr>
        <w:t>Офертите</w:t>
      </w:r>
      <w:proofErr w:type="spellEnd"/>
      <w:r w:rsidRPr="002B442C">
        <w:rPr>
          <w:b/>
          <w:color w:val="0000FF"/>
          <w:sz w:val="24"/>
          <w:szCs w:val="24"/>
        </w:rPr>
        <w:t xml:space="preserve"> </w:t>
      </w:r>
      <w:proofErr w:type="spellStart"/>
      <w:r w:rsidRPr="002B442C">
        <w:rPr>
          <w:b/>
          <w:color w:val="0000FF"/>
          <w:sz w:val="24"/>
          <w:szCs w:val="24"/>
        </w:rPr>
        <w:t>да</w:t>
      </w:r>
      <w:proofErr w:type="spellEnd"/>
      <w:r w:rsidRPr="002B442C">
        <w:rPr>
          <w:b/>
          <w:color w:val="0000FF"/>
          <w:sz w:val="24"/>
          <w:szCs w:val="24"/>
        </w:rPr>
        <w:t xml:space="preserve"> </w:t>
      </w:r>
      <w:proofErr w:type="spellStart"/>
      <w:r w:rsidRPr="002B442C">
        <w:rPr>
          <w:b/>
          <w:color w:val="0000FF"/>
          <w:sz w:val="24"/>
          <w:szCs w:val="24"/>
        </w:rPr>
        <w:t>се</w:t>
      </w:r>
      <w:proofErr w:type="spellEnd"/>
      <w:r w:rsidRPr="002B442C">
        <w:rPr>
          <w:b/>
          <w:color w:val="0000FF"/>
          <w:sz w:val="24"/>
          <w:szCs w:val="24"/>
        </w:rPr>
        <w:t xml:space="preserve"> </w:t>
      </w:r>
      <w:proofErr w:type="spellStart"/>
      <w:r w:rsidRPr="002B442C">
        <w:rPr>
          <w:b/>
          <w:color w:val="0000FF"/>
          <w:sz w:val="24"/>
          <w:szCs w:val="24"/>
        </w:rPr>
        <w:t>представят</w:t>
      </w:r>
      <w:proofErr w:type="spellEnd"/>
      <w:r w:rsidRPr="002B442C">
        <w:rPr>
          <w:b/>
          <w:color w:val="0000FF"/>
          <w:sz w:val="24"/>
          <w:szCs w:val="24"/>
        </w:rPr>
        <w:t xml:space="preserve"> </w:t>
      </w:r>
      <w:proofErr w:type="spellStart"/>
      <w:r w:rsidRPr="002B442C">
        <w:rPr>
          <w:b/>
          <w:color w:val="0000FF"/>
          <w:sz w:val="24"/>
          <w:szCs w:val="24"/>
        </w:rPr>
        <w:t>до</w:t>
      </w:r>
      <w:proofErr w:type="spellEnd"/>
      <w:r w:rsidRPr="002B442C">
        <w:rPr>
          <w:b/>
          <w:color w:val="0000FF"/>
          <w:sz w:val="24"/>
          <w:szCs w:val="24"/>
        </w:rPr>
        <w:t xml:space="preserve"> 15.30 </w:t>
      </w:r>
      <w:proofErr w:type="spellStart"/>
      <w:r w:rsidRPr="002B442C">
        <w:rPr>
          <w:b/>
          <w:color w:val="0000FF"/>
          <w:sz w:val="24"/>
          <w:szCs w:val="24"/>
        </w:rPr>
        <w:t>часа</w:t>
      </w:r>
      <w:proofErr w:type="spellEnd"/>
      <w:r w:rsidRPr="002B442C">
        <w:rPr>
          <w:b/>
          <w:color w:val="0000FF"/>
          <w:sz w:val="24"/>
          <w:szCs w:val="24"/>
        </w:rPr>
        <w:t xml:space="preserve"> на </w:t>
      </w:r>
      <w:r w:rsidR="00473816" w:rsidRPr="002B442C">
        <w:rPr>
          <w:b/>
          <w:color w:val="0000FF"/>
          <w:sz w:val="24"/>
          <w:szCs w:val="24"/>
          <w:lang w:val="bg-BG"/>
        </w:rPr>
        <w:t>23.05.</w:t>
      </w:r>
      <w:r w:rsidRPr="002B442C">
        <w:rPr>
          <w:b/>
          <w:color w:val="0000FF"/>
          <w:sz w:val="24"/>
          <w:szCs w:val="24"/>
        </w:rPr>
        <w:t>20</w:t>
      </w:r>
      <w:r w:rsidR="00194878" w:rsidRPr="002B442C">
        <w:rPr>
          <w:b/>
          <w:color w:val="0000FF"/>
          <w:sz w:val="24"/>
          <w:szCs w:val="24"/>
          <w:lang w:val="bg-BG"/>
        </w:rPr>
        <w:t>25</w:t>
      </w:r>
      <w:r w:rsidRPr="002B442C">
        <w:rPr>
          <w:b/>
          <w:color w:val="0000FF"/>
          <w:sz w:val="24"/>
          <w:szCs w:val="24"/>
        </w:rPr>
        <w:t>г.</w:t>
      </w:r>
      <w:r w:rsidRPr="002B442C">
        <w:rPr>
          <w:color w:val="0000FF"/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един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следните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начини</w:t>
      </w:r>
      <w:proofErr w:type="spellEnd"/>
      <w:r w:rsidRPr="007143B6">
        <w:rPr>
          <w:sz w:val="24"/>
          <w:szCs w:val="24"/>
        </w:rPr>
        <w:t>:</w:t>
      </w:r>
    </w:p>
    <w:p w14:paraId="1DB63D55" w14:textId="77EBA298" w:rsidR="007143B6" w:rsidRPr="007143B6" w:rsidRDefault="00345028" w:rsidP="007143B6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</w:t>
      </w:r>
      <w:r w:rsidR="003360C8">
        <w:rPr>
          <w:sz w:val="24"/>
          <w:szCs w:val="24"/>
          <w:lang w:val="bg-BG"/>
        </w:rPr>
        <w:t xml:space="preserve">    </w:t>
      </w:r>
      <w:r w:rsidR="007143B6" w:rsidRPr="007143B6">
        <w:rPr>
          <w:sz w:val="24"/>
          <w:szCs w:val="24"/>
        </w:rPr>
        <w:t xml:space="preserve">- </w:t>
      </w:r>
      <w:r w:rsidR="003360C8">
        <w:rPr>
          <w:sz w:val="24"/>
          <w:szCs w:val="24"/>
          <w:lang w:val="bg-BG"/>
        </w:rPr>
        <w:t xml:space="preserve"> </w:t>
      </w:r>
      <w:r w:rsidR="007143B6" w:rsidRPr="007143B6">
        <w:rPr>
          <w:sz w:val="24"/>
          <w:szCs w:val="24"/>
        </w:rPr>
        <w:t xml:space="preserve">На </w:t>
      </w:r>
      <w:proofErr w:type="spellStart"/>
      <w:r w:rsidR="007143B6" w:rsidRPr="007143B6">
        <w:rPr>
          <w:sz w:val="24"/>
          <w:szCs w:val="24"/>
        </w:rPr>
        <w:t>ръка</w:t>
      </w:r>
      <w:proofErr w:type="spellEnd"/>
      <w:r w:rsidR="007143B6" w:rsidRPr="007143B6">
        <w:rPr>
          <w:sz w:val="24"/>
          <w:szCs w:val="24"/>
        </w:rPr>
        <w:t xml:space="preserve"> в </w:t>
      </w:r>
      <w:proofErr w:type="spellStart"/>
      <w:r w:rsidR="007143B6" w:rsidRPr="007143B6">
        <w:rPr>
          <w:b/>
          <w:bCs/>
          <w:sz w:val="24"/>
          <w:szCs w:val="24"/>
        </w:rPr>
        <w:t>Деловодството</w:t>
      </w:r>
      <w:proofErr w:type="spellEnd"/>
      <w:r w:rsidR="007143B6" w:rsidRPr="007143B6">
        <w:rPr>
          <w:sz w:val="24"/>
          <w:szCs w:val="24"/>
        </w:rPr>
        <w:t xml:space="preserve"> на “</w:t>
      </w:r>
      <w:proofErr w:type="spellStart"/>
      <w:r w:rsidR="007143B6" w:rsidRPr="007143B6">
        <w:rPr>
          <w:sz w:val="24"/>
          <w:szCs w:val="24"/>
        </w:rPr>
        <w:t>Асарел-Медет</w:t>
      </w:r>
      <w:proofErr w:type="spellEnd"/>
      <w:r w:rsidR="007143B6" w:rsidRPr="007143B6">
        <w:rPr>
          <w:sz w:val="24"/>
          <w:szCs w:val="24"/>
        </w:rPr>
        <w:t xml:space="preserve">” АД, </w:t>
      </w:r>
      <w:proofErr w:type="spellStart"/>
      <w:r w:rsidR="007143B6" w:rsidRPr="007143B6">
        <w:rPr>
          <w:sz w:val="24"/>
          <w:szCs w:val="24"/>
        </w:rPr>
        <w:t>запечатани</w:t>
      </w:r>
      <w:proofErr w:type="spellEnd"/>
      <w:r w:rsidR="007143B6" w:rsidRPr="007143B6">
        <w:rPr>
          <w:sz w:val="24"/>
          <w:szCs w:val="24"/>
        </w:rPr>
        <w:t xml:space="preserve"> в </w:t>
      </w:r>
      <w:proofErr w:type="spellStart"/>
      <w:r w:rsidR="007143B6" w:rsidRPr="007143B6">
        <w:rPr>
          <w:sz w:val="24"/>
          <w:szCs w:val="24"/>
        </w:rPr>
        <w:t>плик</w:t>
      </w:r>
      <w:proofErr w:type="spellEnd"/>
      <w:r w:rsidR="007143B6" w:rsidRPr="007143B6">
        <w:rPr>
          <w:sz w:val="24"/>
          <w:szCs w:val="24"/>
        </w:rPr>
        <w:t xml:space="preserve">, </w:t>
      </w:r>
      <w:proofErr w:type="spellStart"/>
      <w:r w:rsidR="007143B6" w:rsidRPr="007143B6">
        <w:rPr>
          <w:sz w:val="24"/>
          <w:szCs w:val="24"/>
        </w:rPr>
        <w:t>адресирани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до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Изпълнителния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Директор</w:t>
      </w:r>
      <w:proofErr w:type="spellEnd"/>
      <w:r w:rsidR="007143B6" w:rsidRPr="007143B6">
        <w:rPr>
          <w:sz w:val="24"/>
          <w:szCs w:val="24"/>
        </w:rPr>
        <w:t xml:space="preserve"> на “</w:t>
      </w:r>
      <w:proofErr w:type="spellStart"/>
      <w:r w:rsidR="007143B6" w:rsidRPr="007143B6">
        <w:rPr>
          <w:sz w:val="24"/>
          <w:szCs w:val="24"/>
        </w:rPr>
        <w:t>Асарел</w:t>
      </w:r>
      <w:proofErr w:type="spellEnd"/>
      <w:r w:rsidR="007143B6" w:rsidRPr="007143B6">
        <w:rPr>
          <w:sz w:val="24"/>
          <w:szCs w:val="24"/>
        </w:rPr>
        <w:t xml:space="preserve"> – </w:t>
      </w:r>
      <w:proofErr w:type="spellStart"/>
      <w:r w:rsidR="007143B6" w:rsidRPr="007143B6">
        <w:rPr>
          <w:sz w:val="24"/>
          <w:szCs w:val="24"/>
        </w:rPr>
        <w:t>Медет</w:t>
      </w:r>
      <w:proofErr w:type="spellEnd"/>
      <w:r w:rsidR="007143B6" w:rsidRPr="007143B6">
        <w:rPr>
          <w:sz w:val="24"/>
          <w:szCs w:val="24"/>
        </w:rPr>
        <w:t xml:space="preserve">” АД, </w:t>
      </w:r>
      <w:r w:rsidR="00194878">
        <w:rPr>
          <w:sz w:val="24"/>
          <w:szCs w:val="24"/>
          <w:lang w:val="bg-BG"/>
        </w:rPr>
        <w:t xml:space="preserve">ПК </w:t>
      </w:r>
      <w:r w:rsidR="007143B6" w:rsidRPr="007143B6">
        <w:rPr>
          <w:sz w:val="24"/>
          <w:szCs w:val="24"/>
        </w:rPr>
        <w:t xml:space="preserve">4500 </w:t>
      </w:r>
      <w:proofErr w:type="spellStart"/>
      <w:r w:rsidR="007143B6" w:rsidRPr="007143B6">
        <w:rPr>
          <w:sz w:val="24"/>
          <w:szCs w:val="24"/>
        </w:rPr>
        <w:t>гр</w:t>
      </w:r>
      <w:proofErr w:type="spellEnd"/>
      <w:r w:rsidR="007143B6" w:rsidRPr="007143B6">
        <w:rPr>
          <w:sz w:val="24"/>
          <w:szCs w:val="24"/>
        </w:rPr>
        <w:t xml:space="preserve">. </w:t>
      </w:r>
      <w:proofErr w:type="spellStart"/>
      <w:r w:rsidR="007143B6" w:rsidRPr="007143B6">
        <w:rPr>
          <w:sz w:val="24"/>
          <w:szCs w:val="24"/>
        </w:rPr>
        <w:t>Панагюрище</w:t>
      </w:r>
      <w:proofErr w:type="spellEnd"/>
      <w:r w:rsidR="007143B6" w:rsidRPr="007143B6">
        <w:rPr>
          <w:sz w:val="24"/>
          <w:szCs w:val="24"/>
        </w:rPr>
        <w:t xml:space="preserve"> с </w:t>
      </w:r>
      <w:proofErr w:type="spellStart"/>
      <w:r w:rsidR="007143B6" w:rsidRPr="007143B6">
        <w:rPr>
          <w:sz w:val="24"/>
          <w:szCs w:val="24"/>
        </w:rPr>
        <w:t>надпис</w:t>
      </w:r>
      <w:proofErr w:type="spellEnd"/>
      <w:r w:rsidR="007143B6" w:rsidRPr="007143B6">
        <w:rPr>
          <w:sz w:val="24"/>
          <w:szCs w:val="24"/>
        </w:rPr>
        <w:t xml:space="preserve">: </w:t>
      </w:r>
      <w:proofErr w:type="spellStart"/>
      <w:r w:rsidR="007143B6" w:rsidRPr="007143B6">
        <w:rPr>
          <w:b/>
          <w:sz w:val="24"/>
          <w:szCs w:val="24"/>
        </w:rPr>
        <w:t>Оферта</w:t>
      </w:r>
      <w:proofErr w:type="spellEnd"/>
      <w:r w:rsidR="007143B6" w:rsidRPr="007143B6">
        <w:rPr>
          <w:b/>
          <w:sz w:val="24"/>
          <w:szCs w:val="24"/>
        </w:rPr>
        <w:t xml:space="preserve"> </w:t>
      </w:r>
      <w:proofErr w:type="spellStart"/>
      <w:r w:rsidR="007143B6" w:rsidRPr="007143B6">
        <w:rPr>
          <w:b/>
          <w:sz w:val="24"/>
          <w:szCs w:val="24"/>
        </w:rPr>
        <w:t>за</w:t>
      </w:r>
      <w:proofErr w:type="spellEnd"/>
      <w:r w:rsidR="007143B6" w:rsidRPr="007143B6">
        <w:rPr>
          <w:b/>
          <w:sz w:val="24"/>
          <w:szCs w:val="24"/>
        </w:rPr>
        <w:t xml:space="preserve"> </w:t>
      </w:r>
      <w:proofErr w:type="spellStart"/>
      <w:r w:rsidR="007143B6" w:rsidRPr="007143B6">
        <w:rPr>
          <w:b/>
          <w:sz w:val="24"/>
          <w:szCs w:val="24"/>
        </w:rPr>
        <w:t>изготвяне</w:t>
      </w:r>
      <w:proofErr w:type="spellEnd"/>
      <w:r w:rsidR="007143B6" w:rsidRPr="007143B6">
        <w:rPr>
          <w:b/>
          <w:sz w:val="24"/>
          <w:szCs w:val="24"/>
        </w:rPr>
        <w:t xml:space="preserve"> на </w:t>
      </w:r>
      <w:r w:rsidR="00194878">
        <w:rPr>
          <w:b/>
          <w:sz w:val="24"/>
          <w:szCs w:val="24"/>
          <w:lang w:val="bg-BG"/>
        </w:rPr>
        <w:t xml:space="preserve">Работен </w:t>
      </w:r>
      <w:proofErr w:type="spellStart"/>
      <w:r w:rsidR="007143B6" w:rsidRPr="007143B6">
        <w:rPr>
          <w:b/>
          <w:sz w:val="24"/>
          <w:szCs w:val="24"/>
        </w:rPr>
        <w:t>проект</w:t>
      </w:r>
      <w:proofErr w:type="spellEnd"/>
      <w:r w:rsidR="007143B6" w:rsidRPr="007143B6">
        <w:rPr>
          <w:b/>
          <w:sz w:val="24"/>
          <w:szCs w:val="24"/>
        </w:rPr>
        <w:t xml:space="preserve"> </w:t>
      </w:r>
      <w:proofErr w:type="spellStart"/>
      <w:r w:rsidR="007143B6" w:rsidRPr="007143B6">
        <w:rPr>
          <w:b/>
          <w:sz w:val="24"/>
          <w:szCs w:val="24"/>
        </w:rPr>
        <w:t>за</w:t>
      </w:r>
      <w:proofErr w:type="spellEnd"/>
      <w:r w:rsidR="007143B6" w:rsidRPr="007143B6">
        <w:rPr>
          <w:b/>
          <w:sz w:val="24"/>
          <w:szCs w:val="24"/>
        </w:rPr>
        <w:t xml:space="preserve"> </w:t>
      </w:r>
      <w:proofErr w:type="spellStart"/>
      <w:r w:rsidR="007143B6" w:rsidRPr="007143B6">
        <w:rPr>
          <w:b/>
          <w:sz w:val="24"/>
          <w:szCs w:val="24"/>
        </w:rPr>
        <w:t>обект</w:t>
      </w:r>
      <w:proofErr w:type="spellEnd"/>
      <w:r w:rsidR="007143B6" w:rsidRPr="007143B6">
        <w:rPr>
          <w:b/>
          <w:sz w:val="24"/>
          <w:szCs w:val="24"/>
        </w:rPr>
        <w:t>: „</w:t>
      </w:r>
      <w:r w:rsidR="00194878">
        <w:rPr>
          <w:b/>
          <w:sz w:val="24"/>
          <w:szCs w:val="24"/>
          <w:lang w:val="bg-BG"/>
        </w:rPr>
        <w:t xml:space="preserve">Подобряване фактора на мощността </w:t>
      </w:r>
      <w:proofErr w:type="spellStart"/>
      <w:r w:rsidR="00194878">
        <w:rPr>
          <w:b/>
          <w:sz w:val="24"/>
          <w:szCs w:val="24"/>
          <w:lang w:val="en-US"/>
        </w:rPr>
        <w:t>cosφ</w:t>
      </w:r>
      <w:proofErr w:type="spellEnd"/>
      <w:r w:rsidR="00600392">
        <w:rPr>
          <w:b/>
          <w:sz w:val="24"/>
          <w:szCs w:val="24"/>
          <w:lang w:val="bg-BG"/>
        </w:rPr>
        <w:t xml:space="preserve"> </w:t>
      </w:r>
      <w:r w:rsidR="00194878">
        <w:rPr>
          <w:b/>
          <w:sz w:val="24"/>
          <w:szCs w:val="24"/>
          <w:lang w:val="bg-BG"/>
        </w:rPr>
        <w:t xml:space="preserve">в подстанция </w:t>
      </w:r>
      <w:r w:rsidR="00194878" w:rsidRPr="002B442C">
        <w:rPr>
          <w:b/>
          <w:sz w:val="24"/>
          <w:szCs w:val="24"/>
          <w:lang w:val="bg-BG"/>
        </w:rPr>
        <w:t xml:space="preserve">„Оборотно </w:t>
      </w:r>
      <w:r w:rsidR="00194878">
        <w:rPr>
          <w:b/>
          <w:sz w:val="24"/>
          <w:szCs w:val="24"/>
          <w:lang w:val="bg-BG"/>
        </w:rPr>
        <w:t>водоснабдяване</w:t>
      </w:r>
      <w:r w:rsidR="007143B6" w:rsidRPr="007143B6">
        <w:rPr>
          <w:b/>
          <w:sz w:val="24"/>
          <w:szCs w:val="24"/>
        </w:rPr>
        <w:t>”</w:t>
      </w:r>
      <w:r w:rsidR="00194878">
        <w:rPr>
          <w:b/>
          <w:sz w:val="24"/>
          <w:szCs w:val="24"/>
          <w:lang w:val="bg-BG"/>
        </w:rPr>
        <w:t xml:space="preserve"> 110/6</w:t>
      </w:r>
      <w:r w:rsidR="00194878">
        <w:rPr>
          <w:b/>
          <w:sz w:val="24"/>
          <w:szCs w:val="24"/>
          <w:lang w:val="en-US"/>
        </w:rPr>
        <w:t>kV</w:t>
      </w:r>
      <w:r w:rsidR="007143B6" w:rsidRPr="007143B6">
        <w:rPr>
          <w:sz w:val="24"/>
          <w:szCs w:val="24"/>
        </w:rPr>
        <w:t xml:space="preserve"> и </w:t>
      </w:r>
      <w:proofErr w:type="spellStart"/>
      <w:r w:rsidR="007143B6" w:rsidRPr="007143B6">
        <w:rPr>
          <w:sz w:val="24"/>
          <w:szCs w:val="24"/>
        </w:rPr>
        <w:t>забележка</w:t>
      </w:r>
      <w:proofErr w:type="spellEnd"/>
      <w:r w:rsidR="007143B6" w:rsidRPr="007143B6">
        <w:rPr>
          <w:sz w:val="24"/>
          <w:szCs w:val="24"/>
        </w:rPr>
        <w:t xml:space="preserve">: </w:t>
      </w:r>
      <w:r w:rsidR="007143B6" w:rsidRPr="007143B6">
        <w:rPr>
          <w:b/>
          <w:bCs/>
          <w:sz w:val="24"/>
          <w:szCs w:val="24"/>
        </w:rPr>
        <w:t>„</w:t>
      </w:r>
      <w:proofErr w:type="spellStart"/>
      <w:r w:rsidR="007143B6" w:rsidRPr="007143B6">
        <w:rPr>
          <w:b/>
          <w:bCs/>
          <w:sz w:val="24"/>
          <w:szCs w:val="24"/>
        </w:rPr>
        <w:t>Да</w:t>
      </w:r>
      <w:proofErr w:type="spellEnd"/>
      <w:r w:rsidR="007143B6" w:rsidRPr="007143B6">
        <w:rPr>
          <w:b/>
          <w:bCs/>
          <w:sz w:val="24"/>
          <w:szCs w:val="24"/>
        </w:rPr>
        <w:t xml:space="preserve"> </w:t>
      </w:r>
      <w:proofErr w:type="spellStart"/>
      <w:r w:rsidR="007143B6" w:rsidRPr="007143B6">
        <w:rPr>
          <w:b/>
          <w:bCs/>
          <w:sz w:val="24"/>
          <w:szCs w:val="24"/>
        </w:rPr>
        <w:t>се</w:t>
      </w:r>
      <w:proofErr w:type="spellEnd"/>
      <w:r w:rsidR="007143B6" w:rsidRPr="007143B6">
        <w:rPr>
          <w:b/>
          <w:bCs/>
          <w:sz w:val="24"/>
          <w:szCs w:val="24"/>
        </w:rPr>
        <w:t xml:space="preserve"> </w:t>
      </w:r>
      <w:proofErr w:type="spellStart"/>
      <w:r w:rsidR="007143B6" w:rsidRPr="007143B6">
        <w:rPr>
          <w:b/>
          <w:bCs/>
          <w:sz w:val="24"/>
          <w:szCs w:val="24"/>
        </w:rPr>
        <w:t>отвори</w:t>
      </w:r>
      <w:proofErr w:type="spellEnd"/>
      <w:r w:rsidR="007143B6" w:rsidRPr="007143B6">
        <w:rPr>
          <w:b/>
          <w:bCs/>
          <w:sz w:val="24"/>
          <w:szCs w:val="24"/>
        </w:rPr>
        <w:t xml:space="preserve"> </w:t>
      </w:r>
      <w:proofErr w:type="spellStart"/>
      <w:r w:rsidR="007143B6" w:rsidRPr="007143B6">
        <w:rPr>
          <w:b/>
          <w:bCs/>
          <w:sz w:val="24"/>
          <w:szCs w:val="24"/>
        </w:rPr>
        <w:t>само</w:t>
      </w:r>
      <w:proofErr w:type="spellEnd"/>
      <w:r w:rsidR="007143B6" w:rsidRPr="007143B6">
        <w:rPr>
          <w:b/>
          <w:bCs/>
          <w:sz w:val="24"/>
          <w:szCs w:val="24"/>
        </w:rPr>
        <w:t xml:space="preserve"> в </w:t>
      </w:r>
      <w:proofErr w:type="spellStart"/>
      <w:r w:rsidR="007143B6" w:rsidRPr="007143B6">
        <w:rPr>
          <w:b/>
          <w:bCs/>
          <w:sz w:val="24"/>
          <w:szCs w:val="24"/>
        </w:rPr>
        <w:t>присъствието</w:t>
      </w:r>
      <w:proofErr w:type="spellEnd"/>
      <w:r w:rsidR="007143B6" w:rsidRPr="007143B6">
        <w:rPr>
          <w:b/>
          <w:bCs/>
          <w:sz w:val="24"/>
          <w:szCs w:val="24"/>
        </w:rPr>
        <w:t xml:space="preserve"> на </w:t>
      </w:r>
      <w:proofErr w:type="spellStart"/>
      <w:r w:rsidR="007143B6" w:rsidRPr="007143B6">
        <w:rPr>
          <w:b/>
          <w:bCs/>
          <w:sz w:val="24"/>
          <w:szCs w:val="24"/>
        </w:rPr>
        <w:t>определената</w:t>
      </w:r>
      <w:proofErr w:type="spellEnd"/>
      <w:r w:rsidR="007143B6" w:rsidRPr="007143B6">
        <w:rPr>
          <w:b/>
          <w:bCs/>
          <w:sz w:val="24"/>
          <w:szCs w:val="24"/>
        </w:rPr>
        <w:t xml:space="preserve"> </w:t>
      </w:r>
      <w:proofErr w:type="spellStart"/>
      <w:r w:rsidR="007143B6" w:rsidRPr="007143B6">
        <w:rPr>
          <w:b/>
          <w:bCs/>
          <w:sz w:val="24"/>
          <w:szCs w:val="24"/>
        </w:rPr>
        <w:t>за</w:t>
      </w:r>
      <w:proofErr w:type="spellEnd"/>
      <w:r w:rsidR="007143B6" w:rsidRPr="007143B6">
        <w:rPr>
          <w:b/>
          <w:bCs/>
          <w:sz w:val="24"/>
          <w:szCs w:val="24"/>
        </w:rPr>
        <w:t xml:space="preserve"> </w:t>
      </w:r>
      <w:proofErr w:type="spellStart"/>
      <w:r w:rsidR="007143B6" w:rsidRPr="007143B6">
        <w:rPr>
          <w:b/>
          <w:bCs/>
          <w:sz w:val="24"/>
          <w:szCs w:val="24"/>
        </w:rPr>
        <w:t>целта</w:t>
      </w:r>
      <w:proofErr w:type="spellEnd"/>
      <w:r w:rsidR="007143B6" w:rsidRPr="007143B6">
        <w:rPr>
          <w:b/>
          <w:bCs/>
          <w:sz w:val="24"/>
          <w:szCs w:val="24"/>
        </w:rPr>
        <w:t xml:space="preserve"> </w:t>
      </w:r>
      <w:proofErr w:type="spellStart"/>
      <w:r w:rsidR="007143B6" w:rsidRPr="007143B6">
        <w:rPr>
          <w:b/>
          <w:bCs/>
          <w:sz w:val="24"/>
          <w:szCs w:val="24"/>
        </w:rPr>
        <w:t>комисия</w:t>
      </w:r>
      <w:proofErr w:type="spellEnd"/>
      <w:r w:rsidR="007143B6" w:rsidRPr="007143B6">
        <w:rPr>
          <w:b/>
          <w:bCs/>
          <w:sz w:val="24"/>
          <w:szCs w:val="24"/>
        </w:rPr>
        <w:t>!”</w:t>
      </w:r>
      <w:r w:rsidR="007143B6" w:rsidRPr="007143B6">
        <w:rPr>
          <w:sz w:val="24"/>
          <w:szCs w:val="24"/>
        </w:rPr>
        <w:t>.</w:t>
      </w:r>
    </w:p>
    <w:p w14:paraId="735BA3EB" w14:textId="0C655175" w:rsidR="007143B6" w:rsidRPr="007143B6" w:rsidRDefault="00345028" w:rsidP="007143B6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</w:t>
      </w:r>
      <w:r w:rsidR="003360C8">
        <w:rPr>
          <w:sz w:val="24"/>
          <w:szCs w:val="24"/>
          <w:lang w:val="bg-BG"/>
        </w:rPr>
        <w:t xml:space="preserve">    </w:t>
      </w:r>
      <w:r w:rsidR="007143B6" w:rsidRPr="007143B6">
        <w:rPr>
          <w:sz w:val="24"/>
          <w:szCs w:val="24"/>
        </w:rPr>
        <w:t xml:space="preserve">- </w:t>
      </w:r>
      <w:proofErr w:type="spellStart"/>
      <w:r w:rsidR="007143B6" w:rsidRPr="007143B6">
        <w:rPr>
          <w:sz w:val="24"/>
          <w:szCs w:val="24"/>
        </w:rPr>
        <w:t>По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обикновена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или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куриерска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поща</w:t>
      </w:r>
      <w:proofErr w:type="spellEnd"/>
      <w:r w:rsidR="007143B6" w:rsidRPr="007143B6">
        <w:rPr>
          <w:sz w:val="24"/>
          <w:szCs w:val="24"/>
        </w:rPr>
        <w:t xml:space="preserve">, </w:t>
      </w:r>
      <w:proofErr w:type="spellStart"/>
      <w:r w:rsidR="007143B6" w:rsidRPr="007143B6">
        <w:rPr>
          <w:sz w:val="24"/>
          <w:szCs w:val="24"/>
        </w:rPr>
        <w:t>запечатани</w:t>
      </w:r>
      <w:proofErr w:type="spellEnd"/>
      <w:r w:rsidR="007143B6" w:rsidRPr="007143B6">
        <w:rPr>
          <w:sz w:val="24"/>
          <w:szCs w:val="24"/>
        </w:rPr>
        <w:t xml:space="preserve"> в </w:t>
      </w:r>
      <w:proofErr w:type="spellStart"/>
      <w:r w:rsidR="007143B6" w:rsidRPr="007143B6">
        <w:rPr>
          <w:sz w:val="24"/>
          <w:szCs w:val="24"/>
        </w:rPr>
        <w:t>плик</w:t>
      </w:r>
      <w:proofErr w:type="spellEnd"/>
      <w:r w:rsidR="007143B6" w:rsidRPr="007143B6">
        <w:rPr>
          <w:sz w:val="24"/>
          <w:szCs w:val="24"/>
        </w:rPr>
        <w:t xml:space="preserve">, </w:t>
      </w:r>
      <w:proofErr w:type="spellStart"/>
      <w:r w:rsidR="007143B6" w:rsidRPr="007143B6">
        <w:rPr>
          <w:sz w:val="24"/>
          <w:szCs w:val="24"/>
        </w:rPr>
        <w:t>адресирани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до</w:t>
      </w:r>
      <w:proofErr w:type="spellEnd"/>
      <w:r w:rsidR="007143B6" w:rsidRPr="007143B6">
        <w:rPr>
          <w:sz w:val="24"/>
          <w:szCs w:val="24"/>
        </w:rPr>
        <w:t xml:space="preserve"> (</w:t>
      </w:r>
      <w:proofErr w:type="spellStart"/>
      <w:r w:rsidR="007143B6" w:rsidRPr="007143B6">
        <w:rPr>
          <w:sz w:val="24"/>
          <w:szCs w:val="24"/>
        </w:rPr>
        <w:t>както</w:t>
      </w:r>
      <w:proofErr w:type="spellEnd"/>
      <w:r w:rsidR="007143B6" w:rsidRPr="007143B6">
        <w:rPr>
          <w:sz w:val="24"/>
          <w:szCs w:val="24"/>
        </w:rPr>
        <w:t xml:space="preserve"> в </w:t>
      </w:r>
      <w:proofErr w:type="spellStart"/>
      <w:r w:rsidR="007143B6" w:rsidRPr="007143B6">
        <w:rPr>
          <w:sz w:val="24"/>
          <w:szCs w:val="24"/>
        </w:rPr>
        <w:t>предишната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точка</w:t>
      </w:r>
      <w:proofErr w:type="spellEnd"/>
      <w:r w:rsidR="007143B6" w:rsidRPr="007143B6">
        <w:rPr>
          <w:sz w:val="24"/>
          <w:szCs w:val="24"/>
        </w:rPr>
        <w:t>) /</w:t>
      </w:r>
      <w:proofErr w:type="spellStart"/>
      <w:r w:rsidR="007143B6" w:rsidRPr="007143B6">
        <w:rPr>
          <w:sz w:val="24"/>
          <w:szCs w:val="24"/>
        </w:rPr>
        <w:t>валидно</w:t>
      </w:r>
      <w:proofErr w:type="spellEnd"/>
      <w:r w:rsidR="007143B6" w:rsidRPr="007143B6">
        <w:rPr>
          <w:sz w:val="24"/>
          <w:szCs w:val="24"/>
        </w:rPr>
        <w:t xml:space="preserve"> е и </w:t>
      </w:r>
      <w:proofErr w:type="spellStart"/>
      <w:r w:rsidR="007143B6" w:rsidRPr="007143B6">
        <w:rPr>
          <w:sz w:val="24"/>
          <w:szCs w:val="24"/>
        </w:rPr>
        <w:t>пощенско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клеймо</w:t>
      </w:r>
      <w:proofErr w:type="spellEnd"/>
      <w:r w:rsidR="007143B6" w:rsidRPr="007143B6">
        <w:rPr>
          <w:sz w:val="24"/>
          <w:szCs w:val="24"/>
        </w:rPr>
        <w:t>/.</w:t>
      </w:r>
    </w:p>
    <w:p w14:paraId="1DAC577F" w14:textId="29F49718" w:rsidR="007143B6" w:rsidRPr="007143B6" w:rsidRDefault="00345028" w:rsidP="007143B6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</w:t>
      </w:r>
      <w:r w:rsidR="003360C8">
        <w:rPr>
          <w:sz w:val="24"/>
          <w:szCs w:val="24"/>
          <w:lang w:val="bg-BG"/>
        </w:rPr>
        <w:t xml:space="preserve">     </w:t>
      </w:r>
      <w:r w:rsidR="007143B6" w:rsidRPr="007143B6">
        <w:rPr>
          <w:sz w:val="24"/>
          <w:szCs w:val="24"/>
        </w:rPr>
        <w:t xml:space="preserve">- На e-mail: </w:t>
      </w:r>
      <w:hyperlink r:id="rId7" w:history="1">
        <w:r w:rsidR="00600392" w:rsidRPr="00766287">
          <w:rPr>
            <w:rStyle w:val="Hyperlink"/>
            <w:b/>
            <w:bCs/>
            <w:sz w:val="24"/>
            <w:szCs w:val="24"/>
          </w:rPr>
          <w:t>pbox@asarel.com</w:t>
        </w:r>
      </w:hyperlink>
      <w:r w:rsidR="00600392">
        <w:rPr>
          <w:b/>
          <w:bCs/>
          <w:sz w:val="24"/>
          <w:szCs w:val="24"/>
          <w:lang w:val="bg-BG"/>
        </w:rPr>
        <w:t xml:space="preserve"> </w:t>
      </w:r>
      <w:r w:rsidR="007143B6" w:rsidRPr="007143B6">
        <w:rPr>
          <w:sz w:val="24"/>
          <w:szCs w:val="24"/>
        </w:rPr>
        <w:t xml:space="preserve">, </w:t>
      </w:r>
      <w:proofErr w:type="spellStart"/>
      <w:r w:rsidR="007143B6" w:rsidRPr="007143B6">
        <w:rPr>
          <w:sz w:val="24"/>
          <w:szCs w:val="24"/>
        </w:rPr>
        <w:t>лично</w:t>
      </w:r>
      <w:proofErr w:type="spellEnd"/>
      <w:r w:rsidR="007143B6" w:rsidRPr="007143B6">
        <w:rPr>
          <w:sz w:val="24"/>
          <w:szCs w:val="24"/>
        </w:rPr>
        <w:t xml:space="preserve"> на </w:t>
      </w:r>
      <w:proofErr w:type="spellStart"/>
      <w:r w:rsidR="007143B6" w:rsidRPr="007143B6">
        <w:rPr>
          <w:sz w:val="24"/>
          <w:szCs w:val="24"/>
        </w:rPr>
        <w:t>вниманието</w:t>
      </w:r>
      <w:proofErr w:type="spellEnd"/>
      <w:r w:rsidR="007143B6" w:rsidRPr="007143B6">
        <w:rPr>
          <w:sz w:val="24"/>
          <w:szCs w:val="24"/>
        </w:rPr>
        <w:t xml:space="preserve"> на </w:t>
      </w:r>
      <w:proofErr w:type="spellStart"/>
      <w:r w:rsidR="007143B6" w:rsidRPr="007143B6">
        <w:rPr>
          <w:sz w:val="24"/>
          <w:szCs w:val="24"/>
        </w:rPr>
        <w:t>Изпълнителния</w:t>
      </w:r>
      <w:proofErr w:type="spellEnd"/>
      <w:r w:rsidR="007143B6" w:rsidRPr="007143B6">
        <w:rPr>
          <w:sz w:val="24"/>
          <w:szCs w:val="24"/>
        </w:rPr>
        <w:t xml:space="preserve"> </w:t>
      </w:r>
      <w:proofErr w:type="spellStart"/>
      <w:r w:rsidR="007143B6" w:rsidRPr="007143B6">
        <w:rPr>
          <w:sz w:val="24"/>
          <w:szCs w:val="24"/>
        </w:rPr>
        <w:t>Директор</w:t>
      </w:r>
      <w:proofErr w:type="spellEnd"/>
      <w:r w:rsidR="007143B6" w:rsidRPr="007143B6">
        <w:rPr>
          <w:sz w:val="24"/>
          <w:szCs w:val="24"/>
        </w:rPr>
        <w:t>.</w:t>
      </w:r>
    </w:p>
    <w:p w14:paraId="77A576FA" w14:textId="77777777" w:rsidR="007143B6" w:rsidRPr="007143B6" w:rsidRDefault="007143B6" w:rsidP="007143B6">
      <w:pPr>
        <w:ind w:firstLine="708"/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Предложения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получени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след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крайния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срок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представяне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както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такива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представени</w:t>
      </w:r>
      <w:proofErr w:type="spellEnd"/>
      <w:r w:rsidRPr="007143B6">
        <w:rPr>
          <w:sz w:val="24"/>
          <w:szCs w:val="24"/>
        </w:rPr>
        <w:t xml:space="preserve"> в </w:t>
      </w:r>
      <w:proofErr w:type="spellStart"/>
      <w:r w:rsidRPr="007143B6">
        <w:rPr>
          <w:sz w:val="24"/>
          <w:szCs w:val="24"/>
        </w:rPr>
        <w:t>незапечатан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или</w:t>
      </w:r>
      <w:proofErr w:type="spellEnd"/>
      <w:r w:rsidRPr="007143B6">
        <w:rPr>
          <w:sz w:val="24"/>
          <w:szCs w:val="24"/>
        </w:rPr>
        <w:t xml:space="preserve"> с </w:t>
      </w:r>
      <w:proofErr w:type="spellStart"/>
      <w:r w:rsidRPr="007143B6">
        <w:rPr>
          <w:sz w:val="24"/>
          <w:szCs w:val="24"/>
        </w:rPr>
        <w:t>нарушена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цялост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плик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не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приемат</w:t>
      </w:r>
      <w:proofErr w:type="spellEnd"/>
      <w:r w:rsidRPr="007143B6">
        <w:rPr>
          <w:sz w:val="24"/>
          <w:szCs w:val="24"/>
        </w:rPr>
        <w:t>.</w:t>
      </w:r>
    </w:p>
    <w:p w14:paraId="21D25ED7" w14:textId="77777777" w:rsidR="007143B6" w:rsidRPr="007143B6" w:rsidRDefault="007143B6" w:rsidP="007143B6">
      <w:pPr>
        <w:ind w:firstLine="708"/>
        <w:jc w:val="both"/>
        <w:rPr>
          <w:sz w:val="24"/>
          <w:szCs w:val="24"/>
        </w:rPr>
      </w:pPr>
      <w:r w:rsidRPr="007143B6">
        <w:rPr>
          <w:sz w:val="24"/>
          <w:szCs w:val="24"/>
        </w:rPr>
        <w:t xml:space="preserve">В </w:t>
      </w:r>
      <w:proofErr w:type="spellStart"/>
      <w:r w:rsidRPr="007143B6">
        <w:rPr>
          <w:sz w:val="24"/>
          <w:szCs w:val="24"/>
        </w:rPr>
        <w:t>периода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подготовка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офертата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кандидатите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могат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задават</w:t>
      </w:r>
      <w:proofErr w:type="spellEnd"/>
      <w:r w:rsidRPr="007143B6">
        <w:rPr>
          <w:sz w:val="24"/>
          <w:szCs w:val="24"/>
        </w:rPr>
        <w:t xml:space="preserve"> в </w:t>
      </w:r>
      <w:proofErr w:type="spellStart"/>
      <w:r w:rsidRPr="007143B6">
        <w:rPr>
          <w:sz w:val="24"/>
          <w:szCs w:val="24"/>
        </w:rPr>
        <w:t>писмена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форма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уточняващи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въпроси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лицето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връзка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посочено</w:t>
      </w:r>
      <w:proofErr w:type="spellEnd"/>
      <w:r w:rsidRPr="007143B6">
        <w:rPr>
          <w:sz w:val="24"/>
          <w:szCs w:val="24"/>
        </w:rPr>
        <w:t xml:space="preserve"> в </w:t>
      </w:r>
      <w:proofErr w:type="spellStart"/>
      <w:r w:rsidRPr="007143B6">
        <w:rPr>
          <w:sz w:val="24"/>
          <w:szCs w:val="24"/>
        </w:rPr>
        <w:t>заданието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не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по-късно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</w:t>
      </w:r>
      <w:r w:rsidRPr="007143B6">
        <w:rPr>
          <w:sz w:val="24"/>
          <w:szCs w:val="24"/>
          <w:lang w:val="bg-BG"/>
        </w:rPr>
        <w:t>5</w:t>
      </w:r>
      <w:r w:rsidRPr="007143B6">
        <w:rPr>
          <w:sz w:val="24"/>
          <w:szCs w:val="24"/>
        </w:rPr>
        <w:t xml:space="preserve"> (</w:t>
      </w:r>
      <w:r w:rsidRPr="007143B6">
        <w:rPr>
          <w:sz w:val="24"/>
          <w:szCs w:val="24"/>
          <w:lang w:val="bg-BG"/>
        </w:rPr>
        <w:t>пет</w:t>
      </w:r>
      <w:r w:rsidRPr="007143B6">
        <w:rPr>
          <w:sz w:val="24"/>
          <w:szCs w:val="24"/>
        </w:rPr>
        <w:t xml:space="preserve">) </w:t>
      </w:r>
      <w:proofErr w:type="spellStart"/>
      <w:r w:rsidRPr="007143B6">
        <w:rPr>
          <w:sz w:val="24"/>
          <w:szCs w:val="24"/>
        </w:rPr>
        <w:t>дни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изтичане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крайния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срок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предаване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офертите</w:t>
      </w:r>
      <w:proofErr w:type="spellEnd"/>
      <w:r w:rsidRPr="007143B6">
        <w:rPr>
          <w:sz w:val="24"/>
          <w:szCs w:val="24"/>
        </w:rPr>
        <w:t>.</w:t>
      </w:r>
    </w:p>
    <w:p w14:paraId="1E8D2810" w14:textId="77777777" w:rsidR="007143B6" w:rsidRPr="007143B6" w:rsidRDefault="007143B6" w:rsidP="007143B6">
      <w:pPr>
        <w:ind w:firstLine="708"/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До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изтичане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срока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подаване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предложенията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всеки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кандидат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може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промени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допълни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или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оттегли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предложението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си</w:t>
      </w:r>
      <w:proofErr w:type="spellEnd"/>
      <w:r w:rsidRPr="007143B6">
        <w:rPr>
          <w:sz w:val="24"/>
          <w:szCs w:val="24"/>
        </w:rPr>
        <w:t>.</w:t>
      </w:r>
    </w:p>
    <w:p w14:paraId="2846AC01" w14:textId="69FDD024" w:rsidR="007143B6" w:rsidRPr="007143B6" w:rsidRDefault="007143B6" w:rsidP="007143B6">
      <w:pPr>
        <w:ind w:firstLine="708"/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Офертите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отварят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разглеждат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избраната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целта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комисия</w:t>
      </w:r>
      <w:proofErr w:type="spellEnd"/>
      <w:r w:rsidRPr="007143B6">
        <w:rPr>
          <w:sz w:val="24"/>
          <w:szCs w:val="24"/>
        </w:rPr>
        <w:t>.</w:t>
      </w:r>
    </w:p>
    <w:p w14:paraId="3A417310" w14:textId="77777777" w:rsidR="007143B6" w:rsidRPr="007143B6" w:rsidRDefault="007143B6" w:rsidP="007143B6">
      <w:pPr>
        <w:ind w:firstLine="708"/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Класирането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ще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извърши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само</w:t>
      </w:r>
      <w:proofErr w:type="spellEnd"/>
      <w:r w:rsidRPr="007143B6">
        <w:rPr>
          <w:sz w:val="24"/>
          <w:szCs w:val="24"/>
        </w:rPr>
        <w:t xml:space="preserve"> на І-</w:t>
      </w:r>
      <w:proofErr w:type="spellStart"/>
      <w:r w:rsidRPr="007143B6">
        <w:rPr>
          <w:sz w:val="24"/>
          <w:szCs w:val="24"/>
        </w:rPr>
        <w:t>ви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кръг</w:t>
      </w:r>
      <w:proofErr w:type="spellEnd"/>
      <w:r w:rsidRPr="007143B6">
        <w:rPr>
          <w:sz w:val="24"/>
          <w:szCs w:val="24"/>
        </w:rPr>
        <w:t xml:space="preserve">, </w:t>
      </w:r>
      <w:proofErr w:type="spellStart"/>
      <w:r w:rsidRPr="007143B6">
        <w:rPr>
          <w:sz w:val="24"/>
          <w:szCs w:val="24"/>
        </w:rPr>
        <w:t>като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след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това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ще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проведат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разговори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доуточняване</w:t>
      </w:r>
      <w:proofErr w:type="spellEnd"/>
      <w:r w:rsidRPr="007143B6">
        <w:rPr>
          <w:sz w:val="24"/>
          <w:szCs w:val="24"/>
        </w:rPr>
        <w:t xml:space="preserve"> и </w:t>
      </w:r>
      <w:proofErr w:type="spellStart"/>
      <w:r w:rsidRPr="007143B6">
        <w:rPr>
          <w:sz w:val="24"/>
          <w:szCs w:val="24"/>
        </w:rPr>
        <w:t>подобряване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параметрите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офертата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само</w:t>
      </w:r>
      <w:proofErr w:type="spellEnd"/>
      <w:r w:rsidRPr="007143B6">
        <w:rPr>
          <w:sz w:val="24"/>
          <w:szCs w:val="24"/>
        </w:rPr>
        <w:t xml:space="preserve"> с </w:t>
      </w:r>
      <w:proofErr w:type="spellStart"/>
      <w:r w:rsidRPr="007143B6">
        <w:rPr>
          <w:sz w:val="24"/>
          <w:szCs w:val="24"/>
        </w:rPr>
        <w:t>най-добрият</w:t>
      </w:r>
      <w:proofErr w:type="spellEnd"/>
      <w:r w:rsidRPr="007143B6">
        <w:rPr>
          <w:sz w:val="24"/>
          <w:szCs w:val="24"/>
        </w:rPr>
        <w:t>.</w:t>
      </w:r>
    </w:p>
    <w:p w14:paraId="7BE7F856" w14:textId="77777777" w:rsidR="007143B6" w:rsidRPr="007143B6" w:rsidRDefault="007143B6" w:rsidP="007143B6">
      <w:pPr>
        <w:ind w:firstLine="708"/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Резултатите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оповестяват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след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приключване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работата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комисията</w:t>
      </w:r>
      <w:proofErr w:type="spellEnd"/>
      <w:r w:rsidRPr="007143B6">
        <w:rPr>
          <w:sz w:val="24"/>
          <w:szCs w:val="24"/>
        </w:rPr>
        <w:t>.</w:t>
      </w:r>
    </w:p>
    <w:p w14:paraId="0D2EFF0B" w14:textId="77777777" w:rsidR="007143B6" w:rsidRPr="007143B6" w:rsidRDefault="007143B6" w:rsidP="007143B6">
      <w:pPr>
        <w:jc w:val="both"/>
        <w:rPr>
          <w:sz w:val="24"/>
          <w:szCs w:val="24"/>
        </w:rPr>
      </w:pPr>
    </w:p>
    <w:p w14:paraId="5EFB0FF4" w14:textId="4926E16D" w:rsidR="007143B6" w:rsidRPr="007143B6" w:rsidRDefault="007143B6" w:rsidP="007143B6">
      <w:pPr>
        <w:jc w:val="both"/>
        <w:rPr>
          <w:i/>
          <w:sz w:val="24"/>
          <w:szCs w:val="24"/>
        </w:rPr>
      </w:pPr>
      <w:proofErr w:type="spellStart"/>
      <w:r w:rsidRPr="007143B6">
        <w:rPr>
          <w:i/>
          <w:sz w:val="24"/>
          <w:szCs w:val="24"/>
        </w:rPr>
        <w:t>Обръщаме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внимание</w:t>
      </w:r>
      <w:proofErr w:type="spellEnd"/>
      <w:r w:rsidRPr="007143B6">
        <w:rPr>
          <w:i/>
          <w:sz w:val="24"/>
          <w:szCs w:val="24"/>
        </w:rPr>
        <w:t xml:space="preserve">, </w:t>
      </w:r>
      <w:proofErr w:type="spellStart"/>
      <w:r w:rsidRPr="007143B6">
        <w:rPr>
          <w:i/>
          <w:sz w:val="24"/>
          <w:szCs w:val="24"/>
        </w:rPr>
        <w:t>че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създадения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ред</w:t>
      </w:r>
      <w:proofErr w:type="spellEnd"/>
      <w:r w:rsidRPr="007143B6">
        <w:rPr>
          <w:i/>
          <w:sz w:val="24"/>
          <w:szCs w:val="24"/>
        </w:rPr>
        <w:t xml:space="preserve"> в </w:t>
      </w:r>
      <w:proofErr w:type="spellStart"/>
      <w:r w:rsidRPr="007143B6">
        <w:rPr>
          <w:i/>
          <w:sz w:val="24"/>
          <w:szCs w:val="24"/>
        </w:rPr>
        <w:t>Дружеството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за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съхранение</w:t>
      </w:r>
      <w:proofErr w:type="spellEnd"/>
      <w:r w:rsidRPr="007143B6">
        <w:rPr>
          <w:i/>
          <w:sz w:val="24"/>
          <w:szCs w:val="24"/>
        </w:rPr>
        <w:t xml:space="preserve"> на </w:t>
      </w:r>
      <w:proofErr w:type="spellStart"/>
      <w:r w:rsidRPr="007143B6">
        <w:rPr>
          <w:i/>
          <w:sz w:val="24"/>
          <w:szCs w:val="24"/>
        </w:rPr>
        <w:t>офертите</w:t>
      </w:r>
      <w:proofErr w:type="spellEnd"/>
      <w:r w:rsidRPr="007143B6">
        <w:rPr>
          <w:i/>
          <w:sz w:val="24"/>
          <w:szCs w:val="24"/>
        </w:rPr>
        <w:t xml:space="preserve">, </w:t>
      </w:r>
      <w:proofErr w:type="spellStart"/>
      <w:r w:rsidRPr="007143B6">
        <w:rPr>
          <w:i/>
          <w:sz w:val="24"/>
          <w:szCs w:val="24"/>
        </w:rPr>
        <w:t>прозрачност</w:t>
      </w:r>
      <w:proofErr w:type="spellEnd"/>
      <w:r w:rsidRPr="007143B6">
        <w:rPr>
          <w:i/>
          <w:sz w:val="24"/>
          <w:szCs w:val="24"/>
        </w:rPr>
        <w:t xml:space="preserve"> и </w:t>
      </w:r>
      <w:proofErr w:type="spellStart"/>
      <w:r w:rsidRPr="007143B6">
        <w:rPr>
          <w:i/>
          <w:sz w:val="24"/>
          <w:szCs w:val="24"/>
        </w:rPr>
        <w:t>принципност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при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тяхното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разглеждане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изключва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възможността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за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lastRenderedPageBreak/>
        <w:t>влияние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върху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избора</w:t>
      </w:r>
      <w:proofErr w:type="spellEnd"/>
      <w:r w:rsidRPr="007143B6">
        <w:rPr>
          <w:i/>
          <w:sz w:val="24"/>
          <w:szCs w:val="24"/>
        </w:rPr>
        <w:t xml:space="preserve"> на </w:t>
      </w:r>
      <w:proofErr w:type="spellStart"/>
      <w:r w:rsidRPr="007143B6">
        <w:rPr>
          <w:i/>
          <w:sz w:val="24"/>
          <w:szCs w:val="24"/>
        </w:rPr>
        <w:t>изпълнител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чрез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корупция</w:t>
      </w:r>
      <w:proofErr w:type="spellEnd"/>
      <w:r w:rsidRPr="007143B6">
        <w:rPr>
          <w:i/>
          <w:sz w:val="24"/>
          <w:szCs w:val="24"/>
        </w:rPr>
        <w:t xml:space="preserve">. </w:t>
      </w:r>
      <w:proofErr w:type="spellStart"/>
      <w:r w:rsidRPr="007143B6">
        <w:rPr>
          <w:i/>
          <w:sz w:val="24"/>
          <w:szCs w:val="24"/>
        </w:rPr>
        <w:t>Освен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това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при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констатиране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подобни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опити</w:t>
      </w:r>
      <w:proofErr w:type="spellEnd"/>
      <w:r w:rsidRPr="007143B6">
        <w:rPr>
          <w:i/>
          <w:sz w:val="24"/>
          <w:szCs w:val="24"/>
        </w:rPr>
        <w:t xml:space="preserve">, </w:t>
      </w:r>
      <w:proofErr w:type="spellStart"/>
      <w:r w:rsidRPr="007143B6">
        <w:rPr>
          <w:i/>
          <w:sz w:val="24"/>
          <w:szCs w:val="24"/>
        </w:rPr>
        <w:t>съответните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длъжностни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лица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се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освобождават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дисциплинарно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от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работа</w:t>
      </w:r>
      <w:proofErr w:type="spellEnd"/>
      <w:r w:rsidRPr="007143B6">
        <w:rPr>
          <w:i/>
          <w:sz w:val="24"/>
          <w:szCs w:val="24"/>
        </w:rPr>
        <w:t xml:space="preserve">, а </w:t>
      </w:r>
      <w:proofErr w:type="spellStart"/>
      <w:r w:rsidRPr="007143B6">
        <w:rPr>
          <w:i/>
          <w:sz w:val="24"/>
          <w:szCs w:val="24"/>
        </w:rPr>
        <w:t>договорите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със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съответните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партньори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се</w:t>
      </w:r>
      <w:proofErr w:type="spellEnd"/>
      <w:r w:rsidRPr="007143B6">
        <w:rPr>
          <w:i/>
          <w:sz w:val="24"/>
          <w:szCs w:val="24"/>
        </w:rPr>
        <w:t xml:space="preserve"> </w:t>
      </w:r>
      <w:proofErr w:type="spellStart"/>
      <w:r w:rsidRPr="007143B6">
        <w:rPr>
          <w:i/>
          <w:sz w:val="24"/>
          <w:szCs w:val="24"/>
        </w:rPr>
        <w:t>прекратяват</w:t>
      </w:r>
      <w:proofErr w:type="spellEnd"/>
      <w:r w:rsidRPr="007143B6">
        <w:rPr>
          <w:i/>
          <w:sz w:val="24"/>
          <w:szCs w:val="24"/>
        </w:rPr>
        <w:t>.</w:t>
      </w:r>
    </w:p>
    <w:p w14:paraId="609FDE01" w14:textId="77777777" w:rsidR="007143B6" w:rsidRPr="007143B6" w:rsidRDefault="007143B6" w:rsidP="007143B6">
      <w:pPr>
        <w:jc w:val="both"/>
        <w:rPr>
          <w:b/>
          <w:sz w:val="24"/>
          <w:szCs w:val="24"/>
        </w:rPr>
      </w:pPr>
    </w:p>
    <w:p w14:paraId="7014A873" w14:textId="77777777" w:rsidR="007143B6" w:rsidRPr="007143B6" w:rsidRDefault="007143B6" w:rsidP="007143B6">
      <w:pPr>
        <w:jc w:val="both"/>
        <w:rPr>
          <w:b/>
          <w:sz w:val="24"/>
          <w:szCs w:val="24"/>
        </w:rPr>
      </w:pPr>
      <w:r w:rsidRPr="007143B6">
        <w:rPr>
          <w:b/>
          <w:sz w:val="24"/>
          <w:szCs w:val="24"/>
          <w:lang w:val="bg-BG"/>
        </w:rPr>
        <w:t>І</w:t>
      </w:r>
      <w:r w:rsidRPr="007143B6">
        <w:rPr>
          <w:b/>
          <w:sz w:val="24"/>
          <w:szCs w:val="24"/>
        </w:rPr>
        <w:t xml:space="preserve">Х. </w:t>
      </w:r>
      <w:proofErr w:type="spellStart"/>
      <w:r w:rsidRPr="007143B6">
        <w:rPr>
          <w:b/>
          <w:sz w:val="24"/>
          <w:szCs w:val="24"/>
        </w:rPr>
        <w:t>За</w:t>
      </w:r>
      <w:proofErr w:type="spellEnd"/>
      <w:r w:rsidRPr="007143B6">
        <w:rPr>
          <w:b/>
          <w:sz w:val="24"/>
          <w:szCs w:val="24"/>
        </w:rPr>
        <w:t xml:space="preserve"> </w:t>
      </w:r>
      <w:proofErr w:type="spellStart"/>
      <w:r w:rsidRPr="007143B6">
        <w:rPr>
          <w:b/>
          <w:sz w:val="24"/>
          <w:szCs w:val="24"/>
        </w:rPr>
        <w:t>контакти</w:t>
      </w:r>
      <w:proofErr w:type="spellEnd"/>
    </w:p>
    <w:p w14:paraId="638F26AE" w14:textId="77777777" w:rsidR="007143B6" w:rsidRPr="007143B6" w:rsidRDefault="007143B6" w:rsidP="007143B6">
      <w:pPr>
        <w:jc w:val="both"/>
        <w:rPr>
          <w:sz w:val="24"/>
          <w:szCs w:val="24"/>
        </w:rPr>
      </w:pP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контакти</w:t>
      </w:r>
      <w:proofErr w:type="spellEnd"/>
      <w:r w:rsidRPr="007143B6">
        <w:rPr>
          <w:sz w:val="24"/>
          <w:szCs w:val="24"/>
        </w:rPr>
        <w:t>: „</w:t>
      </w:r>
      <w:proofErr w:type="spellStart"/>
      <w:r w:rsidRPr="007143B6">
        <w:rPr>
          <w:sz w:val="24"/>
          <w:szCs w:val="24"/>
        </w:rPr>
        <w:t>Асарел</w:t>
      </w:r>
      <w:proofErr w:type="spellEnd"/>
      <w:r w:rsidRPr="007143B6">
        <w:rPr>
          <w:sz w:val="24"/>
          <w:szCs w:val="24"/>
        </w:rPr>
        <w:t xml:space="preserve"> – </w:t>
      </w:r>
      <w:proofErr w:type="spellStart"/>
      <w:r w:rsidRPr="007143B6">
        <w:rPr>
          <w:sz w:val="24"/>
          <w:szCs w:val="24"/>
        </w:rPr>
        <w:t>Медет</w:t>
      </w:r>
      <w:proofErr w:type="spellEnd"/>
      <w:r w:rsidRPr="007143B6">
        <w:rPr>
          <w:sz w:val="24"/>
          <w:szCs w:val="24"/>
        </w:rPr>
        <w:t xml:space="preserve">“ АД; </w:t>
      </w:r>
      <w:proofErr w:type="spellStart"/>
      <w:r w:rsidRPr="007143B6">
        <w:rPr>
          <w:sz w:val="24"/>
          <w:szCs w:val="24"/>
        </w:rPr>
        <w:t>тел</w:t>
      </w:r>
      <w:proofErr w:type="spellEnd"/>
      <w:r w:rsidRPr="007143B6">
        <w:rPr>
          <w:sz w:val="24"/>
          <w:szCs w:val="24"/>
        </w:rPr>
        <w:t>: (0357) 60 210</w:t>
      </w:r>
    </w:p>
    <w:p w14:paraId="05CBD86D" w14:textId="2CFC29E6" w:rsidR="007143B6" w:rsidRPr="007143B6" w:rsidRDefault="007143B6" w:rsidP="007143B6">
      <w:pPr>
        <w:pStyle w:val="BodyText"/>
        <w:keepNext/>
        <w:rPr>
          <w:sz w:val="24"/>
          <w:szCs w:val="24"/>
          <w:lang w:val="bg-BG"/>
        </w:rPr>
      </w:pPr>
      <w:r w:rsidRPr="007143B6">
        <w:rPr>
          <w:sz w:val="24"/>
          <w:szCs w:val="24"/>
          <w:lang w:val="bg-BG"/>
        </w:rPr>
        <w:t xml:space="preserve">- </w:t>
      </w:r>
      <w:proofErr w:type="spellStart"/>
      <w:r w:rsidRPr="007143B6">
        <w:rPr>
          <w:sz w:val="24"/>
          <w:szCs w:val="24"/>
          <w:lang w:val="bg-BG"/>
        </w:rPr>
        <w:t>вътр.</w:t>
      </w:r>
      <w:r w:rsidR="00C650FF">
        <w:rPr>
          <w:sz w:val="24"/>
          <w:szCs w:val="24"/>
          <w:lang w:val="bg-BG"/>
        </w:rPr>
        <w:t>тел</w:t>
      </w:r>
      <w:proofErr w:type="spellEnd"/>
      <w:r w:rsidR="00C650FF">
        <w:rPr>
          <w:sz w:val="24"/>
          <w:szCs w:val="24"/>
          <w:lang w:val="bg-BG"/>
        </w:rPr>
        <w:t>. 422</w:t>
      </w:r>
      <w:r w:rsidRPr="007143B6">
        <w:rPr>
          <w:sz w:val="24"/>
          <w:szCs w:val="24"/>
          <w:lang w:val="bg-BG"/>
        </w:rPr>
        <w:t xml:space="preserve"> </w:t>
      </w:r>
      <w:r w:rsidR="00C650FF">
        <w:rPr>
          <w:sz w:val="24"/>
          <w:szCs w:val="24"/>
          <w:lang w:val="bg-BG"/>
        </w:rPr>
        <w:t>–</w:t>
      </w:r>
      <w:r w:rsidRPr="007143B6">
        <w:rPr>
          <w:sz w:val="24"/>
          <w:szCs w:val="24"/>
          <w:lang w:val="bg-BG"/>
        </w:rPr>
        <w:t xml:space="preserve"> </w:t>
      </w:r>
      <w:proofErr w:type="spellStart"/>
      <w:r w:rsidR="00C650FF">
        <w:rPr>
          <w:sz w:val="24"/>
          <w:szCs w:val="24"/>
          <w:lang w:val="bg-BG"/>
        </w:rPr>
        <w:t>инж.Петър</w:t>
      </w:r>
      <w:proofErr w:type="spellEnd"/>
      <w:r w:rsidR="00C650FF">
        <w:rPr>
          <w:sz w:val="24"/>
          <w:szCs w:val="24"/>
          <w:lang w:val="bg-BG"/>
        </w:rPr>
        <w:t xml:space="preserve"> Дееничин – Р-л отдел „ЕС,ЕЕ и </w:t>
      </w:r>
      <w:proofErr w:type="spellStart"/>
      <w:r w:rsidR="00C650FF">
        <w:rPr>
          <w:sz w:val="24"/>
          <w:szCs w:val="24"/>
          <w:lang w:val="bg-BG"/>
        </w:rPr>
        <w:t>И</w:t>
      </w:r>
      <w:proofErr w:type="spellEnd"/>
      <w:r w:rsidR="00C650FF">
        <w:rPr>
          <w:sz w:val="24"/>
          <w:szCs w:val="24"/>
          <w:lang w:val="bg-BG"/>
        </w:rPr>
        <w:t>“;</w:t>
      </w:r>
    </w:p>
    <w:p w14:paraId="783A80B2" w14:textId="6FC328AB" w:rsidR="007143B6" w:rsidRDefault="007143B6" w:rsidP="007143B6">
      <w:pPr>
        <w:pStyle w:val="BodyText"/>
        <w:keepNext/>
        <w:rPr>
          <w:sz w:val="24"/>
          <w:szCs w:val="24"/>
          <w:lang w:val="bg-BG"/>
        </w:rPr>
      </w:pPr>
      <w:r w:rsidRPr="007143B6">
        <w:rPr>
          <w:sz w:val="24"/>
          <w:szCs w:val="24"/>
          <w:lang w:val="bg-BG"/>
        </w:rPr>
        <w:t xml:space="preserve">- </w:t>
      </w:r>
      <w:proofErr w:type="spellStart"/>
      <w:r w:rsidRPr="007143B6">
        <w:rPr>
          <w:sz w:val="24"/>
          <w:szCs w:val="24"/>
          <w:lang w:val="bg-BG"/>
        </w:rPr>
        <w:t>вътр.</w:t>
      </w:r>
      <w:r w:rsidR="00C650FF">
        <w:rPr>
          <w:sz w:val="24"/>
          <w:szCs w:val="24"/>
          <w:lang w:val="bg-BG"/>
        </w:rPr>
        <w:t>тел</w:t>
      </w:r>
      <w:proofErr w:type="spellEnd"/>
      <w:r w:rsidR="00C650FF">
        <w:rPr>
          <w:sz w:val="24"/>
          <w:szCs w:val="24"/>
          <w:lang w:val="bg-BG"/>
        </w:rPr>
        <w:t xml:space="preserve">. 491 – </w:t>
      </w:r>
      <w:proofErr w:type="spellStart"/>
      <w:r w:rsidR="00C650FF">
        <w:rPr>
          <w:sz w:val="24"/>
          <w:szCs w:val="24"/>
          <w:lang w:val="bg-BG"/>
        </w:rPr>
        <w:t>инж.Здравка</w:t>
      </w:r>
      <w:proofErr w:type="spellEnd"/>
      <w:r w:rsidR="00C650FF">
        <w:rPr>
          <w:sz w:val="24"/>
          <w:szCs w:val="24"/>
          <w:lang w:val="bg-BG"/>
        </w:rPr>
        <w:t xml:space="preserve"> Кърпаров – Р-л отдел „Строителство“;</w:t>
      </w:r>
    </w:p>
    <w:p w14:paraId="7EFB0883" w14:textId="62AA82B5" w:rsidR="00C650FF" w:rsidRPr="007143B6" w:rsidRDefault="00C650FF" w:rsidP="007143B6">
      <w:pPr>
        <w:pStyle w:val="BodyText"/>
        <w:keepNext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proofErr w:type="spellStart"/>
      <w:r>
        <w:rPr>
          <w:sz w:val="24"/>
          <w:szCs w:val="24"/>
          <w:lang w:val="bg-BG"/>
        </w:rPr>
        <w:t>вътр.тел</w:t>
      </w:r>
      <w:proofErr w:type="spellEnd"/>
      <w:r>
        <w:rPr>
          <w:sz w:val="24"/>
          <w:szCs w:val="24"/>
          <w:lang w:val="bg-BG"/>
        </w:rPr>
        <w:t xml:space="preserve">. 147 – Добрин Добрев – </w:t>
      </w:r>
      <w:proofErr w:type="spellStart"/>
      <w:r>
        <w:rPr>
          <w:sz w:val="24"/>
          <w:szCs w:val="24"/>
          <w:lang w:val="bg-BG"/>
        </w:rPr>
        <w:t>Инв.Контрол</w:t>
      </w:r>
      <w:proofErr w:type="spellEnd"/>
      <w:r>
        <w:rPr>
          <w:sz w:val="24"/>
          <w:szCs w:val="24"/>
          <w:lang w:val="bg-BG"/>
        </w:rPr>
        <w:t xml:space="preserve"> отдел „Строителство“</w:t>
      </w:r>
    </w:p>
    <w:p w14:paraId="1A56E7E8" w14:textId="77777777" w:rsidR="007143B6" w:rsidRPr="007143B6" w:rsidRDefault="007143B6" w:rsidP="007143B6">
      <w:pPr>
        <w:pStyle w:val="BodyText"/>
        <w:keepNext/>
        <w:rPr>
          <w:b/>
          <w:sz w:val="24"/>
          <w:szCs w:val="24"/>
          <w:lang w:val="bg-BG"/>
        </w:rPr>
      </w:pPr>
      <w:r w:rsidRPr="007143B6">
        <w:rPr>
          <w:b/>
          <w:sz w:val="24"/>
          <w:szCs w:val="24"/>
          <w:lang w:val="bg-BG"/>
        </w:rPr>
        <w:t>ПРИЛОЖЕНИЯ:</w:t>
      </w:r>
    </w:p>
    <w:p w14:paraId="130B6934" w14:textId="42654055" w:rsidR="007143B6" w:rsidRPr="007143B6" w:rsidRDefault="007143B6" w:rsidP="007143B6">
      <w:pPr>
        <w:pStyle w:val="BodyText"/>
        <w:rPr>
          <w:b/>
          <w:sz w:val="24"/>
          <w:szCs w:val="24"/>
          <w:lang w:val="ru-RU"/>
        </w:rPr>
      </w:pPr>
      <w:r w:rsidRPr="007143B6">
        <w:rPr>
          <w:sz w:val="24"/>
          <w:szCs w:val="24"/>
          <w:lang w:val="ru-RU"/>
        </w:rPr>
        <w:t xml:space="preserve">1. Декларация за извършен оглед на обекта – </w:t>
      </w:r>
      <w:r w:rsidRPr="007143B6">
        <w:rPr>
          <w:b/>
          <w:sz w:val="24"/>
          <w:szCs w:val="24"/>
          <w:lang w:val="ru-RU"/>
        </w:rPr>
        <w:t>Приложение №1</w:t>
      </w:r>
      <w:r w:rsidR="00C650FF">
        <w:rPr>
          <w:b/>
          <w:sz w:val="24"/>
          <w:szCs w:val="24"/>
          <w:lang w:val="ru-RU"/>
        </w:rPr>
        <w:t>.</w:t>
      </w:r>
    </w:p>
    <w:p w14:paraId="37CFB307" w14:textId="4161C9E8" w:rsidR="007143B6" w:rsidRPr="007143B6" w:rsidRDefault="007143B6" w:rsidP="007143B6">
      <w:pPr>
        <w:pStyle w:val="BodyText"/>
        <w:rPr>
          <w:b/>
          <w:sz w:val="24"/>
          <w:szCs w:val="24"/>
          <w:lang w:val="bg-BG"/>
        </w:rPr>
      </w:pPr>
      <w:r w:rsidRPr="007143B6">
        <w:rPr>
          <w:sz w:val="24"/>
          <w:szCs w:val="24"/>
          <w:lang w:val="bg-BG"/>
        </w:rPr>
        <w:t>2</w:t>
      </w:r>
      <w:r w:rsidRPr="007143B6">
        <w:rPr>
          <w:sz w:val="24"/>
          <w:szCs w:val="24"/>
          <w:lang w:val="ru-RU"/>
        </w:rPr>
        <w:t xml:space="preserve">. Декларация за конфиденциалност - </w:t>
      </w:r>
      <w:r w:rsidRPr="007143B6">
        <w:rPr>
          <w:b/>
          <w:sz w:val="24"/>
          <w:szCs w:val="24"/>
          <w:lang w:val="bg-BG"/>
        </w:rPr>
        <w:t>Приложение</w:t>
      </w:r>
      <w:r w:rsidRPr="007143B6">
        <w:rPr>
          <w:sz w:val="24"/>
          <w:szCs w:val="24"/>
          <w:lang w:val="bg-BG"/>
        </w:rPr>
        <w:t xml:space="preserve"> </w:t>
      </w:r>
      <w:r w:rsidRPr="007143B6">
        <w:rPr>
          <w:b/>
          <w:sz w:val="24"/>
          <w:szCs w:val="24"/>
          <w:lang w:val="bg-BG"/>
        </w:rPr>
        <w:t>№2</w:t>
      </w:r>
      <w:r w:rsidR="00C650FF">
        <w:rPr>
          <w:b/>
          <w:sz w:val="24"/>
          <w:szCs w:val="24"/>
          <w:lang w:val="bg-BG"/>
        </w:rPr>
        <w:t>.</w:t>
      </w:r>
    </w:p>
    <w:p w14:paraId="3613E3CB" w14:textId="77777777" w:rsidR="007143B6" w:rsidRPr="007143B6" w:rsidRDefault="007143B6" w:rsidP="007143B6">
      <w:pPr>
        <w:pStyle w:val="BodyText"/>
        <w:tabs>
          <w:tab w:val="left" w:pos="720"/>
        </w:tabs>
        <w:jc w:val="both"/>
        <w:rPr>
          <w:sz w:val="24"/>
          <w:szCs w:val="24"/>
          <w:u w:val="single"/>
          <w:lang w:val="bg-BG"/>
        </w:rPr>
      </w:pPr>
      <w:r w:rsidRPr="007143B6">
        <w:rPr>
          <w:sz w:val="24"/>
          <w:szCs w:val="24"/>
          <w:lang w:val="bg-BG"/>
        </w:rPr>
        <w:t xml:space="preserve">3. ПРОЕКТО-ДОГОВОР – </w:t>
      </w:r>
      <w:r w:rsidRPr="007143B6">
        <w:rPr>
          <w:b/>
          <w:sz w:val="24"/>
          <w:szCs w:val="24"/>
          <w:lang w:val="bg-BG"/>
        </w:rPr>
        <w:t>Приложение №3 /</w:t>
      </w:r>
      <w:r w:rsidRPr="007143B6">
        <w:rPr>
          <w:b/>
          <w:i/>
          <w:sz w:val="24"/>
          <w:szCs w:val="24"/>
          <w:lang w:val="ru-RU"/>
        </w:rPr>
        <w:t>Това приложение няма да се попълва от кандидатите. Те само парафират и подпечатват всяка страница от предложената форма, с което удостоверяват, че са запознати и съгласни с всички клаузи по пректо- договора</w:t>
      </w:r>
      <w:r w:rsidRPr="007143B6">
        <w:rPr>
          <w:b/>
          <w:sz w:val="24"/>
          <w:szCs w:val="24"/>
          <w:lang w:val="ru-RU"/>
        </w:rPr>
        <w:t>/.</w:t>
      </w:r>
      <w:r w:rsidRPr="007143B6">
        <w:rPr>
          <w:sz w:val="24"/>
          <w:szCs w:val="24"/>
        </w:rPr>
        <w:t xml:space="preserve"> </w:t>
      </w:r>
      <w:r w:rsidRPr="007143B6">
        <w:rPr>
          <w:sz w:val="24"/>
          <w:szCs w:val="24"/>
          <w:lang w:val="bg-BG"/>
        </w:rPr>
        <w:t xml:space="preserve">Бележки към </w:t>
      </w:r>
      <w:proofErr w:type="spellStart"/>
      <w:r w:rsidRPr="007143B6">
        <w:rPr>
          <w:sz w:val="24"/>
          <w:szCs w:val="24"/>
          <w:lang w:val="bg-BG"/>
        </w:rPr>
        <w:t>проекто</w:t>
      </w:r>
      <w:proofErr w:type="spellEnd"/>
      <w:r w:rsidRPr="007143B6">
        <w:rPr>
          <w:sz w:val="24"/>
          <w:szCs w:val="24"/>
          <w:lang w:val="bg-BG"/>
        </w:rPr>
        <w:t>-договора</w:t>
      </w:r>
      <w:r w:rsidRPr="007143B6">
        <w:rPr>
          <w:sz w:val="24"/>
          <w:szCs w:val="24"/>
          <w:u w:val="single"/>
          <w:lang w:val="bg-BG"/>
        </w:rPr>
        <w:t xml:space="preserve"> </w:t>
      </w:r>
      <w:r w:rsidRPr="007143B6">
        <w:rPr>
          <w:b/>
          <w:sz w:val="24"/>
          <w:szCs w:val="24"/>
          <w:u w:val="single"/>
          <w:lang w:val="bg-BG"/>
        </w:rPr>
        <w:t>НЯМА</w:t>
      </w:r>
      <w:r w:rsidRPr="007143B6">
        <w:rPr>
          <w:b/>
          <w:sz w:val="24"/>
          <w:szCs w:val="24"/>
          <w:lang w:val="bg-BG"/>
        </w:rPr>
        <w:t xml:space="preserve"> </w:t>
      </w:r>
      <w:r w:rsidRPr="007143B6">
        <w:rPr>
          <w:sz w:val="24"/>
          <w:szCs w:val="24"/>
          <w:lang w:val="bg-BG"/>
        </w:rPr>
        <w:t>да се приемат в последващи етапи от проучването.</w:t>
      </w:r>
    </w:p>
    <w:p w14:paraId="3416AAD4" w14:textId="5F8B98A1" w:rsidR="007143B6" w:rsidRDefault="007143B6" w:rsidP="007143B6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sz w:val="24"/>
          <w:szCs w:val="24"/>
          <w:lang w:val="bg-BG"/>
        </w:rPr>
      </w:pPr>
      <w:r w:rsidRPr="007143B6">
        <w:rPr>
          <w:sz w:val="24"/>
          <w:szCs w:val="24"/>
          <w:lang w:val="bg-BG"/>
        </w:rPr>
        <w:t>4</w:t>
      </w:r>
      <w:r w:rsidRPr="007143B6">
        <w:rPr>
          <w:sz w:val="24"/>
          <w:szCs w:val="24"/>
          <w:lang w:val="ru-RU"/>
        </w:rPr>
        <w:t xml:space="preserve">. </w:t>
      </w:r>
      <w:proofErr w:type="spellStart"/>
      <w:r w:rsidRPr="007143B6">
        <w:rPr>
          <w:sz w:val="24"/>
          <w:szCs w:val="24"/>
        </w:rPr>
        <w:t>Декларация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за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управление</w:t>
      </w:r>
      <w:proofErr w:type="spellEnd"/>
      <w:r w:rsidRPr="007143B6">
        <w:rPr>
          <w:sz w:val="24"/>
          <w:szCs w:val="24"/>
        </w:rPr>
        <w:t xml:space="preserve"> на </w:t>
      </w:r>
      <w:proofErr w:type="spellStart"/>
      <w:r w:rsidRPr="007143B6">
        <w:rPr>
          <w:sz w:val="24"/>
          <w:szCs w:val="24"/>
        </w:rPr>
        <w:t>строителните</w:t>
      </w:r>
      <w:proofErr w:type="spellEnd"/>
      <w:r w:rsidRPr="007143B6">
        <w:rPr>
          <w:sz w:val="24"/>
          <w:szCs w:val="24"/>
        </w:rPr>
        <w:t xml:space="preserve"> </w:t>
      </w:r>
      <w:proofErr w:type="spellStart"/>
      <w:r w:rsidRPr="007143B6">
        <w:rPr>
          <w:sz w:val="24"/>
          <w:szCs w:val="24"/>
        </w:rPr>
        <w:t>отпадъци</w:t>
      </w:r>
      <w:proofErr w:type="spellEnd"/>
      <w:r w:rsidRPr="007143B6">
        <w:rPr>
          <w:sz w:val="24"/>
          <w:szCs w:val="24"/>
          <w:lang w:val="bg-BG"/>
        </w:rPr>
        <w:t xml:space="preserve"> - </w:t>
      </w:r>
      <w:r w:rsidRPr="007143B6">
        <w:rPr>
          <w:b/>
          <w:sz w:val="24"/>
          <w:szCs w:val="24"/>
          <w:lang w:val="bg-BG"/>
        </w:rPr>
        <w:t>Приложение</w:t>
      </w:r>
      <w:r w:rsidRPr="007143B6">
        <w:rPr>
          <w:sz w:val="24"/>
          <w:szCs w:val="24"/>
          <w:lang w:val="bg-BG"/>
        </w:rPr>
        <w:t xml:space="preserve"> </w:t>
      </w:r>
      <w:r w:rsidRPr="007143B6">
        <w:rPr>
          <w:b/>
          <w:sz w:val="24"/>
          <w:szCs w:val="24"/>
          <w:lang w:val="bg-BG"/>
        </w:rPr>
        <w:t>№4</w:t>
      </w:r>
      <w:r w:rsidR="00C650FF">
        <w:rPr>
          <w:b/>
          <w:sz w:val="24"/>
          <w:szCs w:val="24"/>
          <w:lang w:val="bg-BG"/>
        </w:rPr>
        <w:t>.</w:t>
      </w:r>
    </w:p>
    <w:p w14:paraId="392F758E" w14:textId="294E43AB" w:rsidR="00E40664" w:rsidRDefault="00E40664" w:rsidP="007143B6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5. Декларация относно изискванията на Възложителя за съответствие с режим на наложени международни ограничителни мерки и мерки върху търговията – </w:t>
      </w:r>
      <w:r w:rsidRPr="00E40664">
        <w:rPr>
          <w:b/>
          <w:sz w:val="24"/>
          <w:szCs w:val="24"/>
          <w:lang w:val="bg-BG"/>
        </w:rPr>
        <w:t>Приложение№5</w:t>
      </w:r>
      <w:r>
        <w:rPr>
          <w:b/>
          <w:sz w:val="24"/>
          <w:szCs w:val="24"/>
          <w:lang w:val="bg-BG"/>
        </w:rPr>
        <w:t>.</w:t>
      </w:r>
    </w:p>
    <w:p w14:paraId="7ACD44DA" w14:textId="5BC43BD2" w:rsidR="00E40664" w:rsidRPr="00E40664" w:rsidRDefault="00E40664" w:rsidP="007143B6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sz w:val="24"/>
          <w:szCs w:val="24"/>
          <w:lang w:val="bg-BG"/>
        </w:rPr>
      </w:pPr>
      <w:r w:rsidRPr="00E40664">
        <w:rPr>
          <w:sz w:val="24"/>
          <w:szCs w:val="24"/>
          <w:lang w:val="bg-BG"/>
        </w:rPr>
        <w:t>6.</w:t>
      </w:r>
      <w:r>
        <w:rPr>
          <w:sz w:val="24"/>
          <w:szCs w:val="24"/>
          <w:lang w:val="bg-BG"/>
        </w:rPr>
        <w:t xml:space="preserve"> Становище на експерт – </w:t>
      </w:r>
      <w:r w:rsidRPr="00E40664">
        <w:rPr>
          <w:b/>
          <w:sz w:val="24"/>
          <w:szCs w:val="24"/>
          <w:lang w:val="bg-BG"/>
        </w:rPr>
        <w:t>Приложение№6.</w:t>
      </w:r>
    </w:p>
    <w:p w14:paraId="1237D36A" w14:textId="096B400B" w:rsidR="00E40664" w:rsidRPr="00E40664" w:rsidRDefault="00E40664" w:rsidP="007143B6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7. Становище на експерт – </w:t>
      </w:r>
      <w:r w:rsidRPr="00E40664">
        <w:rPr>
          <w:b/>
          <w:sz w:val="24"/>
          <w:szCs w:val="24"/>
          <w:lang w:val="bg-BG"/>
        </w:rPr>
        <w:t>Приложение№7</w:t>
      </w:r>
      <w:r w:rsidR="00C650FF">
        <w:rPr>
          <w:b/>
          <w:sz w:val="24"/>
          <w:szCs w:val="24"/>
          <w:lang w:val="bg-BG"/>
        </w:rPr>
        <w:t>.</w:t>
      </w:r>
    </w:p>
    <w:p w14:paraId="1336A146" w14:textId="71818255" w:rsidR="007143B6" w:rsidRDefault="00E40664" w:rsidP="00E82334">
      <w:pPr>
        <w:tabs>
          <w:tab w:val="left" w:pos="5387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</w:p>
    <w:p w14:paraId="45C9A38F" w14:textId="77777777" w:rsidR="0089611F" w:rsidRPr="0089611F" w:rsidRDefault="0089611F" w:rsidP="00E82334">
      <w:pPr>
        <w:tabs>
          <w:tab w:val="left" w:pos="5387"/>
        </w:tabs>
        <w:jc w:val="both"/>
        <w:rPr>
          <w:sz w:val="24"/>
          <w:szCs w:val="24"/>
          <w:lang w:val="bg-BG"/>
        </w:rPr>
      </w:pPr>
    </w:p>
    <w:p w14:paraId="6CF65507" w14:textId="36DE6E15" w:rsidR="007143B6" w:rsidRPr="007143B6" w:rsidRDefault="007143B6" w:rsidP="00E40664">
      <w:pPr>
        <w:tabs>
          <w:tab w:val="left" w:pos="5387"/>
        </w:tabs>
        <w:jc w:val="both"/>
        <w:rPr>
          <w:sz w:val="24"/>
          <w:szCs w:val="24"/>
        </w:rPr>
      </w:pPr>
      <w:r w:rsidRPr="007143B6">
        <w:rPr>
          <w:color w:val="FF0000"/>
          <w:sz w:val="24"/>
          <w:szCs w:val="24"/>
        </w:rPr>
        <w:tab/>
      </w:r>
    </w:p>
    <w:sectPr w:rsidR="007143B6" w:rsidRPr="007143B6" w:rsidSect="00D70E69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AA2E" w14:textId="77777777" w:rsidR="00E0388D" w:rsidRDefault="00E0388D" w:rsidP="00E0388D">
      <w:r>
        <w:separator/>
      </w:r>
    </w:p>
  </w:endnote>
  <w:endnote w:type="continuationSeparator" w:id="0">
    <w:p w14:paraId="386E4D31" w14:textId="77777777" w:rsidR="00E0388D" w:rsidRDefault="00E0388D" w:rsidP="00E0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758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DC621" w14:textId="142C39CB" w:rsidR="00E0388D" w:rsidRDefault="00E038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A2B6A3" w14:textId="77777777" w:rsidR="00E0388D" w:rsidRDefault="00E03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1039" w14:textId="77777777" w:rsidR="00E0388D" w:rsidRDefault="00E0388D" w:rsidP="00E0388D">
      <w:r>
        <w:separator/>
      </w:r>
    </w:p>
  </w:footnote>
  <w:footnote w:type="continuationSeparator" w:id="0">
    <w:p w14:paraId="71DF6DD1" w14:textId="77777777" w:rsidR="00E0388D" w:rsidRDefault="00E0388D" w:rsidP="00E0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17BA"/>
    <w:multiLevelType w:val="hybridMultilevel"/>
    <w:tmpl w:val="40FEE2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1554"/>
    <w:multiLevelType w:val="hybridMultilevel"/>
    <w:tmpl w:val="552E4DE4"/>
    <w:lvl w:ilvl="0" w:tplc="94120C6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387102"/>
    <w:multiLevelType w:val="hybridMultilevel"/>
    <w:tmpl w:val="721E4EEC"/>
    <w:lvl w:ilvl="0" w:tplc="D9ECE38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9CA6870"/>
    <w:multiLevelType w:val="hybridMultilevel"/>
    <w:tmpl w:val="0BB2EE92"/>
    <w:lvl w:ilvl="0" w:tplc="F9D63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B011E"/>
    <w:multiLevelType w:val="hybridMultilevel"/>
    <w:tmpl w:val="2028FE32"/>
    <w:lvl w:ilvl="0" w:tplc="A3D21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554B2"/>
    <w:multiLevelType w:val="hybridMultilevel"/>
    <w:tmpl w:val="135034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32506"/>
    <w:multiLevelType w:val="hybridMultilevel"/>
    <w:tmpl w:val="694A9F56"/>
    <w:lvl w:ilvl="0" w:tplc="BF8CD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9" w15:restartNumberingAfterBreak="0">
    <w:nsid w:val="640B5763"/>
    <w:multiLevelType w:val="hybridMultilevel"/>
    <w:tmpl w:val="AB0EBD50"/>
    <w:lvl w:ilvl="0" w:tplc="27728C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614789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FDA2C98"/>
    <w:multiLevelType w:val="hybridMultilevel"/>
    <w:tmpl w:val="1478C512"/>
    <w:lvl w:ilvl="0" w:tplc="3D2E910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B6"/>
    <w:rsid w:val="00023751"/>
    <w:rsid w:val="000A1B8F"/>
    <w:rsid w:val="000E23CC"/>
    <w:rsid w:val="000F1A50"/>
    <w:rsid w:val="00112C5B"/>
    <w:rsid w:val="0012087F"/>
    <w:rsid w:val="0016293D"/>
    <w:rsid w:val="00165977"/>
    <w:rsid w:val="00194878"/>
    <w:rsid w:val="001B138D"/>
    <w:rsid w:val="00207CB1"/>
    <w:rsid w:val="00211D80"/>
    <w:rsid w:val="0026385E"/>
    <w:rsid w:val="00265F3A"/>
    <w:rsid w:val="002B442C"/>
    <w:rsid w:val="002C4967"/>
    <w:rsid w:val="002E556A"/>
    <w:rsid w:val="002F152F"/>
    <w:rsid w:val="002F5E61"/>
    <w:rsid w:val="00306F37"/>
    <w:rsid w:val="00310214"/>
    <w:rsid w:val="003119AB"/>
    <w:rsid w:val="003360C8"/>
    <w:rsid w:val="00345028"/>
    <w:rsid w:val="003674CB"/>
    <w:rsid w:val="003E616F"/>
    <w:rsid w:val="00453D67"/>
    <w:rsid w:val="00467AE4"/>
    <w:rsid w:val="00473816"/>
    <w:rsid w:val="004A58CB"/>
    <w:rsid w:val="004B7BC4"/>
    <w:rsid w:val="00575CFC"/>
    <w:rsid w:val="005B3A07"/>
    <w:rsid w:val="00600392"/>
    <w:rsid w:val="00616ADA"/>
    <w:rsid w:val="006D472B"/>
    <w:rsid w:val="006F14B5"/>
    <w:rsid w:val="007113B9"/>
    <w:rsid w:val="007143B6"/>
    <w:rsid w:val="007368C0"/>
    <w:rsid w:val="0077248E"/>
    <w:rsid w:val="00800260"/>
    <w:rsid w:val="0088414B"/>
    <w:rsid w:val="0089611F"/>
    <w:rsid w:val="009543EA"/>
    <w:rsid w:val="00955B83"/>
    <w:rsid w:val="00974749"/>
    <w:rsid w:val="009E784F"/>
    <w:rsid w:val="00A511EE"/>
    <w:rsid w:val="00A9269B"/>
    <w:rsid w:val="00AA78A6"/>
    <w:rsid w:val="00AE7815"/>
    <w:rsid w:val="00AF2F33"/>
    <w:rsid w:val="00B27A91"/>
    <w:rsid w:val="00B77E15"/>
    <w:rsid w:val="00B9431B"/>
    <w:rsid w:val="00BC4EB0"/>
    <w:rsid w:val="00C0140E"/>
    <w:rsid w:val="00C12E8F"/>
    <w:rsid w:val="00C650FF"/>
    <w:rsid w:val="00C77A1A"/>
    <w:rsid w:val="00C77EFF"/>
    <w:rsid w:val="00CD1D51"/>
    <w:rsid w:val="00D07D0F"/>
    <w:rsid w:val="00D326F7"/>
    <w:rsid w:val="00D70E69"/>
    <w:rsid w:val="00D910F3"/>
    <w:rsid w:val="00DA1A7F"/>
    <w:rsid w:val="00DC13D5"/>
    <w:rsid w:val="00DC619D"/>
    <w:rsid w:val="00DE1D65"/>
    <w:rsid w:val="00E0388D"/>
    <w:rsid w:val="00E174B3"/>
    <w:rsid w:val="00E40664"/>
    <w:rsid w:val="00E63210"/>
    <w:rsid w:val="00E7480A"/>
    <w:rsid w:val="00E7551C"/>
    <w:rsid w:val="00E82334"/>
    <w:rsid w:val="00F03B05"/>
    <w:rsid w:val="00F04131"/>
    <w:rsid w:val="00F06492"/>
    <w:rsid w:val="00F37EC4"/>
    <w:rsid w:val="00FD46EF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D682"/>
  <w15:chartTrackingRefBased/>
  <w15:docId w15:val="{AF1494E4-3448-425D-979A-538F46F4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7143B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7143B6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7143B6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7143B6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7143B6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qFormat/>
    <w:rsid w:val="007143B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qFormat/>
    <w:rsid w:val="007143B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7143B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7143B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43B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143B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143B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143B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143B6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143B6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7143B6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143B6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143B6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tyle1">
    <w:name w:val="Style1"/>
    <w:basedOn w:val="Normal"/>
    <w:rsid w:val="007143B6"/>
    <w:pPr>
      <w:numPr>
        <w:numId w:val="2"/>
      </w:numPr>
      <w:jc w:val="both"/>
    </w:pPr>
    <w:rPr>
      <w:lang w:val="bg-BG"/>
    </w:rPr>
  </w:style>
  <w:style w:type="paragraph" w:styleId="BodyText">
    <w:name w:val="Body Text"/>
    <w:basedOn w:val="Normal"/>
    <w:link w:val="BodyTextChar"/>
    <w:rsid w:val="007143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43B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7143B6"/>
    <w:pPr>
      <w:ind w:left="720"/>
      <w:contextualSpacing/>
    </w:pPr>
    <w:rPr>
      <w:lang w:val="en-GB"/>
    </w:rPr>
  </w:style>
  <w:style w:type="character" w:customStyle="1" w:styleId="cursorpointerregnospan">
    <w:name w:val="cursorpointer regnospan"/>
    <w:rsid w:val="007143B6"/>
  </w:style>
  <w:style w:type="paragraph" w:styleId="Caption">
    <w:name w:val="caption"/>
    <w:basedOn w:val="Normal"/>
    <w:next w:val="Normal"/>
    <w:qFormat/>
    <w:rsid w:val="007143B6"/>
    <w:pPr>
      <w:spacing w:before="120" w:after="120"/>
    </w:pPr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67"/>
    <w:rPr>
      <w:rFonts w:ascii="Segoe UI" w:eastAsia="Times New Roman" w:hAnsi="Segoe UI" w:cs="Segoe UI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6003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3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38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88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038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88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F0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box@asar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11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Asarel-Medet</Company>
  <LinksUpToDate>false</LinksUpToDate>
  <CharactersWithSpaces>28122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Dobrev</dc:creator>
  <cp:keywords/>
  <dc:description/>
  <cp:lastModifiedBy>Mariela Dzhunova</cp:lastModifiedBy>
  <cp:revision>16</cp:revision>
  <cp:lastPrinted>2025-04-16T05:09:00Z</cp:lastPrinted>
  <dcterms:created xsi:type="dcterms:W3CDTF">2025-04-11T08:07:00Z</dcterms:created>
  <dcterms:modified xsi:type="dcterms:W3CDTF">2025-04-28T07:53:00Z</dcterms:modified>
</cp:coreProperties>
</file>