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0FF9" w14:textId="77777777" w:rsidR="000308DE" w:rsidRPr="0041682B" w:rsidRDefault="000308DE" w:rsidP="000308DE">
      <w:pPr>
        <w:numPr>
          <w:ilvl w:val="12"/>
          <w:numId w:val="0"/>
        </w:numPr>
        <w:jc w:val="both"/>
        <w:rPr>
          <w:b/>
          <w:color w:val="000000"/>
          <w:sz w:val="18"/>
          <w:szCs w:val="18"/>
        </w:rPr>
      </w:pPr>
      <w:proofErr w:type="spellStart"/>
      <w:r w:rsidRPr="0041682B">
        <w:rPr>
          <w:i/>
          <w:color w:val="000000"/>
          <w:sz w:val="18"/>
          <w:szCs w:val="18"/>
        </w:rPr>
        <w:t>Индекс</w:t>
      </w:r>
      <w:proofErr w:type="spellEnd"/>
      <w:r w:rsidRPr="0041682B">
        <w:rPr>
          <w:i/>
          <w:color w:val="000000"/>
          <w:sz w:val="18"/>
          <w:szCs w:val="18"/>
        </w:rPr>
        <w:t xml:space="preserve"> </w:t>
      </w:r>
      <w:proofErr w:type="spellStart"/>
      <w:r w:rsidRPr="0041682B">
        <w:rPr>
          <w:i/>
          <w:color w:val="000000"/>
          <w:sz w:val="18"/>
          <w:szCs w:val="18"/>
        </w:rPr>
        <w:t>на</w:t>
      </w:r>
      <w:proofErr w:type="spellEnd"/>
      <w:r w:rsidRPr="0041682B">
        <w:rPr>
          <w:i/>
          <w:color w:val="000000"/>
          <w:sz w:val="18"/>
          <w:szCs w:val="18"/>
        </w:rPr>
        <w:t xml:space="preserve"> </w:t>
      </w:r>
      <w:proofErr w:type="spellStart"/>
      <w:r w:rsidRPr="0041682B">
        <w:rPr>
          <w:i/>
          <w:color w:val="000000"/>
          <w:sz w:val="18"/>
          <w:szCs w:val="18"/>
        </w:rPr>
        <w:t>документ</w:t>
      </w:r>
      <w:r w:rsidR="00C67B04" w:rsidRPr="0041682B">
        <w:rPr>
          <w:i/>
          <w:color w:val="000000"/>
          <w:sz w:val="18"/>
          <w:szCs w:val="18"/>
          <w:lang w:val="bg-BG"/>
        </w:rPr>
        <w:t>ирана</w:t>
      </w:r>
      <w:proofErr w:type="spellEnd"/>
      <w:r w:rsidR="00C67B04" w:rsidRPr="0041682B">
        <w:rPr>
          <w:i/>
          <w:color w:val="000000"/>
          <w:sz w:val="18"/>
          <w:szCs w:val="18"/>
          <w:lang w:val="bg-BG"/>
        </w:rPr>
        <w:t xml:space="preserve"> информация</w:t>
      </w:r>
      <w:r w:rsidRPr="0041682B">
        <w:rPr>
          <w:b/>
          <w:color w:val="000000"/>
          <w:sz w:val="18"/>
          <w:szCs w:val="18"/>
        </w:rPr>
        <w:t>:</w:t>
      </w:r>
      <w:r w:rsidRPr="0041682B">
        <w:rPr>
          <w:b/>
          <w:color w:val="000000"/>
          <w:sz w:val="18"/>
          <w:szCs w:val="18"/>
          <w:lang w:val="ru-RU"/>
        </w:rPr>
        <w:tab/>
      </w:r>
      <w:r w:rsidRPr="0041682B">
        <w:rPr>
          <w:b/>
          <w:color w:val="000000"/>
          <w:sz w:val="18"/>
          <w:szCs w:val="18"/>
        </w:rPr>
        <w:tab/>
      </w:r>
      <w:r w:rsidRPr="0041682B">
        <w:rPr>
          <w:b/>
          <w:color w:val="000000"/>
          <w:sz w:val="18"/>
          <w:szCs w:val="18"/>
        </w:rPr>
        <w:tab/>
      </w:r>
      <w:r w:rsidRPr="0041682B">
        <w:rPr>
          <w:b/>
          <w:color w:val="000000"/>
          <w:sz w:val="18"/>
          <w:szCs w:val="18"/>
        </w:rPr>
        <w:tab/>
      </w:r>
      <w:r w:rsidRPr="0041682B">
        <w:rPr>
          <w:b/>
          <w:color w:val="000000"/>
          <w:sz w:val="18"/>
          <w:szCs w:val="18"/>
          <w:lang w:val="ru-RU"/>
        </w:rPr>
        <w:tab/>
      </w:r>
      <w:r w:rsidRPr="0041682B">
        <w:rPr>
          <w:b/>
          <w:color w:val="000000"/>
          <w:sz w:val="18"/>
          <w:szCs w:val="18"/>
          <w:lang w:val="ru-RU"/>
        </w:rPr>
        <w:tab/>
      </w:r>
      <w:r w:rsidRPr="0041682B">
        <w:rPr>
          <w:b/>
          <w:color w:val="000000"/>
          <w:sz w:val="18"/>
          <w:szCs w:val="18"/>
          <w:lang w:val="ru-RU"/>
        </w:rPr>
        <w:tab/>
      </w:r>
      <w:r w:rsidRPr="0041682B">
        <w:rPr>
          <w:b/>
          <w:color w:val="000000"/>
          <w:sz w:val="18"/>
          <w:szCs w:val="18"/>
        </w:rPr>
        <w:tab/>
      </w:r>
    </w:p>
    <w:p w14:paraId="049BC529" w14:textId="77777777" w:rsidR="000308DE" w:rsidRPr="0041682B" w:rsidRDefault="00693B39" w:rsidP="000308DE">
      <w:pPr>
        <w:numPr>
          <w:ilvl w:val="12"/>
          <w:numId w:val="0"/>
        </w:numPr>
        <w:jc w:val="both"/>
        <w:rPr>
          <w:b/>
          <w:i/>
          <w:color w:val="000000"/>
          <w:sz w:val="18"/>
          <w:szCs w:val="18"/>
          <w:lang w:val="bg-BG"/>
        </w:rPr>
      </w:pPr>
      <w:r w:rsidRPr="0041682B">
        <w:rPr>
          <w:i/>
          <w:color w:val="000000"/>
          <w:sz w:val="18"/>
          <w:szCs w:val="18"/>
        </w:rPr>
        <w:t>РИ-ИСУ</w:t>
      </w:r>
      <w:r w:rsidRPr="0041682B">
        <w:rPr>
          <w:i/>
          <w:color w:val="000000"/>
          <w:sz w:val="18"/>
          <w:szCs w:val="18"/>
          <w:lang w:val="bg-BG"/>
        </w:rPr>
        <w:t>-</w:t>
      </w:r>
      <w:r w:rsidRPr="0041682B">
        <w:rPr>
          <w:i/>
          <w:color w:val="000000"/>
          <w:sz w:val="18"/>
          <w:szCs w:val="18"/>
        </w:rPr>
        <w:t>0</w:t>
      </w:r>
      <w:r w:rsidRPr="0041682B">
        <w:rPr>
          <w:i/>
          <w:color w:val="000000"/>
          <w:sz w:val="18"/>
          <w:szCs w:val="18"/>
          <w:lang w:val="bg-BG"/>
        </w:rPr>
        <w:t>9</w:t>
      </w:r>
      <w:r w:rsidR="000308DE" w:rsidRPr="0041682B">
        <w:rPr>
          <w:i/>
          <w:color w:val="000000"/>
          <w:sz w:val="18"/>
          <w:szCs w:val="18"/>
        </w:rPr>
        <w:t>.02.00.00.00/11-</w:t>
      </w:r>
      <w:r w:rsidR="005F7FFC" w:rsidRPr="0041682B">
        <w:rPr>
          <w:i/>
          <w:color w:val="000000"/>
          <w:sz w:val="18"/>
          <w:szCs w:val="18"/>
          <w:lang w:val="bg-BG"/>
        </w:rPr>
        <w:t>1</w:t>
      </w:r>
    </w:p>
    <w:p w14:paraId="66E7798D" w14:textId="1EB3EA21" w:rsidR="00F709CA" w:rsidRPr="00E04386" w:rsidRDefault="000308DE" w:rsidP="000308DE">
      <w:pPr>
        <w:rPr>
          <w:lang w:val="en-US"/>
        </w:rPr>
      </w:pPr>
      <w:r w:rsidRPr="0041682B">
        <w:rPr>
          <w:i/>
          <w:sz w:val="18"/>
          <w:szCs w:val="18"/>
          <w:lang w:val="bg-BG"/>
        </w:rPr>
        <w:t xml:space="preserve">Рег. № </w:t>
      </w:r>
      <w:r w:rsidR="0053353E" w:rsidRPr="0041682B">
        <w:rPr>
          <w:i/>
          <w:sz w:val="18"/>
          <w:szCs w:val="18"/>
          <w:lang w:val="bg-BG"/>
        </w:rPr>
        <w:t>93-</w:t>
      </w:r>
      <w:r w:rsidR="00944429" w:rsidRPr="0041682B">
        <w:rPr>
          <w:i/>
          <w:sz w:val="18"/>
          <w:szCs w:val="18"/>
          <w:lang w:val="bg-BG"/>
        </w:rPr>
        <w:t>00</w:t>
      </w:r>
      <w:r w:rsidR="005F7FFC" w:rsidRPr="0041682B">
        <w:rPr>
          <w:i/>
          <w:sz w:val="18"/>
          <w:szCs w:val="18"/>
          <w:lang w:val="bg-BG"/>
        </w:rPr>
        <w:t>-</w:t>
      </w:r>
      <w:r w:rsidR="00234A1A">
        <w:rPr>
          <w:i/>
          <w:sz w:val="18"/>
          <w:szCs w:val="18"/>
          <w:lang w:val="en-US"/>
        </w:rPr>
        <w:t>5683</w:t>
      </w:r>
      <w:r w:rsidR="007C6C22">
        <w:rPr>
          <w:i/>
          <w:sz w:val="18"/>
          <w:szCs w:val="18"/>
          <w:lang w:val="bg-BG"/>
        </w:rPr>
        <w:t>/</w:t>
      </w:r>
      <w:r w:rsidR="00822D5D">
        <w:rPr>
          <w:i/>
          <w:sz w:val="18"/>
          <w:szCs w:val="18"/>
          <w:lang w:val="bg-BG"/>
        </w:rPr>
        <w:t>19</w:t>
      </w:r>
      <w:r w:rsidR="007C6C22">
        <w:rPr>
          <w:i/>
          <w:sz w:val="18"/>
          <w:szCs w:val="18"/>
          <w:lang w:val="bg-BG"/>
        </w:rPr>
        <w:t>.</w:t>
      </w:r>
      <w:r w:rsidR="00234A1A">
        <w:rPr>
          <w:i/>
          <w:sz w:val="18"/>
          <w:szCs w:val="18"/>
          <w:lang w:val="en-US"/>
        </w:rPr>
        <w:t>0</w:t>
      </w:r>
      <w:r w:rsidR="00822D5D">
        <w:rPr>
          <w:i/>
          <w:sz w:val="18"/>
          <w:szCs w:val="18"/>
          <w:lang w:val="bg-BG"/>
        </w:rPr>
        <w:t>5</w:t>
      </w:r>
      <w:r w:rsidR="007C6C22">
        <w:rPr>
          <w:i/>
          <w:sz w:val="18"/>
          <w:szCs w:val="18"/>
          <w:lang w:val="bg-BG"/>
        </w:rPr>
        <w:t>.202</w:t>
      </w:r>
      <w:r w:rsidR="00822D5D">
        <w:rPr>
          <w:i/>
          <w:sz w:val="18"/>
          <w:szCs w:val="18"/>
          <w:lang w:val="bg-BG"/>
        </w:rPr>
        <w:t>5</w:t>
      </w:r>
      <w:r w:rsidR="00BD6B7A" w:rsidRPr="0041682B">
        <w:rPr>
          <w:i/>
          <w:sz w:val="18"/>
          <w:szCs w:val="18"/>
          <w:lang w:val="bg-BG"/>
        </w:rPr>
        <w:t xml:space="preserve">г.       </w:t>
      </w:r>
      <w:r w:rsidR="00BD6B7A" w:rsidRPr="00E04386">
        <w:rPr>
          <w:i/>
          <w:lang w:val="bg-BG"/>
        </w:rPr>
        <w:t xml:space="preserve">                                                                                                             </w:t>
      </w:r>
    </w:p>
    <w:p w14:paraId="7E9BC3D8" w14:textId="48C16C69" w:rsidR="000308DE" w:rsidRDefault="000308DE" w:rsidP="00822D5D">
      <w:pPr>
        <w:jc w:val="center"/>
        <w:rPr>
          <w:b/>
          <w:sz w:val="28"/>
          <w:szCs w:val="28"/>
          <w:lang w:val="bg-BG"/>
        </w:rPr>
      </w:pPr>
      <w:r w:rsidRPr="0009104E">
        <w:rPr>
          <w:b/>
          <w:sz w:val="28"/>
          <w:szCs w:val="28"/>
        </w:rPr>
        <w:t>ЗАПИТВАНЕ ЗА ОФЕРТА</w:t>
      </w:r>
    </w:p>
    <w:p w14:paraId="38B52E41" w14:textId="1E90AB86" w:rsidR="00A3612C" w:rsidRDefault="00D43176" w:rsidP="00822D5D">
      <w:pPr>
        <w:jc w:val="center"/>
        <w:rPr>
          <w:b/>
          <w:sz w:val="24"/>
          <w:szCs w:val="24"/>
          <w:lang w:val="bg-BG"/>
        </w:rPr>
      </w:pPr>
      <w:r w:rsidRPr="00192FAC">
        <w:rPr>
          <w:b/>
          <w:sz w:val="24"/>
          <w:szCs w:val="24"/>
          <w:u w:val="single"/>
        </w:rPr>
        <w:t>ОТНОСНО</w:t>
      </w:r>
      <w:r w:rsidR="000308DE" w:rsidRPr="00192FAC">
        <w:rPr>
          <w:b/>
          <w:sz w:val="24"/>
          <w:szCs w:val="24"/>
          <w:u w:val="single"/>
        </w:rPr>
        <w:t>:</w:t>
      </w:r>
      <w:r w:rsidR="00084182" w:rsidRPr="00192FAC">
        <w:rPr>
          <w:b/>
          <w:sz w:val="24"/>
          <w:szCs w:val="24"/>
          <w:u w:val="single"/>
          <w:lang w:val="bg-BG"/>
        </w:rPr>
        <w:t xml:space="preserve"> </w:t>
      </w:r>
      <w:r w:rsidR="00A3612C" w:rsidRPr="00ED3277">
        <w:rPr>
          <w:b/>
          <w:sz w:val="24"/>
          <w:szCs w:val="24"/>
          <w:lang w:val="bg-BG"/>
        </w:rPr>
        <w:t>ЗАПИТВАНЕ ЗА ОФЕРТА ЗА ДОСТАВКА НА</w:t>
      </w:r>
      <w:r w:rsidR="00BD6B7A">
        <w:rPr>
          <w:b/>
          <w:sz w:val="24"/>
          <w:szCs w:val="24"/>
          <w:lang w:val="en-US"/>
        </w:rPr>
        <w:t xml:space="preserve"> </w:t>
      </w:r>
      <w:r w:rsidR="00822D5D">
        <w:rPr>
          <w:b/>
          <w:sz w:val="24"/>
          <w:szCs w:val="24"/>
          <w:lang w:val="bg-BG"/>
        </w:rPr>
        <w:t>ПОЛИУРЕТАНОВ</w:t>
      </w:r>
      <w:r w:rsidR="00822D5D">
        <w:rPr>
          <w:b/>
          <w:sz w:val="24"/>
          <w:szCs w:val="24"/>
          <w:lang w:val="en-US"/>
        </w:rPr>
        <w:t>A</w:t>
      </w:r>
      <w:r w:rsidR="00822D5D">
        <w:rPr>
          <w:b/>
          <w:sz w:val="24"/>
          <w:szCs w:val="24"/>
          <w:lang w:val="bg-BG"/>
        </w:rPr>
        <w:t xml:space="preserve"> </w:t>
      </w:r>
      <w:r w:rsidR="00004371">
        <w:rPr>
          <w:b/>
          <w:sz w:val="24"/>
          <w:szCs w:val="24"/>
          <w:lang w:val="bg-BG"/>
        </w:rPr>
        <w:t xml:space="preserve">ОБЛИЦОВКА ЗА </w:t>
      </w:r>
      <w:r w:rsidR="00E04386">
        <w:rPr>
          <w:b/>
          <w:sz w:val="24"/>
          <w:szCs w:val="24"/>
          <w:lang w:val="bg-BG"/>
        </w:rPr>
        <w:t xml:space="preserve">УЛЕЙ </w:t>
      </w:r>
    </w:p>
    <w:p w14:paraId="19BC45F6" w14:textId="714E4F8C" w:rsidR="00A3612C" w:rsidRDefault="00A3612C" w:rsidP="00C67B04">
      <w:pPr>
        <w:jc w:val="right"/>
        <w:rPr>
          <w:sz w:val="26"/>
          <w:szCs w:val="26"/>
        </w:rPr>
      </w:pPr>
      <w:r w:rsidRPr="00ED3277">
        <w:rPr>
          <w:sz w:val="24"/>
          <w:szCs w:val="24"/>
          <w:lang w:val="bg-BG"/>
        </w:rPr>
        <w:t xml:space="preserve">                                                               </w:t>
      </w:r>
      <w:proofErr w:type="spellStart"/>
      <w:r w:rsidRPr="00C67B04">
        <w:rPr>
          <w:sz w:val="26"/>
          <w:szCs w:val="26"/>
        </w:rPr>
        <w:t>Уважаеми</w:t>
      </w:r>
      <w:proofErr w:type="spellEnd"/>
      <w:r w:rsidRPr="00C67B04">
        <w:rPr>
          <w:sz w:val="26"/>
          <w:szCs w:val="26"/>
        </w:rPr>
        <w:t xml:space="preserve"> Господа,</w:t>
      </w:r>
    </w:p>
    <w:p w14:paraId="66D4B9BE" w14:textId="604279FA" w:rsidR="00A3612C" w:rsidRDefault="00A3612C" w:rsidP="00A3612C">
      <w:pPr>
        <w:rPr>
          <w:sz w:val="26"/>
          <w:szCs w:val="26"/>
        </w:rPr>
      </w:pPr>
      <w:r w:rsidRPr="00ED3277">
        <w:rPr>
          <w:sz w:val="24"/>
          <w:szCs w:val="24"/>
          <w:lang w:val="bg-BG"/>
        </w:rPr>
        <w:t xml:space="preserve">       </w:t>
      </w:r>
      <w:proofErr w:type="spellStart"/>
      <w:r>
        <w:rPr>
          <w:sz w:val="26"/>
          <w:szCs w:val="26"/>
        </w:rPr>
        <w:t>Моля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нуждите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 “</w:t>
      </w:r>
      <w:proofErr w:type="gramEnd"/>
      <w:r>
        <w:rPr>
          <w:sz w:val="26"/>
          <w:szCs w:val="26"/>
        </w:rPr>
        <w:t xml:space="preserve">Асарел – </w:t>
      </w:r>
      <w:proofErr w:type="spellStart"/>
      <w:r>
        <w:rPr>
          <w:sz w:val="26"/>
          <w:szCs w:val="26"/>
        </w:rPr>
        <w:t>Медет</w:t>
      </w:r>
      <w:proofErr w:type="spellEnd"/>
      <w:r>
        <w:rPr>
          <w:sz w:val="26"/>
          <w:szCs w:val="26"/>
        </w:rPr>
        <w:t xml:space="preserve"> “ АД </w:t>
      </w:r>
      <w:proofErr w:type="spellStart"/>
      <w:r>
        <w:rPr>
          <w:sz w:val="26"/>
          <w:szCs w:val="26"/>
        </w:rPr>
        <w:t>гр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Панагюрище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  <w:lang w:val="bg-BG"/>
        </w:rPr>
        <w:t xml:space="preserve"> ни </w:t>
      </w:r>
      <w:proofErr w:type="spellStart"/>
      <w:r>
        <w:rPr>
          <w:sz w:val="26"/>
          <w:szCs w:val="26"/>
        </w:rPr>
        <w:t>оферирате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доставката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r w:rsidR="00822D5D">
        <w:rPr>
          <w:sz w:val="26"/>
          <w:szCs w:val="26"/>
          <w:lang w:val="bg-BG"/>
        </w:rPr>
        <w:t xml:space="preserve">полиуретанова </w:t>
      </w:r>
      <w:r w:rsidR="00004371">
        <w:rPr>
          <w:sz w:val="26"/>
          <w:szCs w:val="26"/>
          <w:lang w:val="bg-BG"/>
        </w:rPr>
        <w:t xml:space="preserve">облицовка за </w:t>
      </w:r>
      <w:r w:rsidR="00E04386">
        <w:rPr>
          <w:sz w:val="26"/>
          <w:szCs w:val="26"/>
          <w:lang w:val="bg-BG"/>
        </w:rPr>
        <w:t xml:space="preserve">улей </w:t>
      </w:r>
      <w:r w:rsidR="00004371">
        <w:rPr>
          <w:sz w:val="26"/>
          <w:szCs w:val="26"/>
          <w:lang w:val="bg-BG"/>
        </w:rPr>
        <w:t>за скрап</w:t>
      </w:r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както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с</w:t>
      </w:r>
      <w:proofErr w:type="spellStart"/>
      <w:r>
        <w:rPr>
          <w:sz w:val="26"/>
          <w:szCs w:val="26"/>
        </w:rPr>
        <w:t>ледва</w:t>
      </w:r>
      <w:proofErr w:type="spellEnd"/>
      <w:r>
        <w:rPr>
          <w:sz w:val="26"/>
          <w:szCs w:val="26"/>
        </w:rPr>
        <w:t xml:space="preserve">: </w:t>
      </w:r>
    </w:p>
    <w:p w14:paraId="702A0A96" w14:textId="77777777" w:rsidR="00A3612C" w:rsidRDefault="00A3612C" w:rsidP="00A3612C">
      <w:pPr>
        <w:spacing w:line="220" w:lineRule="atLeast"/>
        <w:jc w:val="both"/>
        <w:rPr>
          <w:b/>
          <w:sz w:val="24"/>
          <w:szCs w:val="24"/>
          <w:u w:val="single"/>
          <w:lang w:val="bg-BG"/>
        </w:rPr>
      </w:pPr>
      <w:r w:rsidRPr="00084182">
        <w:rPr>
          <w:b/>
          <w:sz w:val="24"/>
          <w:szCs w:val="24"/>
          <w:u w:val="single"/>
        </w:rPr>
        <w:t xml:space="preserve">І. </w:t>
      </w:r>
      <w:r w:rsidRPr="00084182">
        <w:rPr>
          <w:b/>
          <w:sz w:val="24"/>
          <w:szCs w:val="24"/>
          <w:u w:val="single"/>
          <w:lang w:val="ru-RU"/>
        </w:rPr>
        <w:t xml:space="preserve"> </w:t>
      </w:r>
      <w:r w:rsidRPr="00084182">
        <w:rPr>
          <w:b/>
          <w:sz w:val="24"/>
          <w:szCs w:val="24"/>
          <w:u w:val="single"/>
        </w:rPr>
        <w:t>ТЕХНИЧЕСКИ ИЗИСКВАНИЯ КЪМ ДОСТАВКАТА</w:t>
      </w:r>
    </w:p>
    <w:tbl>
      <w:tblPr>
        <w:tblW w:w="10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063"/>
        <w:gridCol w:w="2126"/>
        <w:gridCol w:w="2799"/>
      </w:tblGrid>
      <w:tr w:rsidR="007C6C22" w14:paraId="7727E6CB" w14:textId="77777777" w:rsidTr="00234A1A">
        <w:trPr>
          <w:trHeight w:val="17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1581" w14:textId="77777777" w:rsidR="007C6C22" w:rsidRDefault="007C6C22" w:rsidP="000E11A0">
            <w:pPr>
              <w:jc w:val="center"/>
              <w:rPr>
                <w:bCs/>
                <w:sz w:val="26"/>
                <w:szCs w:val="26"/>
                <w:lang w:eastAsia="bg-BG"/>
              </w:rPr>
            </w:pPr>
            <w:r>
              <w:rPr>
                <w:bCs/>
                <w:sz w:val="26"/>
                <w:szCs w:val="26"/>
                <w:lang w:eastAsia="bg-BG"/>
              </w:rPr>
              <w:t>№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B6D3" w14:textId="77777777" w:rsidR="007C6C22" w:rsidRDefault="007C6C22" w:rsidP="007C6C22">
            <w:pPr>
              <w:jc w:val="center"/>
              <w:rPr>
                <w:bCs/>
                <w:sz w:val="26"/>
                <w:szCs w:val="26"/>
                <w:lang w:eastAsia="bg-BG"/>
              </w:rPr>
            </w:pPr>
            <w:proofErr w:type="spellStart"/>
            <w:r>
              <w:rPr>
                <w:bCs/>
                <w:sz w:val="26"/>
                <w:szCs w:val="26"/>
                <w:lang w:eastAsia="bg-BG"/>
              </w:rPr>
              <w:t>Наименование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A900" w14:textId="77777777" w:rsidR="007C6C22" w:rsidRPr="00163272" w:rsidRDefault="00004371" w:rsidP="007C6C22">
            <w:pPr>
              <w:jc w:val="center"/>
              <w:rPr>
                <w:bCs/>
                <w:sz w:val="26"/>
                <w:szCs w:val="26"/>
                <w:lang w:val="bg-BG" w:eastAsia="bg-BG"/>
              </w:rPr>
            </w:pPr>
            <w:r>
              <w:rPr>
                <w:bCs/>
                <w:sz w:val="26"/>
                <w:szCs w:val="26"/>
                <w:lang w:val="bg-BG" w:eastAsia="bg-BG"/>
              </w:rPr>
              <w:t>Означение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3180" w14:textId="77777777" w:rsidR="007C6C22" w:rsidRPr="00256055" w:rsidRDefault="007C6C22" w:rsidP="007C6C22">
            <w:pPr>
              <w:jc w:val="center"/>
              <w:rPr>
                <w:bCs/>
                <w:sz w:val="26"/>
                <w:szCs w:val="26"/>
                <w:lang w:val="bg-BG" w:eastAsia="bg-BG"/>
              </w:rPr>
            </w:pPr>
            <w:proofErr w:type="spellStart"/>
            <w:r>
              <w:rPr>
                <w:bCs/>
                <w:sz w:val="26"/>
                <w:szCs w:val="26"/>
                <w:lang w:eastAsia="bg-BG"/>
              </w:rPr>
              <w:t>Бр</w:t>
            </w:r>
            <w:r w:rsidR="00234A1A">
              <w:rPr>
                <w:bCs/>
                <w:sz w:val="26"/>
                <w:szCs w:val="26"/>
                <w:lang w:val="bg-BG" w:eastAsia="bg-BG"/>
              </w:rPr>
              <w:t>оя</w:t>
            </w:r>
            <w:proofErr w:type="spellEnd"/>
          </w:p>
        </w:tc>
      </w:tr>
      <w:tr w:rsidR="007C6C22" w14:paraId="6E698FF3" w14:textId="77777777" w:rsidTr="00234A1A">
        <w:trPr>
          <w:trHeight w:val="2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E25" w14:textId="77777777" w:rsidR="007C6C22" w:rsidRDefault="007C6C22" w:rsidP="000E11A0">
            <w:pPr>
              <w:rPr>
                <w:sz w:val="24"/>
                <w:szCs w:val="24"/>
                <w:lang w:val="en-US" w:eastAsia="bg-BG"/>
              </w:rPr>
            </w:pPr>
            <w:r>
              <w:rPr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9C9" w14:textId="77777777" w:rsidR="007C6C22" w:rsidRDefault="00056E0E" w:rsidP="00004371">
            <w:pPr>
              <w:rPr>
                <w:sz w:val="24"/>
                <w:szCs w:val="24"/>
                <w:lang w:val="bg-BG" w:eastAsia="bg-BG"/>
              </w:rPr>
            </w:pPr>
            <w:r>
              <w:rPr>
                <w:sz w:val="26"/>
                <w:szCs w:val="26"/>
                <w:lang w:val="bg-BG"/>
              </w:rPr>
              <w:t>Полиуретанова о</w:t>
            </w:r>
            <w:r w:rsidR="00004371">
              <w:rPr>
                <w:sz w:val="26"/>
                <w:szCs w:val="26"/>
                <w:lang w:val="bg-BG"/>
              </w:rPr>
              <w:t>блицовка за улей за скрап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3D6A" w14:textId="77777777" w:rsidR="007C6C22" w:rsidRPr="00E04386" w:rsidRDefault="007C6C22" w:rsidP="000E11A0">
            <w:pPr>
              <w:jc w:val="center"/>
              <w:rPr>
                <w:sz w:val="24"/>
                <w:szCs w:val="24"/>
                <w:lang w:val="en-US" w:eastAsia="bg-BG"/>
              </w:rPr>
            </w:pPr>
            <w:r>
              <w:rPr>
                <w:sz w:val="24"/>
                <w:szCs w:val="24"/>
                <w:lang w:val="en-US" w:eastAsia="bg-BG"/>
              </w:rPr>
              <w:t>R-152/1000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EA97" w14:textId="40421563" w:rsidR="007C6C22" w:rsidRPr="007C6C22" w:rsidRDefault="00A674FF" w:rsidP="002D57D7">
            <w:pPr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5</w:t>
            </w:r>
            <w:r w:rsidR="00056E0E">
              <w:rPr>
                <w:sz w:val="24"/>
                <w:szCs w:val="24"/>
                <w:lang w:val="bg-BG" w:eastAsia="bg-BG"/>
              </w:rPr>
              <w:t>0</w:t>
            </w:r>
            <w:r w:rsidR="007C6C22">
              <w:rPr>
                <w:sz w:val="24"/>
                <w:szCs w:val="24"/>
                <w:lang w:val="bg-BG" w:eastAsia="bg-BG"/>
              </w:rPr>
              <w:t xml:space="preserve"> (</w:t>
            </w:r>
            <w:r>
              <w:rPr>
                <w:sz w:val="24"/>
                <w:szCs w:val="24"/>
                <w:lang w:val="bg-BG" w:eastAsia="bg-BG"/>
              </w:rPr>
              <w:t>пет</w:t>
            </w:r>
            <w:r w:rsidR="007C6C22">
              <w:rPr>
                <w:sz w:val="24"/>
                <w:szCs w:val="24"/>
                <w:lang w:val="bg-BG" w:eastAsia="bg-BG"/>
              </w:rPr>
              <w:t>десет) броя</w:t>
            </w:r>
          </w:p>
        </w:tc>
      </w:tr>
    </w:tbl>
    <w:p w14:paraId="62C44919" w14:textId="2D70E4E9" w:rsidR="00E04386" w:rsidRDefault="00E04386" w:rsidP="00E04386">
      <w:pPr>
        <w:ind w:right="-144"/>
        <w:rPr>
          <w:sz w:val="22"/>
          <w:szCs w:val="22"/>
          <w:lang w:val="bg-BG"/>
        </w:rPr>
      </w:pPr>
      <w:r w:rsidRPr="00E36BF3">
        <w:rPr>
          <w:sz w:val="22"/>
          <w:szCs w:val="22"/>
          <w:lang w:val="bg-BG"/>
        </w:rPr>
        <w:t>Забележка: „Асарел-Медет“ АД не разполага с конструктивна документация.</w:t>
      </w:r>
      <w:r w:rsidR="00004371">
        <w:rPr>
          <w:sz w:val="22"/>
          <w:szCs w:val="22"/>
          <w:lang w:val="bg-BG"/>
        </w:rPr>
        <w:t xml:space="preserve"> </w:t>
      </w:r>
      <w:r w:rsidRPr="00E36BF3">
        <w:rPr>
          <w:sz w:val="22"/>
          <w:szCs w:val="22"/>
          <w:lang w:val="bg-BG"/>
        </w:rPr>
        <w:t>Желаещите да участват в офертното проучване, могат да посетят „Асарел-Медет“ АД и да се запознаят на м</w:t>
      </w:r>
      <w:r w:rsidR="00004371">
        <w:rPr>
          <w:sz w:val="22"/>
          <w:szCs w:val="22"/>
          <w:lang w:val="bg-BG"/>
        </w:rPr>
        <w:t>я</w:t>
      </w:r>
      <w:r w:rsidRPr="00E36BF3">
        <w:rPr>
          <w:sz w:val="22"/>
          <w:szCs w:val="22"/>
          <w:lang w:val="bg-BG"/>
        </w:rPr>
        <w:t>сто.</w:t>
      </w:r>
    </w:p>
    <w:p w14:paraId="462282DB" w14:textId="77777777" w:rsidR="00822D5D" w:rsidRPr="00C22A7A" w:rsidRDefault="00822D5D" w:rsidP="00822D5D">
      <w:pPr>
        <w:jc w:val="both"/>
        <w:rPr>
          <w:b/>
          <w:bCs/>
          <w:sz w:val="26"/>
          <w:szCs w:val="26"/>
          <w:u w:val="single"/>
        </w:rPr>
      </w:pPr>
      <w:proofErr w:type="spellStart"/>
      <w:r w:rsidRPr="00C22A7A">
        <w:rPr>
          <w:b/>
          <w:bCs/>
          <w:sz w:val="26"/>
          <w:szCs w:val="26"/>
          <w:u w:val="single"/>
        </w:rPr>
        <w:t>Доставчиците</w:t>
      </w:r>
      <w:proofErr w:type="spellEnd"/>
      <w:r w:rsidRPr="00C22A7A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C22A7A">
        <w:rPr>
          <w:b/>
          <w:bCs/>
          <w:sz w:val="26"/>
          <w:szCs w:val="26"/>
          <w:u w:val="single"/>
        </w:rPr>
        <w:t>следва</w:t>
      </w:r>
      <w:proofErr w:type="spellEnd"/>
      <w:r w:rsidRPr="00C22A7A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C22A7A">
        <w:rPr>
          <w:b/>
          <w:bCs/>
          <w:sz w:val="26"/>
          <w:szCs w:val="26"/>
          <w:u w:val="single"/>
        </w:rPr>
        <w:t>да</w:t>
      </w:r>
      <w:proofErr w:type="spellEnd"/>
      <w:r w:rsidRPr="00C22A7A">
        <w:rPr>
          <w:b/>
          <w:bCs/>
          <w:sz w:val="26"/>
          <w:szCs w:val="26"/>
          <w:u w:val="single"/>
        </w:rPr>
        <w:t>:</w:t>
      </w:r>
    </w:p>
    <w:p w14:paraId="3502F057" w14:textId="77777777" w:rsidR="00822D5D" w:rsidRPr="00C22A7A" w:rsidRDefault="00822D5D" w:rsidP="00822D5D">
      <w:pPr>
        <w:jc w:val="both"/>
        <w:rPr>
          <w:sz w:val="26"/>
          <w:szCs w:val="26"/>
          <w:lang w:eastAsia="bg-BG"/>
        </w:rPr>
      </w:pPr>
      <w:r w:rsidRPr="00C22A7A">
        <w:rPr>
          <w:sz w:val="26"/>
          <w:szCs w:val="26"/>
          <w:lang w:eastAsia="bg-BG"/>
        </w:rPr>
        <w:t>1.</w:t>
      </w:r>
      <w:r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Потвърдят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възможностите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за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доставки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на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исканите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количества</w:t>
      </w:r>
      <w:proofErr w:type="spellEnd"/>
      <w:r>
        <w:rPr>
          <w:sz w:val="26"/>
          <w:szCs w:val="26"/>
          <w:lang w:eastAsia="bg-BG"/>
        </w:rPr>
        <w:t>.</w:t>
      </w:r>
    </w:p>
    <w:p w14:paraId="4CCAF8D8" w14:textId="5612FB83" w:rsidR="00822D5D" w:rsidRPr="00C22A7A" w:rsidRDefault="00822D5D" w:rsidP="00822D5D">
      <w:pPr>
        <w:jc w:val="both"/>
        <w:rPr>
          <w:sz w:val="26"/>
          <w:szCs w:val="26"/>
          <w:lang w:eastAsia="bg-BG"/>
        </w:rPr>
      </w:pPr>
      <w:r w:rsidRPr="00C22A7A">
        <w:rPr>
          <w:sz w:val="26"/>
          <w:szCs w:val="26"/>
          <w:lang w:eastAsia="bg-BG"/>
        </w:rPr>
        <w:t>2.</w:t>
      </w:r>
      <w:r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Приложат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пълно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описание</w:t>
      </w:r>
      <w:proofErr w:type="spellEnd"/>
      <w:r w:rsidRPr="00C22A7A">
        <w:rPr>
          <w:sz w:val="26"/>
          <w:szCs w:val="26"/>
          <w:lang w:eastAsia="bg-BG"/>
        </w:rPr>
        <w:t>/</w:t>
      </w:r>
      <w:proofErr w:type="spellStart"/>
      <w:r w:rsidRPr="00C22A7A">
        <w:rPr>
          <w:sz w:val="26"/>
          <w:szCs w:val="26"/>
          <w:lang w:eastAsia="bg-BG"/>
        </w:rPr>
        <w:t>спецификация</w:t>
      </w:r>
      <w:proofErr w:type="spellEnd"/>
      <w:r>
        <w:rPr>
          <w:sz w:val="26"/>
          <w:szCs w:val="26"/>
          <w:lang w:eastAsia="bg-BG"/>
        </w:rPr>
        <w:t>/</w:t>
      </w:r>
      <w:proofErr w:type="spellStart"/>
      <w:r>
        <w:rPr>
          <w:sz w:val="26"/>
          <w:szCs w:val="26"/>
          <w:lang w:eastAsia="bg-BG"/>
        </w:rPr>
        <w:t>схема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на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r>
        <w:rPr>
          <w:sz w:val="26"/>
          <w:szCs w:val="26"/>
          <w:lang w:val="bg-BG" w:eastAsia="bg-BG"/>
        </w:rPr>
        <w:t>облицовките</w:t>
      </w:r>
      <w:r w:rsidRPr="00C22A7A">
        <w:rPr>
          <w:sz w:val="26"/>
          <w:szCs w:val="26"/>
          <w:lang w:eastAsia="bg-BG"/>
        </w:rPr>
        <w:t>.</w:t>
      </w:r>
    </w:p>
    <w:p w14:paraId="21B95C00" w14:textId="77777777" w:rsidR="00822D5D" w:rsidRPr="00C22A7A" w:rsidRDefault="00822D5D" w:rsidP="00822D5D">
      <w:pPr>
        <w:jc w:val="both"/>
        <w:rPr>
          <w:sz w:val="26"/>
          <w:szCs w:val="26"/>
          <w:lang w:eastAsia="bg-BG"/>
        </w:rPr>
      </w:pPr>
      <w:r w:rsidRPr="00C22A7A">
        <w:rPr>
          <w:sz w:val="26"/>
          <w:szCs w:val="26"/>
          <w:lang w:eastAsia="bg-BG"/>
        </w:rPr>
        <w:t>3.</w:t>
      </w:r>
      <w:r>
        <w:rPr>
          <w:sz w:val="26"/>
          <w:szCs w:val="26"/>
          <w:lang w:eastAsia="bg-BG"/>
        </w:rPr>
        <w:t xml:space="preserve"> </w:t>
      </w:r>
      <w:proofErr w:type="spellStart"/>
      <w:r w:rsidRPr="00CB72E6">
        <w:rPr>
          <w:sz w:val="26"/>
          <w:szCs w:val="26"/>
          <w:lang w:eastAsia="bg-BG"/>
        </w:rPr>
        <w:t>Предложат</w:t>
      </w:r>
      <w:proofErr w:type="spellEnd"/>
      <w:r w:rsidRPr="00CB72E6">
        <w:rPr>
          <w:sz w:val="26"/>
          <w:szCs w:val="26"/>
          <w:lang w:eastAsia="bg-BG"/>
        </w:rPr>
        <w:t xml:space="preserve"> </w:t>
      </w:r>
      <w:proofErr w:type="spellStart"/>
      <w:r w:rsidRPr="00CB72E6">
        <w:rPr>
          <w:sz w:val="26"/>
          <w:szCs w:val="26"/>
          <w:lang w:eastAsia="bg-BG"/>
        </w:rPr>
        <w:t>срок</w:t>
      </w:r>
      <w:proofErr w:type="spellEnd"/>
      <w:r w:rsidRPr="00CB72E6">
        <w:rPr>
          <w:sz w:val="26"/>
          <w:szCs w:val="26"/>
          <w:lang w:eastAsia="bg-BG"/>
        </w:rPr>
        <w:t xml:space="preserve"> </w:t>
      </w:r>
      <w:proofErr w:type="spellStart"/>
      <w:r w:rsidRPr="00CB72E6">
        <w:rPr>
          <w:sz w:val="26"/>
          <w:szCs w:val="26"/>
          <w:lang w:eastAsia="bg-BG"/>
        </w:rPr>
        <w:t>за</w:t>
      </w:r>
      <w:proofErr w:type="spellEnd"/>
      <w:r w:rsidRPr="00CB72E6">
        <w:rPr>
          <w:sz w:val="26"/>
          <w:szCs w:val="26"/>
          <w:lang w:eastAsia="bg-BG"/>
        </w:rPr>
        <w:t xml:space="preserve"> </w:t>
      </w:r>
      <w:proofErr w:type="spellStart"/>
      <w:r w:rsidRPr="00CB72E6">
        <w:rPr>
          <w:sz w:val="26"/>
          <w:szCs w:val="26"/>
          <w:lang w:eastAsia="bg-BG"/>
        </w:rPr>
        <w:t>доставка</w:t>
      </w:r>
      <w:proofErr w:type="spellEnd"/>
      <w:r>
        <w:rPr>
          <w:sz w:val="26"/>
          <w:szCs w:val="26"/>
          <w:lang w:eastAsia="bg-BG"/>
        </w:rPr>
        <w:t>.</w:t>
      </w:r>
    </w:p>
    <w:p w14:paraId="5F0B2432" w14:textId="07E970C4" w:rsidR="00822D5D" w:rsidRPr="00C22A7A" w:rsidRDefault="00822D5D" w:rsidP="00822D5D">
      <w:pPr>
        <w:jc w:val="both"/>
        <w:rPr>
          <w:sz w:val="26"/>
          <w:szCs w:val="26"/>
          <w:lang w:eastAsia="bg-BG"/>
        </w:rPr>
      </w:pPr>
      <w:r w:rsidRPr="00C22A7A">
        <w:rPr>
          <w:sz w:val="26"/>
          <w:szCs w:val="26"/>
          <w:lang w:eastAsia="bg-BG"/>
        </w:rPr>
        <w:t>4.</w:t>
      </w:r>
      <w:r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Гаранции</w:t>
      </w:r>
      <w:proofErr w:type="spellEnd"/>
      <w:r w:rsidRPr="00C22A7A">
        <w:rPr>
          <w:sz w:val="26"/>
          <w:szCs w:val="26"/>
          <w:lang w:eastAsia="bg-BG"/>
        </w:rPr>
        <w:t xml:space="preserve"> - в </w:t>
      </w:r>
      <w:proofErr w:type="spellStart"/>
      <w:r w:rsidRPr="00C22A7A">
        <w:rPr>
          <w:sz w:val="26"/>
          <w:szCs w:val="26"/>
          <w:lang w:eastAsia="bg-BG"/>
        </w:rPr>
        <w:t>месеци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от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датата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на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r w:rsidR="007F6B7E">
        <w:rPr>
          <w:sz w:val="26"/>
          <w:szCs w:val="26"/>
          <w:lang w:val="bg-BG" w:eastAsia="bg-BG"/>
        </w:rPr>
        <w:t>монтаж</w:t>
      </w:r>
      <w:r w:rsidRPr="00C22A7A">
        <w:rPr>
          <w:sz w:val="26"/>
          <w:szCs w:val="26"/>
          <w:lang w:eastAsia="bg-BG"/>
        </w:rPr>
        <w:t>.</w:t>
      </w:r>
    </w:p>
    <w:p w14:paraId="497874D8" w14:textId="77777777" w:rsidR="00822D5D" w:rsidRDefault="00822D5D" w:rsidP="00822D5D">
      <w:pPr>
        <w:jc w:val="both"/>
        <w:rPr>
          <w:sz w:val="26"/>
          <w:szCs w:val="26"/>
          <w:lang w:eastAsia="bg-BG"/>
        </w:rPr>
      </w:pPr>
      <w:r w:rsidRPr="00C22A7A">
        <w:rPr>
          <w:sz w:val="26"/>
          <w:szCs w:val="26"/>
          <w:lang w:eastAsia="bg-BG"/>
        </w:rPr>
        <w:t>5.</w:t>
      </w:r>
      <w:r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Декларация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за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валидност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на</w:t>
      </w:r>
      <w:proofErr w:type="spellEnd"/>
      <w:r w:rsidRPr="00C22A7A">
        <w:rPr>
          <w:sz w:val="26"/>
          <w:szCs w:val="26"/>
          <w:lang w:eastAsia="bg-BG"/>
        </w:rPr>
        <w:t xml:space="preserve"> </w:t>
      </w:r>
      <w:proofErr w:type="spellStart"/>
      <w:r w:rsidRPr="00C22A7A">
        <w:rPr>
          <w:sz w:val="26"/>
          <w:szCs w:val="26"/>
          <w:lang w:eastAsia="bg-BG"/>
        </w:rPr>
        <w:t>офертата</w:t>
      </w:r>
      <w:proofErr w:type="spellEnd"/>
      <w:r w:rsidRPr="00C22A7A">
        <w:rPr>
          <w:sz w:val="26"/>
          <w:szCs w:val="26"/>
          <w:lang w:eastAsia="bg-BG"/>
        </w:rPr>
        <w:t xml:space="preserve"> – </w:t>
      </w:r>
      <w:proofErr w:type="spellStart"/>
      <w:r w:rsidRPr="00C22A7A">
        <w:rPr>
          <w:sz w:val="26"/>
          <w:szCs w:val="26"/>
          <w:lang w:eastAsia="bg-BG"/>
        </w:rPr>
        <w:t>до</w:t>
      </w:r>
      <w:proofErr w:type="spellEnd"/>
      <w:r w:rsidRPr="00C22A7A">
        <w:rPr>
          <w:sz w:val="26"/>
          <w:szCs w:val="26"/>
          <w:lang w:eastAsia="bg-BG"/>
        </w:rPr>
        <w:t xml:space="preserve"> 31.</w:t>
      </w:r>
      <w:r>
        <w:rPr>
          <w:sz w:val="26"/>
          <w:szCs w:val="26"/>
          <w:lang w:eastAsia="bg-BG"/>
        </w:rPr>
        <w:t>12</w:t>
      </w:r>
      <w:r w:rsidRPr="00C22A7A">
        <w:rPr>
          <w:sz w:val="26"/>
          <w:szCs w:val="26"/>
          <w:lang w:eastAsia="bg-BG"/>
        </w:rPr>
        <w:t>.202</w:t>
      </w:r>
      <w:r>
        <w:rPr>
          <w:sz w:val="26"/>
          <w:szCs w:val="26"/>
          <w:lang w:eastAsia="bg-BG"/>
        </w:rPr>
        <w:t>5</w:t>
      </w:r>
      <w:r w:rsidRPr="00C22A7A">
        <w:rPr>
          <w:sz w:val="26"/>
          <w:szCs w:val="26"/>
          <w:lang w:eastAsia="bg-BG"/>
        </w:rPr>
        <w:t>г.</w:t>
      </w:r>
    </w:p>
    <w:p w14:paraId="2D2764C7" w14:textId="77777777" w:rsidR="00822D5D" w:rsidRPr="00596434" w:rsidRDefault="00822D5D" w:rsidP="00822D5D">
      <w:pPr>
        <w:jc w:val="both"/>
        <w:rPr>
          <w:sz w:val="26"/>
          <w:szCs w:val="26"/>
          <w:lang w:eastAsia="bg-BG"/>
        </w:rPr>
      </w:pPr>
      <w:r>
        <w:rPr>
          <w:sz w:val="26"/>
          <w:szCs w:val="26"/>
          <w:lang w:eastAsia="bg-BG"/>
        </w:rPr>
        <w:t xml:space="preserve">6. </w:t>
      </w:r>
      <w:r w:rsidRPr="00596434">
        <w:rPr>
          <w:sz w:val="26"/>
          <w:szCs w:val="26"/>
          <w:lang w:eastAsia="bg-BG"/>
        </w:rPr>
        <w:t xml:space="preserve">С </w:t>
      </w:r>
      <w:proofErr w:type="spellStart"/>
      <w:r w:rsidRPr="00596434">
        <w:rPr>
          <w:sz w:val="26"/>
          <w:szCs w:val="26"/>
          <w:lang w:eastAsia="bg-BG"/>
        </w:rPr>
        <w:t>оглед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спазване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изискванията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на</w:t>
      </w:r>
      <w:proofErr w:type="spellEnd"/>
      <w:r w:rsidRPr="00596434">
        <w:rPr>
          <w:sz w:val="26"/>
          <w:szCs w:val="26"/>
          <w:lang w:eastAsia="bg-BG"/>
        </w:rPr>
        <w:t xml:space="preserve"> „</w:t>
      </w:r>
      <w:proofErr w:type="spellStart"/>
      <w:r w:rsidRPr="00596434">
        <w:rPr>
          <w:sz w:val="26"/>
          <w:szCs w:val="26"/>
          <w:lang w:eastAsia="bg-BG"/>
        </w:rPr>
        <w:t>Политика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на</w:t>
      </w:r>
      <w:proofErr w:type="spellEnd"/>
      <w:r w:rsidRPr="00596434">
        <w:rPr>
          <w:sz w:val="26"/>
          <w:szCs w:val="26"/>
          <w:lang w:eastAsia="bg-BG"/>
        </w:rPr>
        <w:t xml:space="preserve"> „Асарел-</w:t>
      </w:r>
      <w:proofErr w:type="spellStart"/>
      <w:proofErr w:type="gramStart"/>
      <w:r w:rsidRPr="00596434">
        <w:rPr>
          <w:sz w:val="26"/>
          <w:szCs w:val="26"/>
          <w:lang w:eastAsia="bg-BG"/>
        </w:rPr>
        <w:t>Медет</w:t>
      </w:r>
      <w:proofErr w:type="spellEnd"/>
      <w:r w:rsidRPr="00596434">
        <w:rPr>
          <w:sz w:val="26"/>
          <w:szCs w:val="26"/>
          <w:lang w:eastAsia="bg-BG"/>
        </w:rPr>
        <w:t>“ АД</w:t>
      </w:r>
      <w:proofErr w:type="gram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за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съответствие</w:t>
      </w:r>
      <w:proofErr w:type="spellEnd"/>
      <w:r w:rsidRPr="00596434">
        <w:rPr>
          <w:sz w:val="26"/>
          <w:szCs w:val="26"/>
          <w:lang w:eastAsia="bg-BG"/>
        </w:rPr>
        <w:t xml:space="preserve"> с </w:t>
      </w:r>
      <w:proofErr w:type="spellStart"/>
      <w:r w:rsidRPr="00596434">
        <w:rPr>
          <w:sz w:val="26"/>
          <w:szCs w:val="26"/>
          <w:lang w:eastAsia="bg-BG"/>
        </w:rPr>
        <w:t>режим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на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наложени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международни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ограничителни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мерки</w:t>
      </w:r>
      <w:proofErr w:type="spellEnd"/>
      <w:r w:rsidRPr="00596434">
        <w:rPr>
          <w:sz w:val="26"/>
          <w:szCs w:val="26"/>
          <w:lang w:eastAsia="bg-BG"/>
        </w:rPr>
        <w:t xml:space="preserve"> и </w:t>
      </w:r>
      <w:proofErr w:type="spellStart"/>
      <w:r w:rsidRPr="00596434">
        <w:rPr>
          <w:sz w:val="26"/>
          <w:szCs w:val="26"/>
          <w:lang w:eastAsia="bg-BG"/>
        </w:rPr>
        <w:t>мерки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върху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търговията</w:t>
      </w:r>
      <w:proofErr w:type="spellEnd"/>
      <w:r w:rsidRPr="00596434">
        <w:rPr>
          <w:sz w:val="26"/>
          <w:szCs w:val="26"/>
          <w:lang w:eastAsia="bg-BG"/>
        </w:rPr>
        <w:t xml:space="preserve">“, </w:t>
      </w:r>
      <w:proofErr w:type="spellStart"/>
      <w:r w:rsidRPr="00596434">
        <w:rPr>
          <w:sz w:val="26"/>
          <w:szCs w:val="26"/>
          <w:lang w:eastAsia="bg-BG"/>
        </w:rPr>
        <w:t>кандидатите</w:t>
      </w:r>
      <w:proofErr w:type="spellEnd"/>
      <w:r w:rsidRPr="00596434">
        <w:rPr>
          <w:sz w:val="26"/>
          <w:szCs w:val="26"/>
          <w:lang w:eastAsia="bg-BG"/>
        </w:rPr>
        <w:t xml:space="preserve"> в </w:t>
      </w:r>
      <w:proofErr w:type="spellStart"/>
      <w:r w:rsidRPr="00596434">
        <w:rPr>
          <w:sz w:val="26"/>
          <w:szCs w:val="26"/>
          <w:lang w:eastAsia="bg-BG"/>
        </w:rPr>
        <w:t>процедурите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за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избор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на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изпълнител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на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доставка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на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стоки</w:t>
      </w:r>
      <w:proofErr w:type="spellEnd"/>
      <w:r w:rsidRPr="00596434">
        <w:rPr>
          <w:sz w:val="26"/>
          <w:szCs w:val="26"/>
          <w:lang w:eastAsia="bg-BG"/>
        </w:rPr>
        <w:t>/</w:t>
      </w:r>
      <w:proofErr w:type="spellStart"/>
      <w:r w:rsidRPr="00596434">
        <w:rPr>
          <w:sz w:val="26"/>
          <w:szCs w:val="26"/>
          <w:lang w:eastAsia="bg-BG"/>
        </w:rPr>
        <w:t>услуги</w:t>
      </w:r>
      <w:proofErr w:type="spellEnd"/>
      <w:r w:rsidRPr="00596434">
        <w:rPr>
          <w:sz w:val="26"/>
          <w:szCs w:val="26"/>
          <w:lang w:eastAsia="bg-BG"/>
        </w:rPr>
        <w:t xml:space="preserve">, </w:t>
      </w:r>
      <w:proofErr w:type="spellStart"/>
      <w:r w:rsidRPr="00596434">
        <w:rPr>
          <w:sz w:val="26"/>
          <w:szCs w:val="26"/>
          <w:lang w:eastAsia="bg-BG"/>
        </w:rPr>
        <w:t>попълват</w:t>
      </w:r>
      <w:proofErr w:type="spellEnd"/>
      <w:r w:rsidRPr="00596434">
        <w:rPr>
          <w:sz w:val="26"/>
          <w:szCs w:val="26"/>
          <w:lang w:eastAsia="bg-BG"/>
        </w:rPr>
        <w:t xml:space="preserve"> и </w:t>
      </w:r>
      <w:proofErr w:type="spellStart"/>
      <w:r w:rsidRPr="00596434">
        <w:rPr>
          <w:sz w:val="26"/>
          <w:szCs w:val="26"/>
          <w:lang w:eastAsia="bg-BG"/>
        </w:rPr>
        <w:t>подават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Декларация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по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образец</w:t>
      </w:r>
      <w:proofErr w:type="spellEnd"/>
      <w:r w:rsidRPr="00596434">
        <w:rPr>
          <w:sz w:val="26"/>
          <w:szCs w:val="26"/>
          <w:lang w:eastAsia="bg-BG"/>
        </w:rPr>
        <w:t xml:space="preserve">, </w:t>
      </w:r>
      <w:proofErr w:type="spellStart"/>
      <w:r w:rsidRPr="00596434">
        <w:rPr>
          <w:sz w:val="26"/>
          <w:szCs w:val="26"/>
          <w:lang w:eastAsia="bg-BG"/>
        </w:rPr>
        <w:t>представляваща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Приложение</w:t>
      </w:r>
      <w:proofErr w:type="spellEnd"/>
      <w:r w:rsidRPr="00596434">
        <w:rPr>
          <w:sz w:val="26"/>
          <w:szCs w:val="26"/>
          <w:lang w:eastAsia="bg-BG"/>
        </w:rPr>
        <w:t xml:space="preserve"> № </w:t>
      </w:r>
      <w:r>
        <w:rPr>
          <w:sz w:val="26"/>
          <w:szCs w:val="26"/>
          <w:lang w:eastAsia="bg-BG"/>
        </w:rPr>
        <w:t>1</w:t>
      </w:r>
      <w:r w:rsidRPr="00596434">
        <w:rPr>
          <w:sz w:val="26"/>
          <w:szCs w:val="26"/>
          <w:lang w:eastAsia="bg-BG"/>
        </w:rPr>
        <w:t xml:space="preserve">. </w:t>
      </w:r>
      <w:proofErr w:type="spellStart"/>
      <w:r w:rsidRPr="00596434">
        <w:rPr>
          <w:sz w:val="26"/>
          <w:szCs w:val="26"/>
          <w:lang w:eastAsia="bg-BG"/>
        </w:rPr>
        <w:t>Подписаната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Декларация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от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страна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на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кандидатите</w:t>
      </w:r>
      <w:proofErr w:type="spellEnd"/>
      <w:r w:rsidRPr="00596434">
        <w:rPr>
          <w:sz w:val="26"/>
          <w:szCs w:val="26"/>
          <w:lang w:eastAsia="bg-BG"/>
        </w:rPr>
        <w:t xml:space="preserve"> е </w:t>
      </w:r>
      <w:proofErr w:type="spellStart"/>
      <w:r w:rsidRPr="00596434">
        <w:rPr>
          <w:sz w:val="26"/>
          <w:szCs w:val="26"/>
          <w:lang w:eastAsia="bg-BG"/>
        </w:rPr>
        <w:t>задължителна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част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от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подадената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от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тях</w:t>
      </w:r>
      <w:proofErr w:type="spellEnd"/>
      <w:r w:rsidRPr="00596434">
        <w:rPr>
          <w:sz w:val="26"/>
          <w:szCs w:val="26"/>
          <w:lang w:eastAsia="bg-BG"/>
        </w:rPr>
        <w:t xml:space="preserve"> </w:t>
      </w:r>
      <w:proofErr w:type="spellStart"/>
      <w:r w:rsidRPr="00596434">
        <w:rPr>
          <w:sz w:val="26"/>
          <w:szCs w:val="26"/>
          <w:lang w:eastAsia="bg-BG"/>
        </w:rPr>
        <w:t>оферта</w:t>
      </w:r>
      <w:proofErr w:type="spellEnd"/>
      <w:r w:rsidRPr="00596434">
        <w:rPr>
          <w:sz w:val="26"/>
          <w:szCs w:val="26"/>
          <w:lang w:eastAsia="bg-BG"/>
        </w:rPr>
        <w:t>.</w:t>
      </w:r>
    </w:p>
    <w:p w14:paraId="6FE8178B" w14:textId="77777777" w:rsidR="00822D5D" w:rsidRPr="00C22A7A" w:rsidRDefault="00822D5D" w:rsidP="00822D5D">
      <w:pPr>
        <w:jc w:val="both"/>
        <w:rPr>
          <w:b/>
          <w:sz w:val="26"/>
          <w:szCs w:val="26"/>
          <w:u w:val="single"/>
          <w:lang w:eastAsia="bg-BG"/>
        </w:rPr>
      </w:pPr>
      <w:r w:rsidRPr="00C22A7A">
        <w:rPr>
          <w:b/>
          <w:sz w:val="26"/>
          <w:szCs w:val="26"/>
          <w:u w:val="single"/>
          <w:lang w:val="en-US" w:eastAsia="bg-BG"/>
        </w:rPr>
        <w:t>I</w:t>
      </w:r>
      <w:bookmarkStart w:id="0" w:name="_Hlk144985752"/>
      <w:r w:rsidRPr="00C22A7A">
        <w:rPr>
          <w:b/>
          <w:sz w:val="26"/>
          <w:szCs w:val="26"/>
          <w:u w:val="single"/>
          <w:lang w:val="en-US" w:eastAsia="bg-BG"/>
        </w:rPr>
        <w:t>I</w:t>
      </w:r>
      <w:bookmarkEnd w:id="0"/>
      <w:r w:rsidRPr="00C22A7A">
        <w:rPr>
          <w:b/>
          <w:sz w:val="26"/>
          <w:szCs w:val="26"/>
          <w:u w:val="single"/>
          <w:lang w:eastAsia="bg-BG"/>
        </w:rPr>
        <w:t>.</w:t>
      </w:r>
      <w:r>
        <w:rPr>
          <w:b/>
          <w:sz w:val="26"/>
          <w:szCs w:val="26"/>
          <w:u w:val="single"/>
          <w:lang w:eastAsia="bg-BG"/>
        </w:rPr>
        <w:t xml:space="preserve"> </w:t>
      </w:r>
      <w:r w:rsidRPr="00C22A7A">
        <w:rPr>
          <w:b/>
          <w:sz w:val="26"/>
          <w:szCs w:val="26"/>
          <w:u w:val="single"/>
          <w:lang w:eastAsia="bg-BG"/>
        </w:rPr>
        <w:t xml:space="preserve"> </w:t>
      </w:r>
      <w:proofErr w:type="spellStart"/>
      <w:r w:rsidRPr="00C22A7A">
        <w:rPr>
          <w:b/>
          <w:sz w:val="26"/>
          <w:szCs w:val="26"/>
          <w:u w:val="single"/>
          <w:lang w:eastAsia="bg-BG"/>
        </w:rPr>
        <w:t>Търговси</w:t>
      </w:r>
      <w:proofErr w:type="spellEnd"/>
      <w:r w:rsidRPr="00C22A7A">
        <w:rPr>
          <w:b/>
          <w:sz w:val="26"/>
          <w:szCs w:val="26"/>
          <w:u w:val="single"/>
          <w:lang w:eastAsia="bg-BG"/>
        </w:rPr>
        <w:t xml:space="preserve"> </w:t>
      </w:r>
      <w:proofErr w:type="spellStart"/>
      <w:r w:rsidRPr="00C22A7A">
        <w:rPr>
          <w:b/>
          <w:sz w:val="26"/>
          <w:szCs w:val="26"/>
          <w:u w:val="single"/>
          <w:lang w:eastAsia="bg-BG"/>
        </w:rPr>
        <w:t>изисквания</w:t>
      </w:r>
      <w:proofErr w:type="spellEnd"/>
    </w:p>
    <w:p w14:paraId="35DC280F" w14:textId="77777777" w:rsidR="00822D5D" w:rsidRPr="00F30F05" w:rsidRDefault="00822D5D" w:rsidP="00822D5D">
      <w:pPr>
        <w:jc w:val="both"/>
        <w:rPr>
          <w:sz w:val="26"/>
          <w:szCs w:val="26"/>
          <w:lang w:eastAsia="bg-BG"/>
        </w:rPr>
      </w:pPr>
      <w:r w:rsidRPr="00F30F05">
        <w:rPr>
          <w:sz w:val="26"/>
          <w:szCs w:val="26"/>
          <w:lang w:eastAsia="bg-BG"/>
        </w:rPr>
        <w:t xml:space="preserve">1. </w:t>
      </w:r>
      <w:proofErr w:type="spellStart"/>
      <w:r w:rsidRPr="00F30F05">
        <w:rPr>
          <w:sz w:val="26"/>
          <w:szCs w:val="26"/>
          <w:lang w:eastAsia="bg-BG"/>
        </w:rPr>
        <w:t>Ценова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оферта</w:t>
      </w:r>
      <w:proofErr w:type="spellEnd"/>
      <w:r w:rsidRPr="00F30F05">
        <w:rPr>
          <w:sz w:val="26"/>
          <w:szCs w:val="26"/>
          <w:lang w:eastAsia="bg-BG"/>
        </w:rPr>
        <w:t xml:space="preserve">: В </w:t>
      </w:r>
      <w:proofErr w:type="spellStart"/>
      <w:r w:rsidRPr="00F30F05">
        <w:rPr>
          <w:sz w:val="26"/>
          <w:szCs w:val="26"/>
          <w:lang w:eastAsia="bg-BG"/>
        </w:rPr>
        <w:t>ценовата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оферта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кандидатите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следва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да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предложат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твърда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proofErr w:type="gramStart"/>
      <w:r w:rsidRPr="00F30F05">
        <w:rPr>
          <w:sz w:val="26"/>
          <w:szCs w:val="26"/>
          <w:lang w:eastAsia="bg-BG"/>
        </w:rPr>
        <w:t>цена</w:t>
      </w:r>
      <w:proofErr w:type="spellEnd"/>
      <w:r w:rsidRPr="00F30F05">
        <w:rPr>
          <w:sz w:val="26"/>
          <w:szCs w:val="26"/>
          <w:lang w:eastAsia="bg-BG"/>
        </w:rPr>
        <w:t xml:space="preserve">  </w:t>
      </w:r>
      <w:proofErr w:type="spellStart"/>
      <w:r w:rsidRPr="00F30F05">
        <w:rPr>
          <w:sz w:val="26"/>
          <w:szCs w:val="26"/>
          <w:lang w:eastAsia="bg-BG"/>
        </w:rPr>
        <w:t>за</w:t>
      </w:r>
      <w:proofErr w:type="spellEnd"/>
      <w:proofErr w:type="gram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изпълнение</w:t>
      </w:r>
      <w:proofErr w:type="spellEnd"/>
      <w:r w:rsidRPr="00F30F05">
        <w:rPr>
          <w:sz w:val="26"/>
          <w:szCs w:val="26"/>
          <w:lang w:eastAsia="bg-BG"/>
        </w:rPr>
        <w:t xml:space="preserve"> на </w:t>
      </w:r>
      <w:proofErr w:type="spellStart"/>
      <w:r w:rsidRPr="00F30F05">
        <w:rPr>
          <w:sz w:val="26"/>
          <w:szCs w:val="26"/>
          <w:lang w:eastAsia="bg-BG"/>
        </w:rPr>
        <w:t>доставката</w:t>
      </w:r>
      <w:proofErr w:type="spellEnd"/>
      <w:r w:rsidRPr="00F30F05">
        <w:rPr>
          <w:sz w:val="26"/>
          <w:szCs w:val="26"/>
          <w:lang w:eastAsia="bg-BG"/>
        </w:rPr>
        <w:t xml:space="preserve">. </w:t>
      </w:r>
      <w:proofErr w:type="spellStart"/>
      <w:r w:rsidRPr="00F30F05">
        <w:rPr>
          <w:sz w:val="26"/>
          <w:szCs w:val="26"/>
          <w:lang w:eastAsia="bg-BG"/>
        </w:rPr>
        <w:t>Цената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се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посочва</w:t>
      </w:r>
      <w:proofErr w:type="spellEnd"/>
      <w:r w:rsidRPr="00F30F05">
        <w:rPr>
          <w:sz w:val="26"/>
          <w:szCs w:val="26"/>
          <w:lang w:eastAsia="bg-BG"/>
        </w:rPr>
        <w:t xml:space="preserve"> в </w:t>
      </w:r>
      <w:proofErr w:type="spellStart"/>
      <w:r w:rsidRPr="00F30F05">
        <w:rPr>
          <w:sz w:val="26"/>
          <w:szCs w:val="26"/>
          <w:lang w:eastAsia="bg-BG"/>
        </w:rPr>
        <w:t>лева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>
        <w:rPr>
          <w:sz w:val="26"/>
          <w:szCs w:val="26"/>
          <w:lang w:eastAsia="bg-BG"/>
        </w:rPr>
        <w:t>без</w:t>
      </w:r>
      <w:proofErr w:type="spellEnd"/>
      <w:r>
        <w:rPr>
          <w:sz w:val="26"/>
          <w:szCs w:val="26"/>
          <w:lang w:eastAsia="bg-BG"/>
        </w:rPr>
        <w:t xml:space="preserve"> ДДС.</w:t>
      </w:r>
    </w:p>
    <w:p w14:paraId="59F984F7" w14:textId="77777777" w:rsidR="00822D5D" w:rsidRPr="00F30F05" w:rsidRDefault="00822D5D" w:rsidP="00822D5D">
      <w:pPr>
        <w:jc w:val="both"/>
        <w:rPr>
          <w:sz w:val="26"/>
          <w:szCs w:val="26"/>
          <w:lang w:eastAsia="bg-BG"/>
        </w:rPr>
      </w:pPr>
      <w:r w:rsidRPr="00F30F05">
        <w:rPr>
          <w:sz w:val="26"/>
          <w:szCs w:val="26"/>
          <w:lang w:eastAsia="bg-BG"/>
        </w:rPr>
        <w:t xml:space="preserve">2. </w:t>
      </w:r>
      <w:proofErr w:type="spellStart"/>
      <w:r w:rsidRPr="00F30F05">
        <w:rPr>
          <w:sz w:val="26"/>
          <w:szCs w:val="26"/>
          <w:lang w:eastAsia="bg-BG"/>
        </w:rPr>
        <w:t>Условия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на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доставка</w:t>
      </w:r>
      <w:proofErr w:type="spellEnd"/>
      <w:r w:rsidRPr="00F30F05">
        <w:rPr>
          <w:sz w:val="26"/>
          <w:szCs w:val="26"/>
          <w:lang w:eastAsia="bg-BG"/>
        </w:rPr>
        <w:t xml:space="preserve"> (</w:t>
      </w:r>
      <w:proofErr w:type="spellStart"/>
      <w:r w:rsidRPr="00F30F05">
        <w:rPr>
          <w:sz w:val="26"/>
          <w:szCs w:val="26"/>
          <w:lang w:eastAsia="bg-BG"/>
        </w:rPr>
        <w:t>франкировка</w:t>
      </w:r>
      <w:proofErr w:type="spellEnd"/>
      <w:r w:rsidRPr="00F30F05">
        <w:rPr>
          <w:sz w:val="26"/>
          <w:szCs w:val="26"/>
          <w:lang w:eastAsia="bg-BG"/>
        </w:rPr>
        <w:t xml:space="preserve">): </w:t>
      </w:r>
      <w:proofErr w:type="spellStart"/>
      <w:r w:rsidRPr="00F30F05">
        <w:rPr>
          <w:sz w:val="26"/>
          <w:szCs w:val="26"/>
          <w:lang w:eastAsia="bg-BG"/>
        </w:rPr>
        <w:t>Цената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да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бъде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формирана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при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условия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на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доставка</w:t>
      </w:r>
      <w:proofErr w:type="spellEnd"/>
      <w:r w:rsidRPr="00F30F05">
        <w:rPr>
          <w:sz w:val="26"/>
          <w:szCs w:val="26"/>
          <w:lang w:eastAsia="bg-BG"/>
        </w:rPr>
        <w:t xml:space="preserve"> - DDP, </w:t>
      </w:r>
      <w:proofErr w:type="spellStart"/>
      <w:r w:rsidRPr="00F30F05">
        <w:rPr>
          <w:sz w:val="26"/>
          <w:szCs w:val="26"/>
          <w:lang w:eastAsia="bg-BG"/>
        </w:rPr>
        <w:t>склад</w:t>
      </w:r>
      <w:proofErr w:type="spellEnd"/>
      <w:r w:rsidRPr="00F30F05">
        <w:rPr>
          <w:sz w:val="26"/>
          <w:szCs w:val="26"/>
          <w:lang w:eastAsia="bg-BG"/>
        </w:rPr>
        <w:t xml:space="preserve"> Асарел-</w:t>
      </w:r>
      <w:proofErr w:type="spellStart"/>
      <w:r w:rsidRPr="00F30F05">
        <w:rPr>
          <w:sz w:val="26"/>
          <w:szCs w:val="26"/>
          <w:lang w:eastAsia="bg-BG"/>
        </w:rPr>
        <w:t>Медет</w:t>
      </w:r>
      <w:proofErr w:type="spellEnd"/>
      <w:r w:rsidRPr="00F30F05">
        <w:rPr>
          <w:sz w:val="26"/>
          <w:szCs w:val="26"/>
          <w:lang w:eastAsia="bg-BG"/>
        </w:rPr>
        <w:t xml:space="preserve">, </w:t>
      </w:r>
      <w:proofErr w:type="spellStart"/>
      <w:r w:rsidRPr="00F30F05">
        <w:rPr>
          <w:sz w:val="26"/>
          <w:szCs w:val="26"/>
          <w:lang w:eastAsia="bg-BG"/>
        </w:rPr>
        <w:t>съгласно</w:t>
      </w:r>
      <w:proofErr w:type="spellEnd"/>
      <w:r w:rsidRPr="00F30F05">
        <w:rPr>
          <w:sz w:val="26"/>
          <w:szCs w:val="26"/>
          <w:lang w:eastAsia="bg-BG"/>
        </w:rPr>
        <w:t xml:space="preserve"> Incoterms 2020.</w:t>
      </w:r>
    </w:p>
    <w:p w14:paraId="546ED670" w14:textId="77777777" w:rsidR="00822D5D" w:rsidRPr="00F30F05" w:rsidRDefault="00822D5D" w:rsidP="00822D5D">
      <w:pPr>
        <w:jc w:val="both"/>
        <w:rPr>
          <w:sz w:val="26"/>
          <w:szCs w:val="26"/>
          <w:lang w:eastAsia="bg-BG"/>
        </w:rPr>
      </w:pPr>
      <w:r w:rsidRPr="00F30F05">
        <w:rPr>
          <w:sz w:val="26"/>
          <w:szCs w:val="26"/>
          <w:lang w:eastAsia="bg-BG"/>
        </w:rPr>
        <w:t xml:space="preserve">3. </w:t>
      </w:r>
      <w:proofErr w:type="spellStart"/>
      <w:r w:rsidRPr="00F30F05">
        <w:rPr>
          <w:sz w:val="26"/>
          <w:szCs w:val="26"/>
          <w:lang w:eastAsia="bg-BG"/>
        </w:rPr>
        <w:t>Условия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за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плащане</w:t>
      </w:r>
      <w:proofErr w:type="spellEnd"/>
      <w:r w:rsidRPr="00F30F05">
        <w:rPr>
          <w:sz w:val="26"/>
          <w:szCs w:val="26"/>
          <w:lang w:eastAsia="bg-BG"/>
        </w:rPr>
        <w:t xml:space="preserve"> – </w:t>
      </w:r>
      <w:proofErr w:type="spellStart"/>
      <w:r w:rsidRPr="00F30F05">
        <w:rPr>
          <w:sz w:val="26"/>
          <w:szCs w:val="26"/>
          <w:lang w:eastAsia="bg-BG"/>
        </w:rPr>
        <w:t>максимално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разсрочено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след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доставка</w:t>
      </w:r>
      <w:proofErr w:type="spellEnd"/>
      <w:r w:rsidRPr="00F30F05">
        <w:rPr>
          <w:sz w:val="26"/>
          <w:szCs w:val="26"/>
          <w:lang w:eastAsia="bg-BG"/>
        </w:rPr>
        <w:t>.</w:t>
      </w:r>
    </w:p>
    <w:p w14:paraId="3B25774E" w14:textId="77777777" w:rsidR="00822D5D" w:rsidRPr="00F30F05" w:rsidRDefault="00822D5D" w:rsidP="00822D5D">
      <w:pPr>
        <w:jc w:val="both"/>
        <w:rPr>
          <w:sz w:val="26"/>
          <w:szCs w:val="26"/>
          <w:lang w:eastAsia="bg-BG"/>
        </w:rPr>
      </w:pPr>
      <w:r w:rsidRPr="00F30F05">
        <w:rPr>
          <w:sz w:val="26"/>
          <w:szCs w:val="26"/>
          <w:lang w:eastAsia="bg-BG"/>
        </w:rPr>
        <w:t xml:space="preserve">4. </w:t>
      </w:r>
      <w:proofErr w:type="spellStart"/>
      <w:r w:rsidRPr="00F30F05">
        <w:rPr>
          <w:sz w:val="26"/>
          <w:szCs w:val="26"/>
          <w:lang w:eastAsia="bg-BG"/>
        </w:rPr>
        <w:t>Счетоводен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баланс</w:t>
      </w:r>
      <w:proofErr w:type="spellEnd"/>
      <w:r w:rsidRPr="00F30F05">
        <w:rPr>
          <w:sz w:val="26"/>
          <w:szCs w:val="26"/>
          <w:lang w:eastAsia="bg-BG"/>
        </w:rPr>
        <w:t xml:space="preserve"> и </w:t>
      </w:r>
      <w:proofErr w:type="spellStart"/>
      <w:r w:rsidRPr="00F30F05">
        <w:rPr>
          <w:sz w:val="26"/>
          <w:szCs w:val="26"/>
          <w:lang w:eastAsia="bg-BG"/>
        </w:rPr>
        <w:t>отчет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за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приходи</w:t>
      </w:r>
      <w:proofErr w:type="spellEnd"/>
      <w:r w:rsidRPr="00F30F05">
        <w:rPr>
          <w:sz w:val="26"/>
          <w:szCs w:val="26"/>
          <w:lang w:eastAsia="bg-BG"/>
        </w:rPr>
        <w:t xml:space="preserve"> и </w:t>
      </w:r>
      <w:proofErr w:type="spellStart"/>
      <w:r w:rsidRPr="00F30F05">
        <w:rPr>
          <w:sz w:val="26"/>
          <w:szCs w:val="26"/>
          <w:lang w:eastAsia="bg-BG"/>
        </w:rPr>
        <w:t>разходи</w:t>
      </w:r>
      <w:proofErr w:type="spellEnd"/>
      <w:r w:rsidRPr="00F30F05">
        <w:rPr>
          <w:sz w:val="26"/>
          <w:szCs w:val="26"/>
          <w:lang w:eastAsia="bg-BG"/>
        </w:rPr>
        <w:t xml:space="preserve"> – </w:t>
      </w:r>
      <w:proofErr w:type="spellStart"/>
      <w:r w:rsidRPr="00F30F05">
        <w:rPr>
          <w:sz w:val="26"/>
          <w:szCs w:val="26"/>
          <w:lang w:eastAsia="bg-BG"/>
        </w:rPr>
        <w:t>за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последната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отчетна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финансова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година</w:t>
      </w:r>
      <w:proofErr w:type="spellEnd"/>
      <w:r w:rsidRPr="00F30F05">
        <w:rPr>
          <w:sz w:val="26"/>
          <w:szCs w:val="26"/>
          <w:lang w:eastAsia="bg-BG"/>
        </w:rPr>
        <w:t>.</w:t>
      </w:r>
    </w:p>
    <w:p w14:paraId="275EC567" w14:textId="77777777" w:rsidR="00822D5D" w:rsidRPr="00F30F05" w:rsidRDefault="00822D5D" w:rsidP="00822D5D">
      <w:pPr>
        <w:jc w:val="both"/>
        <w:rPr>
          <w:sz w:val="26"/>
          <w:szCs w:val="26"/>
          <w:lang w:eastAsia="bg-BG"/>
        </w:rPr>
      </w:pPr>
      <w:r w:rsidRPr="00F30F05">
        <w:rPr>
          <w:sz w:val="26"/>
          <w:szCs w:val="26"/>
          <w:lang w:eastAsia="bg-BG"/>
        </w:rPr>
        <w:t xml:space="preserve">5. </w:t>
      </w:r>
      <w:proofErr w:type="spellStart"/>
      <w:r w:rsidRPr="00F30F05">
        <w:rPr>
          <w:sz w:val="26"/>
          <w:szCs w:val="26"/>
          <w:lang w:eastAsia="bg-BG"/>
        </w:rPr>
        <w:t>Потвърждение</w:t>
      </w:r>
      <w:proofErr w:type="spellEnd"/>
      <w:r w:rsidRPr="00F30F05">
        <w:rPr>
          <w:sz w:val="26"/>
          <w:szCs w:val="26"/>
          <w:lang w:eastAsia="bg-BG"/>
        </w:rPr>
        <w:t xml:space="preserve">, </w:t>
      </w:r>
      <w:proofErr w:type="spellStart"/>
      <w:r w:rsidRPr="00F30F05">
        <w:rPr>
          <w:sz w:val="26"/>
          <w:szCs w:val="26"/>
          <w:lang w:eastAsia="bg-BG"/>
        </w:rPr>
        <w:t>че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при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доставка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стоката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ще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придружена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със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сертификат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за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качество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от</w:t>
      </w:r>
      <w:proofErr w:type="spellEnd"/>
      <w:r w:rsidRPr="00F30F05">
        <w:rPr>
          <w:sz w:val="26"/>
          <w:szCs w:val="26"/>
          <w:lang w:eastAsia="bg-BG"/>
        </w:rPr>
        <w:t xml:space="preserve"> </w:t>
      </w:r>
      <w:proofErr w:type="spellStart"/>
      <w:r w:rsidRPr="00F30F05">
        <w:rPr>
          <w:sz w:val="26"/>
          <w:szCs w:val="26"/>
          <w:lang w:eastAsia="bg-BG"/>
        </w:rPr>
        <w:t>производител</w:t>
      </w:r>
      <w:r>
        <w:rPr>
          <w:sz w:val="26"/>
          <w:szCs w:val="26"/>
          <w:lang w:eastAsia="bg-BG"/>
        </w:rPr>
        <w:t>я</w:t>
      </w:r>
      <w:proofErr w:type="spellEnd"/>
      <w:r>
        <w:rPr>
          <w:sz w:val="26"/>
          <w:szCs w:val="26"/>
          <w:lang w:eastAsia="bg-BG"/>
        </w:rPr>
        <w:t xml:space="preserve"> и </w:t>
      </w:r>
      <w:proofErr w:type="spellStart"/>
      <w:r>
        <w:rPr>
          <w:sz w:val="26"/>
          <w:szCs w:val="26"/>
          <w:lang w:eastAsia="bg-BG"/>
        </w:rPr>
        <w:t>декларация</w:t>
      </w:r>
      <w:proofErr w:type="spellEnd"/>
      <w:r>
        <w:rPr>
          <w:sz w:val="26"/>
          <w:szCs w:val="26"/>
          <w:lang w:eastAsia="bg-BG"/>
        </w:rPr>
        <w:t xml:space="preserve"> </w:t>
      </w:r>
      <w:proofErr w:type="spellStart"/>
      <w:r>
        <w:rPr>
          <w:sz w:val="26"/>
          <w:szCs w:val="26"/>
          <w:lang w:eastAsia="bg-BG"/>
        </w:rPr>
        <w:t>за</w:t>
      </w:r>
      <w:proofErr w:type="spellEnd"/>
      <w:r>
        <w:rPr>
          <w:sz w:val="26"/>
          <w:szCs w:val="26"/>
          <w:lang w:eastAsia="bg-BG"/>
        </w:rPr>
        <w:t xml:space="preserve"> </w:t>
      </w:r>
      <w:proofErr w:type="spellStart"/>
      <w:r>
        <w:rPr>
          <w:sz w:val="26"/>
          <w:szCs w:val="26"/>
          <w:lang w:eastAsia="bg-BG"/>
        </w:rPr>
        <w:t>съответствие</w:t>
      </w:r>
      <w:proofErr w:type="spellEnd"/>
      <w:r>
        <w:rPr>
          <w:sz w:val="26"/>
          <w:szCs w:val="26"/>
          <w:lang w:eastAsia="bg-BG"/>
        </w:rPr>
        <w:t>;</w:t>
      </w:r>
    </w:p>
    <w:p w14:paraId="7F35D3E0" w14:textId="77777777" w:rsidR="00822D5D" w:rsidRDefault="00822D5D" w:rsidP="00822D5D">
      <w:pPr>
        <w:jc w:val="both"/>
        <w:rPr>
          <w:b/>
          <w:sz w:val="26"/>
          <w:szCs w:val="26"/>
        </w:rPr>
      </w:pPr>
      <w:r w:rsidRPr="00B35466">
        <w:rPr>
          <w:b/>
          <w:bCs/>
          <w:sz w:val="26"/>
          <w:szCs w:val="26"/>
          <w:u w:val="single"/>
        </w:rPr>
        <w:t>І</w:t>
      </w:r>
      <w:r w:rsidRPr="00B35466">
        <w:rPr>
          <w:b/>
          <w:bCs/>
          <w:sz w:val="26"/>
          <w:szCs w:val="26"/>
          <w:u w:val="single"/>
          <w:lang w:val="en-US"/>
        </w:rPr>
        <w:t>II</w:t>
      </w:r>
      <w:r w:rsidRPr="00B35466">
        <w:rPr>
          <w:b/>
          <w:bCs/>
          <w:sz w:val="26"/>
          <w:szCs w:val="26"/>
          <w:u w:val="single"/>
        </w:rPr>
        <w:t>.</w:t>
      </w:r>
      <w:r w:rsidRPr="00B35466">
        <w:rPr>
          <w:b/>
          <w:sz w:val="26"/>
          <w:szCs w:val="26"/>
          <w:u w:val="single"/>
        </w:rPr>
        <w:t xml:space="preserve"> </w:t>
      </w:r>
      <w:proofErr w:type="spellStart"/>
      <w:r w:rsidRPr="00B35466">
        <w:rPr>
          <w:b/>
          <w:sz w:val="26"/>
          <w:szCs w:val="26"/>
          <w:u w:val="single"/>
        </w:rPr>
        <w:t>Общи</w:t>
      </w:r>
      <w:proofErr w:type="spellEnd"/>
      <w:r w:rsidRPr="00B35466">
        <w:rPr>
          <w:b/>
          <w:sz w:val="26"/>
          <w:szCs w:val="26"/>
          <w:u w:val="single"/>
        </w:rPr>
        <w:t xml:space="preserve"> </w:t>
      </w:r>
      <w:proofErr w:type="spellStart"/>
      <w:r w:rsidRPr="00B35466">
        <w:rPr>
          <w:b/>
          <w:sz w:val="26"/>
          <w:szCs w:val="26"/>
          <w:u w:val="single"/>
        </w:rPr>
        <w:t>изисквания</w:t>
      </w:r>
      <w:proofErr w:type="spellEnd"/>
      <w:r w:rsidRPr="00B35466">
        <w:rPr>
          <w:b/>
          <w:sz w:val="26"/>
          <w:szCs w:val="26"/>
          <w:u w:val="single"/>
        </w:rPr>
        <w:t xml:space="preserve"> </w:t>
      </w:r>
      <w:proofErr w:type="spellStart"/>
      <w:r w:rsidRPr="00B35466">
        <w:rPr>
          <w:b/>
          <w:sz w:val="26"/>
          <w:szCs w:val="26"/>
          <w:u w:val="single"/>
        </w:rPr>
        <w:t>към</w:t>
      </w:r>
      <w:proofErr w:type="spellEnd"/>
      <w:r w:rsidRPr="00B35466">
        <w:rPr>
          <w:b/>
          <w:sz w:val="26"/>
          <w:szCs w:val="26"/>
          <w:u w:val="single"/>
        </w:rPr>
        <w:t xml:space="preserve"> </w:t>
      </w:r>
      <w:proofErr w:type="spellStart"/>
      <w:r w:rsidRPr="00B35466">
        <w:rPr>
          <w:b/>
          <w:sz w:val="26"/>
          <w:szCs w:val="26"/>
          <w:u w:val="single"/>
        </w:rPr>
        <w:t>доставчиците</w:t>
      </w:r>
      <w:proofErr w:type="spellEnd"/>
      <w:r w:rsidRPr="00B35466">
        <w:rPr>
          <w:b/>
          <w:sz w:val="26"/>
          <w:szCs w:val="26"/>
        </w:rPr>
        <w:t>:</w:t>
      </w:r>
    </w:p>
    <w:p w14:paraId="4F0E2E16" w14:textId="77777777" w:rsidR="00822D5D" w:rsidRPr="00B35466" w:rsidRDefault="00822D5D" w:rsidP="00822D5D">
      <w:pPr>
        <w:jc w:val="both"/>
        <w:rPr>
          <w:sz w:val="26"/>
          <w:szCs w:val="26"/>
          <w:lang w:eastAsia="bg-BG"/>
        </w:rPr>
      </w:pPr>
      <w:r>
        <w:rPr>
          <w:sz w:val="26"/>
          <w:szCs w:val="26"/>
          <w:lang w:eastAsia="bg-BG"/>
        </w:rPr>
        <w:t>1</w:t>
      </w:r>
      <w:r w:rsidRPr="00B35466">
        <w:rPr>
          <w:sz w:val="26"/>
          <w:szCs w:val="26"/>
          <w:lang w:eastAsia="bg-BG"/>
        </w:rPr>
        <w:t xml:space="preserve">. </w:t>
      </w:r>
      <w:proofErr w:type="spellStart"/>
      <w:r w:rsidRPr="00B35466">
        <w:rPr>
          <w:sz w:val="26"/>
          <w:szCs w:val="26"/>
          <w:lang w:eastAsia="bg-BG"/>
        </w:rPr>
        <w:t>Представяне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препоръки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от</w:t>
      </w:r>
      <w:proofErr w:type="spellEnd"/>
      <w:r w:rsidRPr="00B35466">
        <w:rPr>
          <w:sz w:val="26"/>
          <w:szCs w:val="26"/>
          <w:lang w:eastAsia="bg-BG"/>
        </w:rPr>
        <w:t xml:space="preserve"> 3 </w:t>
      </w:r>
      <w:proofErr w:type="spellStart"/>
      <w:r w:rsidRPr="00B35466">
        <w:rPr>
          <w:sz w:val="26"/>
          <w:szCs w:val="26"/>
          <w:lang w:eastAsia="bg-BG"/>
        </w:rPr>
        <w:t>други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настоящи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клиенти</w:t>
      </w:r>
      <w:proofErr w:type="spellEnd"/>
      <w:r w:rsidRPr="00B35466">
        <w:rPr>
          <w:sz w:val="26"/>
          <w:szCs w:val="26"/>
          <w:lang w:eastAsia="bg-BG"/>
        </w:rPr>
        <w:t xml:space="preserve"> и </w:t>
      </w:r>
      <w:proofErr w:type="spellStart"/>
      <w:r w:rsidRPr="00B35466">
        <w:rPr>
          <w:sz w:val="26"/>
          <w:szCs w:val="26"/>
          <w:lang w:eastAsia="bg-BG"/>
        </w:rPr>
        <w:t>Референтен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списък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на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клиенти</w:t>
      </w:r>
      <w:proofErr w:type="spellEnd"/>
      <w:r w:rsidRPr="00B35466">
        <w:rPr>
          <w:sz w:val="26"/>
          <w:szCs w:val="26"/>
          <w:lang w:eastAsia="bg-BG"/>
        </w:rPr>
        <w:t xml:space="preserve"> с </w:t>
      </w:r>
      <w:proofErr w:type="spellStart"/>
      <w:r w:rsidRPr="00B35466">
        <w:rPr>
          <w:sz w:val="26"/>
          <w:szCs w:val="26"/>
          <w:lang w:eastAsia="bg-BG"/>
        </w:rPr>
        <w:t>адреси</w:t>
      </w:r>
      <w:proofErr w:type="spellEnd"/>
      <w:r w:rsidRPr="00B35466">
        <w:rPr>
          <w:sz w:val="26"/>
          <w:szCs w:val="26"/>
          <w:lang w:eastAsia="bg-BG"/>
        </w:rPr>
        <w:t xml:space="preserve"> и </w:t>
      </w:r>
      <w:proofErr w:type="spellStart"/>
      <w:r w:rsidRPr="00B35466">
        <w:rPr>
          <w:sz w:val="26"/>
          <w:szCs w:val="26"/>
          <w:lang w:eastAsia="bg-BG"/>
        </w:rPr>
        <w:t>телефони</w:t>
      </w:r>
      <w:proofErr w:type="spellEnd"/>
      <w:r w:rsidRPr="00B35466">
        <w:rPr>
          <w:sz w:val="26"/>
          <w:szCs w:val="26"/>
          <w:lang w:eastAsia="bg-BG"/>
        </w:rPr>
        <w:t xml:space="preserve"> с </w:t>
      </w:r>
      <w:proofErr w:type="spellStart"/>
      <w:r w:rsidRPr="00B35466">
        <w:rPr>
          <w:sz w:val="26"/>
          <w:szCs w:val="26"/>
          <w:lang w:eastAsia="bg-BG"/>
        </w:rPr>
        <w:t>годишни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количества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доставки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или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година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на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доставяне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на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стоки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със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същите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параметри</w:t>
      </w:r>
      <w:proofErr w:type="spellEnd"/>
      <w:r w:rsidRPr="00B35466">
        <w:rPr>
          <w:sz w:val="26"/>
          <w:szCs w:val="26"/>
          <w:lang w:eastAsia="bg-BG"/>
        </w:rPr>
        <w:t>.</w:t>
      </w:r>
    </w:p>
    <w:p w14:paraId="6E0AE99E" w14:textId="77777777" w:rsidR="00822D5D" w:rsidRPr="00B35466" w:rsidRDefault="00822D5D" w:rsidP="00822D5D">
      <w:pPr>
        <w:jc w:val="both"/>
        <w:rPr>
          <w:sz w:val="26"/>
          <w:szCs w:val="26"/>
          <w:lang w:eastAsia="bg-BG"/>
        </w:rPr>
      </w:pPr>
      <w:r>
        <w:rPr>
          <w:sz w:val="26"/>
          <w:szCs w:val="26"/>
          <w:lang w:eastAsia="bg-BG"/>
        </w:rPr>
        <w:t>2</w:t>
      </w:r>
      <w:r w:rsidRPr="00B35466">
        <w:rPr>
          <w:sz w:val="26"/>
          <w:szCs w:val="26"/>
          <w:lang w:eastAsia="bg-BG"/>
        </w:rPr>
        <w:t xml:space="preserve">. </w:t>
      </w:r>
      <w:proofErr w:type="spellStart"/>
      <w:r w:rsidRPr="00B35466">
        <w:rPr>
          <w:sz w:val="26"/>
          <w:szCs w:val="26"/>
          <w:lang w:eastAsia="bg-BG"/>
        </w:rPr>
        <w:t>Актуално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състояние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на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доставчика</w:t>
      </w:r>
      <w:proofErr w:type="spellEnd"/>
      <w:r w:rsidRPr="00B35466">
        <w:rPr>
          <w:sz w:val="26"/>
          <w:szCs w:val="26"/>
          <w:lang w:eastAsia="bg-BG"/>
        </w:rPr>
        <w:t xml:space="preserve"> (</w:t>
      </w:r>
      <w:proofErr w:type="spellStart"/>
      <w:r w:rsidRPr="00B35466">
        <w:rPr>
          <w:sz w:val="26"/>
          <w:szCs w:val="26"/>
          <w:lang w:eastAsia="bg-BG"/>
        </w:rPr>
        <w:t>справка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от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търговски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регистър</w:t>
      </w:r>
      <w:proofErr w:type="spellEnd"/>
      <w:r w:rsidRPr="00B35466">
        <w:rPr>
          <w:sz w:val="26"/>
          <w:szCs w:val="26"/>
          <w:lang w:eastAsia="bg-BG"/>
        </w:rPr>
        <w:t>).</w:t>
      </w:r>
    </w:p>
    <w:p w14:paraId="33B13442" w14:textId="19B7EF61" w:rsidR="00822D5D" w:rsidRDefault="00822D5D" w:rsidP="00822D5D">
      <w:pPr>
        <w:jc w:val="both"/>
        <w:rPr>
          <w:sz w:val="26"/>
          <w:szCs w:val="26"/>
          <w:lang w:eastAsia="bg-BG"/>
        </w:rPr>
      </w:pPr>
      <w:proofErr w:type="spellStart"/>
      <w:r w:rsidRPr="00B35466">
        <w:rPr>
          <w:sz w:val="26"/>
          <w:szCs w:val="26"/>
          <w:lang w:eastAsia="bg-BG"/>
        </w:rPr>
        <w:t>Офертата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молим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да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изпратите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до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Директор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r>
        <w:rPr>
          <w:sz w:val="26"/>
          <w:szCs w:val="26"/>
          <w:lang w:eastAsia="bg-BG"/>
        </w:rPr>
        <w:t>„</w:t>
      </w:r>
      <w:proofErr w:type="spellStart"/>
      <w:r w:rsidRPr="00B35466">
        <w:rPr>
          <w:sz w:val="26"/>
          <w:szCs w:val="26"/>
          <w:lang w:eastAsia="bg-BG"/>
        </w:rPr>
        <w:t>Одит</w:t>
      </w:r>
      <w:proofErr w:type="spellEnd"/>
      <w:r w:rsidRPr="00B35466">
        <w:rPr>
          <w:sz w:val="26"/>
          <w:szCs w:val="26"/>
          <w:lang w:eastAsia="bg-BG"/>
        </w:rPr>
        <w:t xml:space="preserve"> и </w:t>
      </w:r>
      <w:proofErr w:type="spellStart"/>
      <w:proofErr w:type="gramStart"/>
      <w:r w:rsidRPr="00B35466">
        <w:rPr>
          <w:sz w:val="26"/>
          <w:szCs w:val="26"/>
          <w:lang w:eastAsia="bg-BG"/>
        </w:rPr>
        <w:t>контрол</w:t>
      </w:r>
      <w:proofErr w:type="spellEnd"/>
      <w:r>
        <w:rPr>
          <w:sz w:val="26"/>
          <w:szCs w:val="26"/>
          <w:lang w:eastAsia="bg-BG"/>
        </w:rPr>
        <w:t>“</w:t>
      </w:r>
      <w:proofErr w:type="gramEnd"/>
      <w:r w:rsidRPr="00B35466">
        <w:rPr>
          <w:sz w:val="26"/>
          <w:szCs w:val="26"/>
          <w:lang w:eastAsia="bg-BG"/>
        </w:rPr>
        <w:t xml:space="preserve">:  </w:t>
      </w:r>
      <w:proofErr w:type="spellStart"/>
      <w:r w:rsidRPr="00B35466">
        <w:rPr>
          <w:sz w:val="26"/>
          <w:szCs w:val="26"/>
          <w:lang w:eastAsia="bg-BG"/>
        </w:rPr>
        <w:t>на</w:t>
      </w:r>
      <w:proofErr w:type="spellEnd"/>
      <w:r w:rsidRPr="00B35466">
        <w:rPr>
          <w:sz w:val="26"/>
          <w:szCs w:val="26"/>
          <w:lang w:eastAsia="bg-BG"/>
        </w:rPr>
        <w:t xml:space="preserve"> e-mail:</w:t>
      </w:r>
      <w:r>
        <w:rPr>
          <w:sz w:val="26"/>
          <w:szCs w:val="26"/>
          <w:lang w:eastAsia="bg-BG"/>
        </w:rPr>
        <w:t xml:space="preserve"> </w:t>
      </w:r>
      <w:hyperlink r:id="rId8" w:history="1">
        <w:r w:rsidRPr="007877AD">
          <w:rPr>
            <w:rStyle w:val="Hyperlink"/>
            <w:sz w:val="26"/>
            <w:szCs w:val="26"/>
            <w:lang w:eastAsia="bg-BG"/>
          </w:rPr>
          <w:t>pbox@asarel.com</w:t>
        </w:r>
      </w:hyperlink>
      <w:r>
        <w:rPr>
          <w:sz w:val="26"/>
          <w:szCs w:val="26"/>
          <w:lang w:eastAsia="bg-BG"/>
        </w:rPr>
        <w:t xml:space="preserve"> </w:t>
      </w:r>
      <w:r w:rsidRPr="00B35466">
        <w:rPr>
          <w:sz w:val="26"/>
          <w:szCs w:val="26"/>
          <w:lang w:eastAsia="bg-BG"/>
        </w:rPr>
        <w:t xml:space="preserve">  </w:t>
      </w:r>
    </w:p>
    <w:p w14:paraId="302E8425" w14:textId="77777777" w:rsidR="00822D5D" w:rsidRDefault="00822D5D" w:rsidP="00822D5D">
      <w:pPr>
        <w:jc w:val="both"/>
        <w:rPr>
          <w:bCs/>
          <w:sz w:val="26"/>
          <w:szCs w:val="26"/>
          <w:lang w:val="ru-RU"/>
        </w:rPr>
      </w:pPr>
      <w:r w:rsidRPr="00B35466">
        <w:rPr>
          <w:bCs/>
          <w:sz w:val="26"/>
          <w:szCs w:val="26"/>
          <w:lang w:val="ru-RU"/>
        </w:rPr>
        <w:t>Офертата следва да бъде подадена на български език, с надпис:</w:t>
      </w:r>
    </w:p>
    <w:p w14:paraId="52EC1A45" w14:textId="6B499513" w:rsidR="00822D5D" w:rsidRDefault="00822D5D" w:rsidP="00822D5D">
      <w:pPr>
        <w:jc w:val="center"/>
        <w:rPr>
          <w:b/>
          <w:sz w:val="26"/>
          <w:szCs w:val="26"/>
        </w:rPr>
      </w:pPr>
      <w:r w:rsidRPr="00B35466">
        <w:rPr>
          <w:b/>
          <w:sz w:val="26"/>
          <w:szCs w:val="26"/>
        </w:rPr>
        <w:t>„</w:t>
      </w:r>
      <w:proofErr w:type="spellStart"/>
      <w:r w:rsidRPr="00B35466">
        <w:rPr>
          <w:b/>
          <w:sz w:val="26"/>
          <w:szCs w:val="26"/>
        </w:rPr>
        <w:t>Оферта</w:t>
      </w:r>
      <w:proofErr w:type="spellEnd"/>
      <w:r w:rsidRPr="00B35466">
        <w:rPr>
          <w:b/>
          <w:sz w:val="26"/>
          <w:szCs w:val="26"/>
        </w:rPr>
        <w:t xml:space="preserve"> </w:t>
      </w:r>
      <w:proofErr w:type="spellStart"/>
      <w:r w:rsidRPr="00B35466">
        <w:rPr>
          <w:b/>
          <w:sz w:val="26"/>
          <w:szCs w:val="26"/>
        </w:rPr>
        <w:t>за</w:t>
      </w:r>
      <w:proofErr w:type="spellEnd"/>
      <w:r w:rsidRPr="00B35466">
        <w:rPr>
          <w:b/>
          <w:sz w:val="26"/>
          <w:szCs w:val="26"/>
        </w:rPr>
        <w:t xml:space="preserve"> </w:t>
      </w:r>
      <w:proofErr w:type="spellStart"/>
      <w:r w:rsidRPr="00B35466">
        <w:rPr>
          <w:b/>
          <w:sz w:val="26"/>
          <w:szCs w:val="26"/>
        </w:rPr>
        <w:t>доставка</w:t>
      </w:r>
      <w:proofErr w:type="spellEnd"/>
      <w:r w:rsidRPr="00B35466">
        <w:rPr>
          <w:b/>
          <w:sz w:val="26"/>
          <w:szCs w:val="26"/>
        </w:rPr>
        <w:t xml:space="preserve"> </w:t>
      </w:r>
      <w:proofErr w:type="spellStart"/>
      <w:r w:rsidRPr="00B35466">
        <w:rPr>
          <w:b/>
          <w:sz w:val="26"/>
          <w:szCs w:val="26"/>
        </w:rPr>
        <w:t>на</w:t>
      </w:r>
      <w:proofErr w:type="spellEnd"/>
      <w:r w:rsidRPr="00B3546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bg-BG"/>
        </w:rPr>
        <w:t xml:space="preserve">полиуретанов </w:t>
      </w:r>
      <w:proofErr w:type="gramStart"/>
      <w:r>
        <w:rPr>
          <w:b/>
          <w:sz w:val="26"/>
          <w:szCs w:val="26"/>
          <w:lang w:val="bg-BG"/>
        </w:rPr>
        <w:t>улей</w:t>
      </w:r>
      <w:r w:rsidRPr="00B35466">
        <w:rPr>
          <w:b/>
          <w:sz w:val="26"/>
          <w:szCs w:val="26"/>
        </w:rPr>
        <w:t>“</w:t>
      </w:r>
      <w:proofErr w:type="gramEnd"/>
    </w:p>
    <w:p w14:paraId="46B89C63" w14:textId="77777777" w:rsidR="00822D5D" w:rsidRPr="00B35466" w:rsidRDefault="00822D5D" w:rsidP="00822D5D">
      <w:pPr>
        <w:jc w:val="center"/>
        <w:rPr>
          <w:b/>
          <w:sz w:val="26"/>
          <w:szCs w:val="26"/>
        </w:rPr>
      </w:pPr>
    </w:p>
    <w:p w14:paraId="33545B35" w14:textId="77777777" w:rsidR="00822D5D" w:rsidRDefault="00822D5D" w:rsidP="00822D5D">
      <w:pPr>
        <w:jc w:val="center"/>
        <w:rPr>
          <w:b/>
          <w:sz w:val="26"/>
          <w:szCs w:val="26"/>
        </w:rPr>
      </w:pPr>
      <w:r w:rsidRPr="00B35466">
        <w:rPr>
          <w:b/>
          <w:sz w:val="26"/>
          <w:szCs w:val="26"/>
        </w:rPr>
        <w:t>„</w:t>
      </w:r>
      <w:proofErr w:type="spellStart"/>
      <w:r w:rsidRPr="00B35466">
        <w:rPr>
          <w:b/>
          <w:sz w:val="26"/>
          <w:szCs w:val="26"/>
        </w:rPr>
        <w:t>Да</w:t>
      </w:r>
      <w:proofErr w:type="spellEnd"/>
      <w:r w:rsidRPr="00B35466">
        <w:rPr>
          <w:b/>
          <w:sz w:val="26"/>
          <w:szCs w:val="26"/>
        </w:rPr>
        <w:t xml:space="preserve"> </w:t>
      </w:r>
      <w:proofErr w:type="spellStart"/>
      <w:r w:rsidRPr="00B35466">
        <w:rPr>
          <w:b/>
          <w:sz w:val="26"/>
          <w:szCs w:val="26"/>
        </w:rPr>
        <w:t>се</w:t>
      </w:r>
      <w:proofErr w:type="spellEnd"/>
      <w:r w:rsidRPr="00B35466">
        <w:rPr>
          <w:b/>
          <w:sz w:val="26"/>
          <w:szCs w:val="26"/>
        </w:rPr>
        <w:t xml:space="preserve"> </w:t>
      </w:r>
      <w:proofErr w:type="spellStart"/>
      <w:r w:rsidRPr="00B35466">
        <w:rPr>
          <w:b/>
          <w:sz w:val="26"/>
          <w:szCs w:val="26"/>
        </w:rPr>
        <w:t>отвори</w:t>
      </w:r>
      <w:proofErr w:type="spellEnd"/>
      <w:r w:rsidRPr="00B35466">
        <w:rPr>
          <w:b/>
          <w:sz w:val="26"/>
          <w:szCs w:val="26"/>
        </w:rPr>
        <w:t xml:space="preserve"> (</w:t>
      </w:r>
      <w:proofErr w:type="spellStart"/>
      <w:r w:rsidRPr="00B35466">
        <w:rPr>
          <w:b/>
          <w:sz w:val="26"/>
          <w:szCs w:val="26"/>
        </w:rPr>
        <w:t>вижда</w:t>
      </w:r>
      <w:proofErr w:type="spellEnd"/>
      <w:r w:rsidRPr="00B35466">
        <w:rPr>
          <w:b/>
          <w:sz w:val="26"/>
          <w:szCs w:val="26"/>
        </w:rPr>
        <w:t xml:space="preserve">) </w:t>
      </w:r>
      <w:proofErr w:type="spellStart"/>
      <w:r w:rsidRPr="00B35466">
        <w:rPr>
          <w:b/>
          <w:sz w:val="26"/>
          <w:szCs w:val="26"/>
        </w:rPr>
        <w:t>само</w:t>
      </w:r>
      <w:proofErr w:type="spellEnd"/>
      <w:r w:rsidRPr="00B35466">
        <w:rPr>
          <w:b/>
          <w:sz w:val="26"/>
          <w:szCs w:val="26"/>
        </w:rPr>
        <w:t xml:space="preserve"> </w:t>
      </w:r>
      <w:proofErr w:type="spellStart"/>
      <w:r w:rsidRPr="00B35466">
        <w:rPr>
          <w:b/>
          <w:sz w:val="26"/>
          <w:szCs w:val="26"/>
        </w:rPr>
        <w:t>от</w:t>
      </w:r>
      <w:proofErr w:type="spellEnd"/>
      <w:r w:rsidRPr="00B35466">
        <w:rPr>
          <w:b/>
          <w:sz w:val="26"/>
          <w:szCs w:val="26"/>
        </w:rPr>
        <w:t xml:space="preserve"> </w:t>
      </w:r>
      <w:proofErr w:type="spellStart"/>
      <w:r w:rsidRPr="00B35466">
        <w:rPr>
          <w:b/>
          <w:sz w:val="26"/>
          <w:szCs w:val="26"/>
        </w:rPr>
        <w:t>определената</w:t>
      </w:r>
      <w:proofErr w:type="spellEnd"/>
      <w:r w:rsidRPr="00B35466">
        <w:rPr>
          <w:b/>
          <w:sz w:val="26"/>
          <w:szCs w:val="26"/>
        </w:rPr>
        <w:t xml:space="preserve"> </w:t>
      </w:r>
      <w:proofErr w:type="spellStart"/>
      <w:r w:rsidRPr="00B35466">
        <w:rPr>
          <w:b/>
          <w:sz w:val="26"/>
          <w:szCs w:val="26"/>
        </w:rPr>
        <w:t>за</w:t>
      </w:r>
      <w:proofErr w:type="spellEnd"/>
      <w:r w:rsidRPr="00B35466">
        <w:rPr>
          <w:b/>
          <w:sz w:val="26"/>
          <w:szCs w:val="26"/>
        </w:rPr>
        <w:t xml:space="preserve"> </w:t>
      </w:r>
      <w:proofErr w:type="spellStart"/>
      <w:r w:rsidRPr="00B35466">
        <w:rPr>
          <w:b/>
          <w:sz w:val="26"/>
          <w:szCs w:val="26"/>
        </w:rPr>
        <w:t>целта</w:t>
      </w:r>
      <w:proofErr w:type="spellEnd"/>
      <w:r w:rsidRPr="00B35466">
        <w:rPr>
          <w:b/>
          <w:sz w:val="26"/>
          <w:szCs w:val="26"/>
        </w:rPr>
        <w:t xml:space="preserve"> </w:t>
      </w:r>
      <w:proofErr w:type="spellStart"/>
      <w:proofErr w:type="gramStart"/>
      <w:r w:rsidRPr="00B35466">
        <w:rPr>
          <w:b/>
          <w:sz w:val="26"/>
          <w:szCs w:val="26"/>
        </w:rPr>
        <w:t>комисия</w:t>
      </w:r>
      <w:proofErr w:type="spellEnd"/>
      <w:r w:rsidRPr="00B35466">
        <w:rPr>
          <w:b/>
          <w:sz w:val="26"/>
          <w:szCs w:val="26"/>
        </w:rPr>
        <w:t>“</w:t>
      </w:r>
      <w:proofErr w:type="gramEnd"/>
    </w:p>
    <w:p w14:paraId="7D56687D" w14:textId="77777777" w:rsidR="00822D5D" w:rsidRDefault="00822D5D" w:rsidP="00822D5D">
      <w:pPr>
        <w:ind w:right="-144"/>
        <w:jc w:val="both"/>
        <w:rPr>
          <w:sz w:val="26"/>
          <w:szCs w:val="26"/>
          <w:lang w:eastAsia="bg-BG"/>
        </w:rPr>
      </w:pPr>
      <w:r>
        <w:rPr>
          <w:sz w:val="26"/>
          <w:szCs w:val="26"/>
          <w:lang w:eastAsia="bg-BG"/>
        </w:rPr>
        <w:t>3</w:t>
      </w:r>
      <w:r w:rsidRPr="00B35466">
        <w:rPr>
          <w:sz w:val="26"/>
          <w:szCs w:val="26"/>
          <w:lang w:eastAsia="bg-BG"/>
        </w:rPr>
        <w:t xml:space="preserve">. </w:t>
      </w:r>
      <w:proofErr w:type="spellStart"/>
      <w:r w:rsidRPr="00B35466">
        <w:rPr>
          <w:sz w:val="26"/>
          <w:szCs w:val="26"/>
          <w:lang w:eastAsia="bg-BG"/>
        </w:rPr>
        <w:t>Създаденият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ред</w:t>
      </w:r>
      <w:proofErr w:type="spellEnd"/>
      <w:r w:rsidRPr="00B35466">
        <w:rPr>
          <w:sz w:val="26"/>
          <w:szCs w:val="26"/>
          <w:lang w:eastAsia="bg-BG"/>
        </w:rPr>
        <w:t xml:space="preserve"> в </w:t>
      </w:r>
      <w:proofErr w:type="spellStart"/>
      <w:r w:rsidRPr="00B35466">
        <w:rPr>
          <w:sz w:val="26"/>
          <w:szCs w:val="26"/>
          <w:lang w:eastAsia="bg-BG"/>
        </w:rPr>
        <w:t>дружеството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за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съхранение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на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офертите</w:t>
      </w:r>
      <w:proofErr w:type="spellEnd"/>
      <w:r w:rsidRPr="00B35466">
        <w:rPr>
          <w:sz w:val="26"/>
          <w:szCs w:val="26"/>
          <w:lang w:eastAsia="bg-BG"/>
        </w:rPr>
        <w:t xml:space="preserve">, </w:t>
      </w:r>
      <w:proofErr w:type="spellStart"/>
      <w:r w:rsidRPr="00B35466">
        <w:rPr>
          <w:sz w:val="26"/>
          <w:szCs w:val="26"/>
          <w:lang w:eastAsia="bg-BG"/>
        </w:rPr>
        <w:t>прозрачност</w:t>
      </w:r>
      <w:proofErr w:type="spellEnd"/>
      <w:r w:rsidRPr="00B35466">
        <w:rPr>
          <w:sz w:val="26"/>
          <w:szCs w:val="26"/>
          <w:lang w:eastAsia="bg-BG"/>
        </w:rPr>
        <w:t xml:space="preserve"> и </w:t>
      </w:r>
      <w:proofErr w:type="spellStart"/>
      <w:r w:rsidRPr="00B35466">
        <w:rPr>
          <w:sz w:val="26"/>
          <w:szCs w:val="26"/>
          <w:lang w:eastAsia="bg-BG"/>
        </w:rPr>
        <w:t>принципност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при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тяхното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разглеждане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изключва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възможността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за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влияние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върху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избора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на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изпълнител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или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върху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качеството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на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входящия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контрол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чрез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корупция</w:t>
      </w:r>
      <w:proofErr w:type="spellEnd"/>
      <w:r w:rsidRPr="00B35466">
        <w:rPr>
          <w:sz w:val="26"/>
          <w:szCs w:val="26"/>
          <w:lang w:eastAsia="bg-BG"/>
        </w:rPr>
        <w:t xml:space="preserve">. </w:t>
      </w:r>
      <w:proofErr w:type="spellStart"/>
      <w:r w:rsidRPr="00B35466">
        <w:rPr>
          <w:sz w:val="26"/>
          <w:szCs w:val="26"/>
          <w:lang w:eastAsia="bg-BG"/>
        </w:rPr>
        <w:t>Освен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това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при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констатиране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подобни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опити</w:t>
      </w:r>
      <w:proofErr w:type="spellEnd"/>
      <w:r w:rsidRPr="00B35466">
        <w:rPr>
          <w:sz w:val="26"/>
          <w:szCs w:val="26"/>
          <w:lang w:eastAsia="bg-BG"/>
        </w:rPr>
        <w:t xml:space="preserve">, </w:t>
      </w:r>
      <w:proofErr w:type="spellStart"/>
      <w:r w:rsidRPr="00B35466">
        <w:rPr>
          <w:sz w:val="26"/>
          <w:szCs w:val="26"/>
          <w:lang w:eastAsia="bg-BG"/>
        </w:rPr>
        <w:t>съответните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длъжностни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лица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се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освобождават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дисциплинарно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от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работа</w:t>
      </w:r>
      <w:proofErr w:type="spellEnd"/>
      <w:r w:rsidRPr="00B35466">
        <w:rPr>
          <w:sz w:val="26"/>
          <w:szCs w:val="26"/>
          <w:lang w:eastAsia="bg-BG"/>
        </w:rPr>
        <w:t xml:space="preserve">, а </w:t>
      </w:r>
      <w:proofErr w:type="spellStart"/>
      <w:r w:rsidRPr="00B35466">
        <w:rPr>
          <w:sz w:val="26"/>
          <w:szCs w:val="26"/>
          <w:lang w:eastAsia="bg-BG"/>
        </w:rPr>
        <w:t>договорите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със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съответните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партньори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се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прекратяват</w:t>
      </w:r>
      <w:proofErr w:type="spellEnd"/>
      <w:r w:rsidRPr="00B35466">
        <w:rPr>
          <w:sz w:val="26"/>
          <w:szCs w:val="26"/>
          <w:lang w:eastAsia="bg-BG"/>
        </w:rPr>
        <w:t>.</w:t>
      </w:r>
    </w:p>
    <w:p w14:paraId="76F37500" w14:textId="3946B6E3" w:rsidR="00822D5D" w:rsidRPr="00B35466" w:rsidRDefault="00822D5D" w:rsidP="00822D5D">
      <w:pPr>
        <w:jc w:val="both"/>
        <w:rPr>
          <w:sz w:val="26"/>
          <w:szCs w:val="26"/>
          <w:lang w:eastAsia="bg-BG"/>
        </w:rPr>
      </w:pPr>
      <w:r>
        <w:rPr>
          <w:sz w:val="26"/>
          <w:szCs w:val="26"/>
          <w:lang w:eastAsia="bg-BG"/>
        </w:rPr>
        <w:t>4</w:t>
      </w:r>
      <w:r w:rsidRPr="00B35466">
        <w:rPr>
          <w:sz w:val="26"/>
          <w:szCs w:val="26"/>
          <w:lang w:eastAsia="bg-BG"/>
        </w:rPr>
        <w:t xml:space="preserve">. </w:t>
      </w:r>
      <w:proofErr w:type="spellStart"/>
      <w:r w:rsidRPr="00B35466">
        <w:rPr>
          <w:sz w:val="26"/>
          <w:szCs w:val="26"/>
          <w:lang w:eastAsia="bg-BG"/>
        </w:rPr>
        <w:t>Краен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срок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за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представяне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на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офертите</w:t>
      </w:r>
      <w:proofErr w:type="spellEnd"/>
      <w:r w:rsidRPr="00B35466">
        <w:rPr>
          <w:sz w:val="26"/>
          <w:szCs w:val="26"/>
          <w:lang w:eastAsia="bg-BG"/>
        </w:rPr>
        <w:t xml:space="preserve">: </w:t>
      </w:r>
      <w:r w:rsidR="007F6B7E">
        <w:rPr>
          <w:sz w:val="26"/>
          <w:szCs w:val="26"/>
          <w:lang w:val="bg-BG" w:eastAsia="bg-BG"/>
        </w:rPr>
        <w:t>до 13.06.</w:t>
      </w:r>
      <w:r w:rsidRPr="00B35466">
        <w:rPr>
          <w:sz w:val="26"/>
          <w:szCs w:val="26"/>
          <w:lang w:eastAsia="bg-BG"/>
        </w:rPr>
        <w:t>202</w:t>
      </w:r>
      <w:r>
        <w:rPr>
          <w:sz w:val="26"/>
          <w:szCs w:val="26"/>
          <w:lang w:eastAsia="bg-BG"/>
        </w:rPr>
        <w:t>5</w:t>
      </w:r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година</w:t>
      </w:r>
      <w:proofErr w:type="spellEnd"/>
      <w:r w:rsidRPr="00B35466">
        <w:rPr>
          <w:sz w:val="26"/>
          <w:szCs w:val="26"/>
          <w:lang w:eastAsia="bg-BG"/>
        </w:rPr>
        <w:t>.</w:t>
      </w:r>
    </w:p>
    <w:p w14:paraId="46B2238A" w14:textId="2CA5C438" w:rsidR="00822D5D" w:rsidRPr="007F6B7E" w:rsidRDefault="00822D5D" w:rsidP="00822D5D">
      <w:pPr>
        <w:jc w:val="both"/>
        <w:rPr>
          <w:sz w:val="26"/>
          <w:szCs w:val="26"/>
          <w:lang w:val="bg-BG" w:eastAsia="bg-BG"/>
        </w:rPr>
      </w:pPr>
      <w:proofErr w:type="spellStart"/>
      <w:r w:rsidRPr="00B35466">
        <w:rPr>
          <w:sz w:val="26"/>
          <w:szCs w:val="26"/>
          <w:lang w:eastAsia="bg-BG"/>
        </w:rPr>
        <w:t>Лиц</w:t>
      </w:r>
      <w:r>
        <w:rPr>
          <w:sz w:val="26"/>
          <w:szCs w:val="26"/>
          <w:lang w:eastAsia="bg-BG"/>
        </w:rPr>
        <w:t>е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за</w:t>
      </w:r>
      <w:proofErr w:type="spellEnd"/>
      <w:r w:rsidRPr="00B35466">
        <w:rPr>
          <w:sz w:val="26"/>
          <w:szCs w:val="26"/>
          <w:lang w:eastAsia="bg-BG"/>
        </w:rPr>
        <w:t xml:space="preserve"> </w:t>
      </w:r>
      <w:proofErr w:type="spellStart"/>
      <w:r w:rsidRPr="00B35466">
        <w:rPr>
          <w:sz w:val="26"/>
          <w:szCs w:val="26"/>
          <w:lang w:eastAsia="bg-BG"/>
        </w:rPr>
        <w:t>контак</w:t>
      </w:r>
      <w:r>
        <w:rPr>
          <w:sz w:val="26"/>
          <w:szCs w:val="26"/>
          <w:lang w:eastAsia="bg-BG"/>
        </w:rPr>
        <w:t>т</w:t>
      </w:r>
      <w:proofErr w:type="spellEnd"/>
      <w:r w:rsidR="007F6B7E">
        <w:rPr>
          <w:sz w:val="26"/>
          <w:szCs w:val="26"/>
          <w:lang w:val="bg-BG" w:eastAsia="bg-BG"/>
        </w:rPr>
        <w:t>:</w:t>
      </w:r>
    </w:p>
    <w:p w14:paraId="3B0A3E13" w14:textId="77777777" w:rsidR="00822D5D" w:rsidRPr="00250392" w:rsidRDefault="00822D5D" w:rsidP="00822D5D">
      <w:pPr>
        <w:jc w:val="both"/>
        <w:rPr>
          <w:sz w:val="26"/>
          <w:szCs w:val="26"/>
          <w:lang w:eastAsia="bg-BG"/>
        </w:rPr>
      </w:pPr>
      <w:proofErr w:type="spellStart"/>
      <w:r>
        <w:rPr>
          <w:sz w:val="26"/>
          <w:szCs w:val="26"/>
        </w:rPr>
        <w:t>инж</w:t>
      </w:r>
      <w:proofErr w:type="spellEnd"/>
      <w:r>
        <w:rPr>
          <w:sz w:val="26"/>
          <w:szCs w:val="26"/>
        </w:rPr>
        <w:t xml:space="preserve">. Т. </w:t>
      </w:r>
      <w:proofErr w:type="spellStart"/>
      <w:r>
        <w:rPr>
          <w:sz w:val="26"/>
          <w:szCs w:val="26"/>
        </w:rPr>
        <w:t>Влайков</w:t>
      </w:r>
      <w:proofErr w:type="spellEnd"/>
      <w:r w:rsidRPr="00B35466">
        <w:rPr>
          <w:bCs/>
          <w:color w:val="000000"/>
          <w:sz w:val="26"/>
          <w:szCs w:val="26"/>
        </w:rPr>
        <w:t xml:space="preserve">, </w:t>
      </w:r>
      <w:proofErr w:type="spellStart"/>
      <w:r w:rsidRPr="00B35466">
        <w:rPr>
          <w:bCs/>
          <w:color w:val="000000"/>
          <w:sz w:val="26"/>
          <w:szCs w:val="26"/>
        </w:rPr>
        <w:t>Специалист</w:t>
      </w:r>
      <w:proofErr w:type="spellEnd"/>
      <w:r w:rsidRPr="00B35466">
        <w:rPr>
          <w:bCs/>
          <w:color w:val="000000"/>
          <w:sz w:val="26"/>
          <w:szCs w:val="26"/>
        </w:rPr>
        <w:t xml:space="preserve"> </w:t>
      </w:r>
      <w:proofErr w:type="spellStart"/>
      <w:r w:rsidRPr="00B35466">
        <w:rPr>
          <w:bCs/>
          <w:color w:val="000000"/>
          <w:sz w:val="26"/>
          <w:szCs w:val="26"/>
        </w:rPr>
        <w:t>Доставки</w:t>
      </w:r>
      <w:proofErr w:type="spellEnd"/>
      <w:r w:rsidRPr="00B35466">
        <w:rPr>
          <w:bCs/>
          <w:color w:val="000000"/>
          <w:sz w:val="26"/>
          <w:szCs w:val="26"/>
        </w:rPr>
        <w:t>, e-mail:</w:t>
      </w:r>
      <w:hyperlink r:id="rId9" w:history="1">
        <w:r w:rsidRPr="007877AD">
          <w:rPr>
            <w:rStyle w:val="Hyperlink"/>
            <w:sz w:val="26"/>
            <w:szCs w:val="26"/>
            <w:lang w:val="en-US"/>
          </w:rPr>
          <w:t>tvlaikov</w:t>
        </w:r>
        <w:r w:rsidRPr="007877AD">
          <w:rPr>
            <w:rStyle w:val="Hyperlink"/>
            <w:sz w:val="26"/>
            <w:szCs w:val="26"/>
          </w:rPr>
          <w:t>@asarel.com</w:t>
        </w:r>
      </w:hyperlink>
      <w:r w:rsidRPr="00B35466">
        <w:rPr>
          <w:bCs/>
          <w:color w:val="000000"/>
          <w:sz w:val="26"/>
          <w:szCs w:val="26"/>
        </w:rPr>
        <w:t xml:space="preserve"> </w:t>
      </w:r>
    </w:p>
    <w:p w14:paraId="12FC29AF" w14:textId="77777777" w:rsidR="00822D5D" w:rsidRPr="00B35466" w:rsidRDefault="00822D5D" w:rsidP="00822D5D">
      <w:pPr>
        <w:spacing w:line="220" w:lineRule="atLeast"/>
        <w:jc w:val="both"/>
        <w:rPr>
          <w:bCs/>
          <w:color w:val="000000"/>
          <w:sz w:val="26"/>
          <w:szCs w:val="26"/>
        </w:rPr>
      </w:pPr>
    </w:p>
    <w:sectPr w:rsidR="00822D5D" w:rsidRPr="00B35466" w:rsidSect="00E04386">
      <w:footerReference w:type="even" r:id="rId10"/>
      <w:footerReference w:type="default" r:id="rId11"/>
      <w:pgSz w:w="11906" w:h="16838" w:code="9"/>
      <w:pgMar w:top="238" w:right="567" w:bottom="249" w:left="851" w:header="709" w:footer="48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5FA5" w14:textId="77777777" w:rsidR="000B5D41" w:rsidRDefault="000B5D41">
      <w:r>
        <w:separator/>
      </w:r>
    </w:p>
  </w:endnote>
  <w:endnote w:type="continuationSeparator" w:id="0">
    <w:p w14:paraId="3BBC7249" w14:textId="77777777" w:rsidR="000B5D41" w:rsidRDefault="000B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bar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Times New Roman"/>
    <w:charset w:val="00"/>
    <w:family w:val="auto"/>
    <w:pitch w:val="variable"/>
    <w:sig w:usb0="00000001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CDE6" w14:textId="77777777" w:rsidR="00627E7B" w:rsidRDefault="00627E7B" w:rsidP="00EA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43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DF9892" w14:textId="77777777" w:rsidR="00627E7B" w:rsidRDefault="00627E7B" w:rsidP="00A52D4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F5E3" w14:textId="77777777" w:rsidR="00627E7B" w:rsidRDefault="00627E7B" w:rsidP="00EA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5D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ADC0BC" w14:textId="77777777" w:rsidR="00627E7B" w:rsidRPr="00053105" w:rsidRDefault="00627E7B" w:rsidP="00053105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0C86" w14:textId="77777777" w:rsidR="000B5D41" w:rsidRDefault="000B5D41">
      <w:r>
        <w:separator/>
      </w:r>
    </w:p>
  </w:footnote>
  <w:footnote w:type="continuationSeparator" w:id="0">
    <w:p w14:paraId="31202493" w14:textId="77777777" w:rsidR="000B5D41" w:rsidRDefault="000B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0E25"/>
    <w:multiLevelType w:val="multilevel"/>
    <w:tmpl w:val="00CE18F0"/>
    <w:lvl w:ilvl="0">
      <w:start w:val="1"/>
      <w:numFmt w:val="decimal"/>
      <w:lvlText w:val="%1."/>
      <w:lvlJc w:val="left"/>
      <w:pPr>
        <w:ind w:left="896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cs="Times New Roman" w:hint="default"/>
      </w:rPr>
    </w:lvl>
  </w:abstractNum>
  <w:abstractNum w:abstractNumId="1" w15:restartNumberingAfterBreak="0">
    <w:nsid w:val="090D599F"/>
    <w:multiLevelType w:val="hybridMultilevel"/>
    <w:tmpl w:val="CB9E221E"/>
    <w:lvl w:ilvl="0" w:tplc="FFFFFFFF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0D941289"/>
    <w:multiLevelType w:val="hybridMultilevel"/>
    <w:tmpl w:val="C5FA8224"/>
    <w:lvl w:ilvl="0" w:tplc="AF46C130">
      <w:start w:val="3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6279"/>
    <w:multiLevelType w:val="hybridMultilevel"/>
    <w:tmpl w:val="236C2C1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B22B5"/>
    <w:multiLevelType w:val="hybridMultilevel"/>
    <w:tmpl w:val="865ACD24"/>
    <w:lvl w:ilvl="0" w:tplc="0402000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5" w15:restartNumberingAfterBreak="0">
    <w:nsid w:val="14291545"/>
    <w:multiLevelType w:val="hybridMultilevel"/>
    <w:tmpl w:val="C150A0B8"/>
    <w:lvl w:ilvl="0" w:tplc="0402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98659C5"/>
    <w:multiLevelType w:val="hybridMultilevel"/>
    <w:tmpl w:val="425AD078"/>
    <w:lvl w:ilvl="0" w:tplc="F9FE3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2956B66"/>
    <w:multiLevelType w:val="hybridMultilevel"/>
    <w:tmpl w:val="D7B6FBBE"/>
    <w:lvl w:ilvl="0" w:tplc="0402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9B331C"/>
    <w:multiLevelType w:val="hybridMultilevel"/>
    <w:tmpl w:val="DE4A71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49"/>
    <w:multiLevelType w:val="hybridMultilevel"/>
    <w:tmpl w:val="67F482C2"/>
    <w:lvl w:ilvl="0" w:tplc="9C62C10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7B5A9D1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E4345D8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0E8D29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B5CAC9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504E39C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9CAABC5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2BCED7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EBA6FCC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6B06E13"/>
    <w:multiLevelType w:val="hybridMultilevel"/>
    <w:tmpl w:val="87E03386"/>
    <w:lvl w:ilvl="0" w:tplc="6292D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3F416E"/>
    <w:multiLevelType w:val="hybridMultilevel"/>
    <w:tmpl w:val="66C2A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3D609F"/>
    <w:multiLevelType w:val="hybridMultilevel"/>
    <w:tmpl w:val="D15A0E06"/>
    <w:lvl w:ilvl="0" w:tplc="5210A822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14" w15:restartNumberingAfterBreak="0">
    <w:nsid w:val="2F9A72AF"/>
    <w:multiLevelType w:val="hybridMultilevel"/>
    <w:tmpl w:val="7188D2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0057ABF"/>
    <w:multiLevelType w:val="multilevel"/>
    <w:tmpl w:val="0E0647F4"/>
    <w:lvl w:ilvl="0">
      <w:start w:val="1"/>
      <w:numFmt w:val="bullet"/>
      <w:lvlText w:val=""/>
      <w:lvlJc w:val="left"/>
      <w:pPr>
        <w:tabs>
          <w:tab w:val="num" w:pos="4604"/>
        </w:tabs>
        <w:ind w:left="460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31640C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471510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8" w15:restartNumberingAfterBreak="0">
    <w:nsid w:val="348B79A1"/>
    <w:multiLevelType w:val="hybridMultilevel"/>
    <w:tmpl w:val="9692EAA8"/>
    <w:lvl w:ilvl="0" w:tplc="07AA4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22A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BA6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05CA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4C243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F4A8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39C5A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A62BE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B654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F57D64"/>
    <w:multiLevelType w:val="hybridMultilevel"/>
    <w:tmpl w:val="6B9CBB10"/>
    <w:lvl w:ilvl="0" w:tplc="CD92E2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6D22AE"/>
    <w:multiLevelType w:val="hybridMultilevel"/>
    <w:tmpl w:val="503EF1E2"/>
    <w:lvl w:ilvl="0" w:tplc="0402000F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21" w15:restartNumberingAfterBreak="0">
    <w:nsid w:val="3CFC57C4"/>
    <w:multiLevelType w:val="hybridMultilevel"/>
    <w:tmpl w:val="7958A088"/>
    <w:lvl w:ilvl="0" w:tplc="0402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2" w15:restartNumberingAfterBreak="0">
    <w:nsid w:val="3D687CAD"/>
    <w:multiLevelType w:val="hybridMultilevel"/>
    <w:tmpl w:val="FB00F982"/>
    <w:lvl w:ilvl="0" w:tplc="3BB2792C">
      <w:start w:val="3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A2E"/>
    <w:multiLevelType w:val="hybridMultilevel"/>
    <w:tmpl w:val="08B429C4"/>
    <w:lvl w:ilvl="0" w:tplc="04020001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4275534E"/>
    <w:multiLevelType w:val="hybridMultilevel"/>
    <w:tmpl w:val="490E2D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05E0A"/>
    <w:multiLevelType w:val="multilevel"/>
    <w:tmpl w:val="8BFA74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50CA13C4"/>
    <w:multiLevelType w:val="hybridMultilevel"/>
    <w:tmpl w:val="E1681236"/>
    <w:lvl w:ilvl="0" w:tplc="183E7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35CA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C3426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222E4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DEA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4FC23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BEAD0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9EC7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C0C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1573343"/>
    <w:multiLevelType w:val="hybridMultilevel"/>
    <w:tmpl w:val="4FCA89C2"/>
    <w:lvl w:ilvl="0" w:tplc="0402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A71F7"/>
    <w:multiLevelType w:val="hybridMultilevel"/>
    <w:tmpl w:val="CA024F74"/>
    <w:lvl w:ilvl="0" w:tplc="CBA4C7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30" w15:restartNumberingAfterBreak="0">
    <w:nsid w:val="5AA36C6F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1" w15:restartNumberingAfterBreak="0">
    <w:nsid w:val="5B7F54D0"/>
    <w:multiLevelType w:val="multilevel"/>
    <w:tmpl w:val="389E85F4"/>
    <w:lvl w:ilvl="0">
      <w:start w:val="1"/>
      <w:numFmt w:val="bullet"/>
      <w:lvlText w:val=""/>
      <w:lvlJc w:val="left"/>
      <w:pPr>
        <w:tabs>
          <w:tab w:val="num" w:pos="-616"/>
        </w:tabs>
        <w:ind w:left="-616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2" w15:restartNumberingAfterBreak="0">
    <w:nsid w:val="60A447F7"/>
    <w:multiLevelType w:val="hybridMultilevel"/>
    <w:tmpl w:val="27D68A74"/>
    <w:lvl w:ilvl="0" w:tplc="000C2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4876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3E66C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D800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600A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5E292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689C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56C6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2205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C57B48"/>
    <w:multiLevelType w:val="hybridMultilevel"/>
    <w:tmpl w:val="4DECB174"/>
    <w:lvl w:ilvl="0" w:tplc="0402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4" w15:restartNumberingAfterBreak="0">
    <w:nsid w:val="640D0CC4"/>
    <w:multiLevelType w:val="hybridMultilevel"/>
    <w:tmpl w:val="054EBD3C"/>
    <w:lvl w:ilvl="0" w:tplc="749262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4529C"/>
    <w:multiLevelType w:val="hybridMultilevel"/>
    <w:tmpl w:val="8EB09D62"/>
    <w:lvl w:ilvl="0" w:tplc="40161A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685317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B4E54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BC5361"/>
    <w:multiLevelType w:val="hybridMultilevel"/>
    <w:tmpl w:val="272AD616"/>
    <w:lvl w:ilvl="0" w:tplc="CDDE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3C8F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8CD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FE0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103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C6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940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AA9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2A3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A33E5A"/>
    <w:multiLevelType w:val="hybridMultilevel"/>
    <w:tmpl w:val="B43E61A8"/>
    <w:lvl w:ilvl="0" w:tplc="080E7E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E2FE0"/>
    <w:multiLevelType w:val="hybridMultilevel"/>
    <w:tmpl w:val="CCBA7352"/>
    <w:lvl w:ilvl="0" w:tplc="F00C8E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01025"/>
    <w:multiLevelType w:val="hybridMultilevel"/>
    <w:tmpl w:val="CEA2C5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167D7"/>
    <w:multiLevelType w:val="hybridMultilevel"/>
    <w:tmpl w:val="ABAA2BB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27994"/>
    <w:multiLevelType w:val="hybridMultilevel"/>
    <w:tmpl w:val="E27E88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B32078"/>
    <w:multiLevelType w:val="hybridMultilevel"/>
    <w:tmpl w:val="5D6C6EF2"/>
    <w:lvl w:ilvl="0" w:tplc="C62C2B60">
      <w:start w:val="3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914A7"/>
    <w:multiLevelType w:val="hybridMultilevel"/>
    <w:tmpl w:val="6D5C048C"/>
    <w:lvl w:ilvl="0" w:tplc="79AE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2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1B3F0B"/>
    <w:multiLevelType w:val="hybridMultilevel"/>
    <w:tmpl w:val="B2001B64"/>
    <w:lvl w:ilvl="0" w:tplc="0402000F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020001" w:tentative="1">
      <w:start w:val="1"/>
      <w:numFmt w:val="bullet"/>
      <w:lvlText w:val="o"/>
      <w:lvlJc w:val="left"/>
      <w:pPr>
        <w:tabs>
          <w:tab w:val="num" w:pos="2129"/>
        </w:tabs>
        <w:ind w:left="2129" w:hanging="360"/>
      </w:pPr>
      <w:rPr>
        <w:rFonts w:ascii="Courier New" w:hAnsi="Courier New" w:hint="default"/>
      </w:rPr>
    </w:lvl>
    <w:lvl w:ilvl="2" w:tplc="0402000F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3" w:tplc="D15C74D4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</w:abstractNum>
  <w:abstractNum w:abstractNumId="47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7"/>
  </w:num>
  <w:num w:numId="3">
    <w:abstractNumId w:val="29"/>
  </w:num>
  <w:num w:numId="4">
    <w:abstractNumId w:val="25"/>
  </w:num>
  <w:num w:numId="5">
    <w:abstractNumId w:val="15"/>
  </w:num>
  <w:num w:numId="6">
    <w:abstractNumId w:val="31"/>
  </w:num>
  <w:num w:numId="7">
    <w:abstractNumId w:val="36"/>
  </w:num>
  <w:num w:numId="8">
    <w:abstractNumId w:val="16"/>
  </w:num>
  <w:num w:numId="9">
    <w:abstractNumId w:val="37"/>
  </w:num>
  <w:num w:numId="10">
    <w:abstractNumId w:val="11"/>
  </w:num>
  <w:num w:numId="11">
    <w:abstractNumId w:val="38"/>
  </w:num>
  <w:num w:numId="12">
    <w:abstractNumId w:val="40"/>
  </w:num>
  <w:num w:numId="13">
    <w:abstractNumId w:val="27"/>
  </w:num>
  <w:num w:numId="14">
    <w:abstractNumId w:val="26"/>
  </w:num>
  <w:num w:numId="15">
    <w:abstractNumId w:val="45"/>
  </w:num>
  <w:num w:numId="16">
    <w:abstractNumId w:val="28"/>
  </w:num>
  <w:num w:numId="17">
    <w:abstractNumId w:val="21"/>
  </w:num>
  <w:num w:numId="18">
    <w:abstractNumId w:val="3"/>
  </w:num>
  <w:num w:numId="19">
    <w:abstractNumId w:val="32"/>
  </w:num>
  <w:num w:numId="20">
    <w:abstractNumId w:val="1"/>
  </w:num>
  <w:num w:numId="21">
    <w:abstractNumId w:val="4"/>
  </w:num>
  <w:num w:numId="22">
    <w:abstractNumId w:val="20"/>
  </w:num>
  <w:num w:numId="23">
    <w:abstractNumId w:val="46"/>
  </w:num>
  <w:num w:numId="24">
    <w:abstractNumId w:val="12"/>
  </w:num>
  <w:num w:numId="25">
    <w:abstractNumId w:val="30"/>
  </w:num>
  <w:num w:numId="26">
    <w:abstractNumId w:val="17"/>
  </w:num>
  <w:num w:numId="27">
    <w:abstractNumId w:val="33"/>
  </w:num>
  <w:num w:numId="28">
    <w:abstractNumId w:val="14"/>
  </w:num>
  <w:num w:numId="29">
    <w:abstractNumId w:val="18"/>
  </w:num>
  <w:num w:numId="30">
    <w:abstractNumId w:val="19"/>
  </w:num>
  <w:num w:numId="31">
    <w:abstractNumId w:val="23"/>
  </w:num>
  <w:num w:numId="32">
    <w:abstractNumId w:val="10"/>
  </w:num>
  <w:num w:numId="33">
    <w:abstractNumId w:val="35"/>
  </w:num>
  <w:num w:numId="34">
    <w:abstractNumId w:val="5"/>
  </w:num>
  <w:num w:numId="35">
    <w:abstractNumId w:val="6"/>
  </w:num>
  <w:num w:numId="36">
    <w:abstractNumId w:val="8"/>
  </w:num>
  <w:num w:numId="37">
    <w:abstractNumId w:val="0"/>
  </w:num>
  <w:num w:numId="38">
    <w:abstractNumId w:val="24"/>
  </w:num>
  <w:num w:numId="39">
    <w:abstractNumId w:val="34"/>
  </w:num>
  <w:num w:numId="40">
    <w:abstractNumId w:val="43"/>
  </w:num>
  <w:num w:numId="41">
    <w:abstractNumId w:val="13"/>
  </w:num>
  <w:num w:numId="42">
    <w:abstractNumId w:val="9"/>
  </w:num>
  <w:num w:numId="43">
    <w:abstractNumId w:val="44"/>
  </w:num>
  <w:num w:numId="44">
    <w:abstractNumId w:val="22"/>
  </w:num>
  <w:num w:numId="45">
    <w:abstractNumId w:val="2"/>
  </w:num>
  <w:num w:numId="46">
    <w:abstractNumId w:val="42"/>
  </w:num>
  <w:num w:numId="47">
    <w:abstractNumId w:val="41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2F0"/>
    <w:rsid w:val="00004371"/>
    <w:rsid w:val="0001042E"/>
    <w:rsid w:val="00013AD8"/>
    <w:rsid w:val="000155F2"/>
    <w:rsid w:val="000308DE"/>
    <w:rsid w:val="00030DE7"/>
    <w:rsid w:val="00031916"/>
    <w:rsid w:val="00032D1C"/>
    <w:rsid w:val="00033773"/>
    <w:rsid w:val="000339CF"/>
    <w:rsid w:val="00035078"/>
    <w:rsid w:val="00035ACF"/>
    <w:rsid w:val="00053105"/>
    <w:rsid w:val="000547A5"/>
    <w:rsid w:val="00055B75"/>
    <w:rsid w:val="0005613E"/>
    <w:rsid w:val="000561AD"/>
    <w:rsid w:val="00056E0E"/>
    <w:rsid w:val="00060E24"/>
    <w:rsid w:val="00061551"/>
    <w:rsid w:val="000636EA"/>
    <w:rsid w:val="0006445F"/>
    <w:rsid w:val="00071C73"/>
    <w:rsid w:val="000722F9"/>
    <w:rsid w:val="000725E3"/>
    <w:rsid w:val="0007383A"/>
    <w:rsid w:val="0007571E"/>
    <w:rsid w:val="0008215A"/>
    <w:rsid w:val="00084182"/>
    <w:rsid w:val="000868DA"/>
    <w:rsid w:val="0009104E"/>
    <w:rsid w:val="0009150D"/>
    <w:rsid w:val="00091F22"/>
    <w:rsid w:val="000923D9"/>
    <w:rsid w:val="00093918"/>
    <w:rsid w:val="00095CB1"/>
    <w:rsid w:val="000B0A24"/>
    <w:rsid w:val="000B3A12"/>
    <w:rsid w:val="000B401B"/>
    <w:rsid w:val="000B5D41"/>
    <w:rsid w:val="000B6207"/>
    <w:rsid w:val="000B74ED"/>
    <w:rsid w:val="000C20D9"/>
    <w:rsid w:val="000C305C"/>
    <w:rsid w:val="000C33BD"/>
    <w:rsid w:val="000C3E76"/>
    <w:rsid w:val="000C5D35"/>
    <w:rsid w:val="000D0033"/>
    <w:rsid w:val="000D1FBC"/>
    <w:rsid w:val="000D75D2"/>
    <w:rsid w:val="000E090F"/>
    <w:rsid w:val="000E60D2"/>
    <w:rsid w:val="000F7C3F"/>
    <w:rsid w:val="001016CE"/>
    <w:rsid w:val="00107F2E"/>
    <w:rsid w:val="0011074C"/>
    <w:rsid w:val="00110B5E"/>
    <w:rsid w:val="00111F75"/>
    <w:rsid w:val="0012519F"/>
    <w:rsid w:val="00127B93"/>
    <w:rsid w:val="00134A69"/>
    <w:rsid w:val="00134CF9"/>
    <w:rsid w:val="00142DEB"/>
    <w:rsid w:val="00161CBD"/>
    <w:rsid w:val="001627CB"/>
    <w:rsid w:val="00162EFF"/>
    <w:rsid w:val="0016402B"/>
    <w:rsid w:val="001653C7"/>
    <w:rsid w:val="00167A50"/>
    <w:rsid w:val="00170C06"/>
    <w:rsid w:val="00171C1D"/>
    <w:rsid w:val="001803C2"/>
    <w:rsid w:val="00192FAC"/>
    <w:rsid w:val="001A05C5"/>
    <w:rsid w:val="001A7FC0"/>
    <w:rsid w:val="001C06AF"/>
    <w:rsid w:val="001C15E3"/>
    <w:rsid w:val="001C353D"/>
    <w:rsid w:val="001C6DE1"/>
    <w:rsid w:val="001D127E"/>
    <w:rsid w:val="001D1674"/>
    <w:rsid w:val="001D5A00"/>
    <w:rsid w:val="001E1174"/>
    <w:rsid w:val="001E1236"/>
    <w:rsid w:val="001F37FA"/>
    <w:rsid w:val="001F73D2"/>
    <w:rsid w:val="00202C4E"/>
    <w:rsid w:val="002037CC"/>
    <w:rsid w:val="00203EA5"/>
    <w:rsid w:val="00204714"/>
    <w:rsid w:val="00222062"/>
    <w:rsid w:val="002225A3"/>
    <w:rsid w:val="002232E4"/>
    <w:rsid w:val="0022508F"/>
    <w:rsid w:val="002304F3"/>
    <w:rsid w:val="00234A1A"/>
    <w:rsid w:val="002420D5"/>
    <w:rsid w:val="00247421"/>
    <w:rsid w:val="002479AB"/>
    <w:rsid w:val="002727C7"/>
    <w:rsid w:val="00275A80"/>
    <w:rsid w:val="0027601E"/>
    <w:rsid w:val="00277D00"/>
    <w:rsid w:val="00284494"/>
    <w:rsid w:val="00287586"/>
    <w:rsid w:val="002915B5"/>
    <w:rsid w:val="0029262E"/>
    <w:rsid w:val="0029625F"/>
    <w:rsid w:val="002A172B"/>
    <w:rsid w:val="002A2AD1"/>
    <w:rsid w:val="002A3487"/>
    <w:rsid w:val="002A3C02"/>
    <w:rsid w:val="002A70EB"/>
    <w:rsid w:val="002A7C86"/>
    <w:rsid w:val="002B200A"/>
    <w:rsid w:val="002B6C9E"/>
    <w:rsid w:val="002C352F"/>
    <w:rsid w:val="002C6CF1"/>
    <w:rsid w:val="002D1807"/>
    <w:rsid w:val="002D2315"/>
    <w:rsid w:val="002D57D7"/>
    <w:rsid w:val="002E174C"/>
    <w:rsid w:val="002E3259"/>
    <w:rsid w:val="002E715F"/>
    <w:rsid w:val="002E72F0"/>
    <w:rsid w:val="002F4710"/>
    <w:rsid w:val="002F4EF0"/>
    <w:rsid w:val="002F5CD1"/>
    <w:rsid w:val="00310CA7"/>
    <w:rsid w:val="00312DF7"/>
    <w:rsid w:val="00321B42"/>
    <w:rsid w:val="00325065"/>
    <w:rsid w:val="003473A7"/>
    <w:rsid w:val="00355A51"/>
    <w:rsid w:val="00355FBB"/>
    <w:rsid w:val="003600B3"/>
    <w:rsid w:val="003623A8"/>
    <w:rsid w:val="003636E7"/>
    <w:rsid w:val="0036442C"/>
    <w:rsid w:val="0036562D"/>
    <w:rsid w:val="003656CB"/>
    <w:rsid w:val="0037088B"/>
    <w:rsid w:val="0037190B"/>
    <w:rsid w:val="00371BF4"/>
    <w:rsid w:val="00372824"/>
    <w:rsid w:val="00374E7C"/>
    <w:rsid w:val="00380684"/>
    <w:rsid w:val="0038201E"/>
    <w:rsid w:val="00385BAC"/>
    <w:rsid w:val="0039114D"/>
    <w:rsid w:val="0039598E"/>
    <w:rsid w:val="003A035A"/>
    <w:rsid w:val="003A1182"/>
    <w:rsid w:val="003A2215"/>
    <w:rsid w:val="003A2C82"/>
    <w:rsid w:val="003A5B39"/>
    <w:rsid w:val="003A6AFE"/>
    <w:rsid w:val="003A6DB1"/>
    <w:rsid w:val="003B1580"/>
    <w:rsid w:val="003B2FBB"/>
    <w:rsid w:val="003C07DA"/>
    <w:rsid w:val="003C15D6"/>
    <w:rsid w:val="003C5DB1"/>
    <w:rsid w:val="003D0570"/>
    <w:rsid w:val="003D5A81"/>
    <w:rsid w:val="003D6B74"/>
    <w:rsid w:val="003D7631"/>
    <w:rsid w:val="003D799D"/>
    <w:rsid w:val="003E0D6C"/>
    <w:rsid w:val="003E2B87"/>
    <w:rsid w:val="003E43BE"/>
    <w:rsid w:val="00406C09"/>
    <w:rsid w:val="0041682B"/>
    <w:rsid w:val="004170F7"/>
    <w:rsid w:val="00424BB3"/>
    <w:rsid w:val="00425D92"/>
    <w:rsid w:val="004309A4"/>
    <w:rsid w:val="00440D8F"/>
    <w:rsid w:val="00442B4F"/>
    <w:rsid w:val="0044483E"/>
    <w:rsid w:val="00444CCA"/>
    <w:rsid w:val="00447179"/>
    <w:rsid w:val="00456518"/>
    <w:rsid w:val="00460558"/>
    <w:rsid w:val="00460948"/>
    <w:rsid w:val="0046112C"/>
    <w:rsid w:val="00462048"/>
    <w:rsid w:val="004654D5"/>
    <w:rsid w:val="00467766"/>
    <w:rsid w:val="00475DD9"/>
    <w:rsid w:val="0047606B"/>
    <w:rsid w:val="00481888"/>
    <w:rsid w:val="00481AD8"/>
    <w:rsid w:val="0048265A"/>
    <w:rsid w:val="00486EF3"/>
    <w:rsid w:val="004A43CD"/>
    <w:rsid w:val="004B0273"/>
    <w:rsid w:val="004B0E67"/>
    <w:rsid w:val="004B1B8D"/>
    <w:rsid w:val="004B4ABB"/>
    <w:rsid w:val="004C237A"/>
    <w:rsid w:val="004C75CA"/>
    <w:rsid w:val="004D04B0"/>
    <w:rsid w:val="004D0702"/>
    <w:rsid w:val="004D30B2"/>
    <w:rsid w:val="004D5C36"/>
    <w:rsid w:val="004E4AC7"/>
    <w:rsid w:val="004E576F"/>
    <w:rsid w:val="004E5CA4"/>
    <w:rsid w:val="004E78BD"/>
    <w:rsid w:val="004F0E9D"/>
    <w:rsid w:val="004F4601"/>
    <w:rsid w:val="00501EFB"/>
    <w:rsid w:val="005031B6"/>
    <w:rsid w:val="00503D60"/>
    <w:rsid w:val="00504E3F"/>
    <w:rsid w:val="0050598A"/>
    <w:rsid w:val="00511603"/>
    <w:rsid w:val="005121D0"/>
    <w:rsid w:val="00512564"/>
    <w:rsid w:val="00524B55"/>
    <w:rsid w:val="005253F6"/>
    <w:rsid w:val="0053353E"/>
    <w:rsid w:val="005357A5"/>
    <w:rsid w:val="00537EB2"/>
    <w:rsid w:val="00537F0A"/>
    <w:rsid w:val="00545A79"/>
    <w:rsid w:val="00550F41"/>
    <w:rsid w:val="005525A8"/>
    <w:rsid w:val="00557741"/>
    <w:rsid w:val="00561749"/>
    <w:rsid w:val="00565AA5"/>
    <w:rsid w:val="00567706"/>
    <w:rsid w:val="005719E1"/>
    <w:rsid w:val="005804D6"/>
    <w:rsid w:val="00582A5F"/>
    <w:rsid w:val="00584975"/>
    <w:rsid w:val="0058600B"/>
    <w:rsid w:val="0058672B"/>
    <w:rsid w:val="00595EA1"/>
    <w:rsid w:val="005A0869"/>
    <w:rsid w:val="005C40B5"/>
    <w:rsid w:val="005C6308"/>
    <w:rsid w:val="005C68AB"/>
    <w:rsid w:val="005D6319"/>
    <w:rsid w:val="005E25F5"/>
    <w:rsid w:val="005E60BA"/>
    <w:rsid w:val="005F16D4"/>
    <w:rsid w:val="005F180A"/>
    <w:rsid w:val="005F30CB"/>
    <w:rsid w:val="005F7FFC"/>
    <w:rsid w:val="00602492"/>
    <w:rsid w:val="0060284A"/>
    <w:rsid w:val="00603A57"/>
    <w:rsid w:val="00604302"/>
    <w:rsid w:val="00616C9C"/>
    <w:rsid w:val="0062121C"/>
    <w:rsid w:val="00627E7B"/>
    <w:rsid w:val="006301B7"/>
    <w:rsid w:val="0064043B"/>
    <w:rsid w:val="00643758"/>
    <w:rsid w:val="006466E4"/>
    <w:rsid w:val="0065081D"/>
    <w:rsid w:val="00653E78"/>
    <w:rsid w:val="006641A1"/>
    <w:rsid w:val="00664B58"/>
    <w:rsid w:val="00665417"/>
    <w:rsid w:val="00666D0D"/>
    <w:rsid w:val="0067236A"/>
    <w:rsid w:val="00674B71"/>
    <w:rsid w:val="00676F39"/>
    <w:rsid w:val="006805EC"/>
    <w:rsid w:val="00681015"/>
    <w:rsid w:val="0069079F"/>
    <w:rsid w:val="00691C53"/>
    <w:rsid w:val="00693B39"/>
    <w:rsid w:val="006A291F"/>
    <w:rsid w:val="006A30DB"/>
    <w:rsid w:val="006B1E0A"/>
    <w:rsid w:val="006B2410"/>
    <w:rsid w:val="006B292F"/>
    <w:rsid w:val="006C2031"/>
    <w:rsid w:val="006C21CD"/>
    <w:rsid w:val="006C27F6"/>
    <w:rsid w:val="006C3CA1"/>
    <w:rsid w:val="006C3D49"/>
    <w:rsid w:val="006C580E"/>
    <w:rsid w:val="006C773D"/>
    <w:rsid w:val="006C7C3C"/>
    <w:rsid w:val="006D325F"/>
    <w:rsid w:val="006D3E87"/>
    <w:rsid w:val="006D4867"/>
    <w:rsid w:val="006D48E4"/>
    <w:rsid w:val="006D49CD"/>
    <w:rsid w:val="006D7006"/>
    <w:rsid w:val="006D7399"/>
    <w:rsid w:val="006D7FEA"/>
    <w:rsid w:val="006E233B"/>
    <w:rsid w:val="006E29C1"/>
    <w:rsid w:val="006E382C"/>
    <w:rsid w:val="006E55A8"/>
    <w:rsid w:val="006E7DB1"/>
    <w:rsid w:val="006F380A"/>
    <w:rsid w:val="006F6A21"/>
    <w:rsid w:val="00703DDE"/>
    <w:rsid w:val="00713145"/>
    <w:rsid w:val="00713568"/>
    <w:rsid w:val="00713ACF"/>
    <w:rsid w:val="00714C84"/>
    <w:rsid w:val="00724AA4"/>
    <w:rsid w:val="00725EE8"/>
    <w:rsid w:val="007264F2"/>
    <w:rsid w:val="00726CA0"/>
    <w:rsid w:val="0073582C"/>
    <w:rsid w:val="007466F3"/>
    <w:rsid w:val="00753349"/>
    <w:rsid w:val="00754754"/>
    <w:rsid w:val="00754C1F"/>
    <w:rsid w:val="00757B20"/>
    <w:rsid w:val="0076014F"/>
    <w:rsid w:val="00761F8E"/>
    <w:rsid w:val="00765B4C"/>
    <w:rsid w:val="007807F6"/>
    <w:rsid w:val="00780F51"/>
    <w:rsid w:val="0078695E"/>
    <w:rsid w:val="0079154E"/>
    <w:rsid w:val="0079365B"/>
    <w:rsid w:val="007942BC"/>
    <w:rsid w:val="007945DF"/>
    <w:rsid w:val="007958EC"/>
    <w:rsid w:val="00795EAB"/>
    <w:rsid w:val="007A4072"/>
    <w:rsid w:val="007B27C1"/>
    <w:rsid w:val="007B3185"/>
    <w:rsid w:val="007C6C22"/>
    <w:rsid w:val="007D239E"/>
    <w:rsid w:val="007D4A41"/>
    <w:rsid w:val="007D65AD"/>
    <w:rsid w:val="007E0FBF"/>
    <w:rsid w:val="007E3A69"/>
    <w:rsid w:val="007E5425"/>
    <w:rsid w:val="007E54F8"/>
    <w:rsid w:val="007F0723"/>
    <w:rsid w:val="007F1221"/>
    <w:rsid w:val="007F5190"/>
    <w:rsid w:val="007F64A1"/>
    <w:rsid w:val="007F6B7E"/>
    <w:rsid w:val="0080475E"/>
    <w:rsid w:val="0081668D"/>
    <w:rsid w:val="008201AB"/>
    <w:rsid w:val="00822D5D"/>
    <w:rsid w:val="008322A0"/>
    <w:rsid w:val="0083465A"/>
    <w:rsid w:val="00834C95"/>
    <w:rsid w:val="008372ED"/>
    <w:rsid w:val="00844B73"/>
    <w:rsid w:val="0085354B"/>
    <w:rsid w:val="008562A1"/>
    <w:rsid w:val="00856569"/>
    <w:rsid w:val="0086160B"/>
    <w:rsid w:val="0086229B"/>
    <w:rsid w:val="0086451A"/>
    <w:rsid w:val="008671E2"/>
    <w:rsid w:val="00870634"/>
    <w:rsid w:val="008770D2"/>
    <w:rsid w:val="00880070"/>
    <w:rsid w:val="008816C1"/>
    <w:rsid w:val="00882E3D"/>
    <w:rsid w:val="00886134"/>
    <w:rsid w:val="00895B91"/>
    <w:rsid w:val="008B1159"/>
    <w:rsid w:val="008B201B"/>
    <w:rsid w:val="008C379D"/>
    <w:rsid w:val="008D16BC"/>
    <w:rsid w:val="008D4F8C"/>
    <w:rsid w:val="008E0307"/>
    <w:rsid w:val="008E1B06"/>
    <w:rsid w:val="008E44CB"/>
    <w:rsid w:val="008E5014"/>
    <w:rsid w:val="008F797E"/>
    <w:rsid w:val="008F7BC6"/>
    <w:rsid w:val="00911A93"/>
    <w:rsid w:val="00917FC0"/>
    <w:rsid w:val="00922E4D"/>
    <w:rsid w:val="00924C9C"/>
    <w:rsid w:val="00926DFE"/>
    <w:rsid w:val="00932BC8"/>
    <w:rsid w:val="0093560C"/>
    <w:rsid w:val="009374F1"/>
    <w:rsid w:val="009403CA"/>
    <w:rsid w:val="00944429"/>
    <w:rsid w:val="00945741"/>
    <w:rsid w:val="00946BED"/>
    <w:rsid w:val="009562E8"/>
    <w:rsid w:val="00957A04"/>
    <w:rsid w:val="00970B89"/>
    <w:rsid w:val="009747F7"/>
    <w:rsid w:val="00974E04"/>
    <w:rsid w:val="00977E55"/>
    <w:rsid w:val="009819EA"/>
    <w:rsid w:val="009845C9"/>
    <w:rsid w:val="009860CE"/>
    <w:rsid w:val="0098615B"/>
    <w:rsid w:val="009874FD"/>
    <w:rsid w:val="0099197B"/>
    <w:rsid w:val="00991FDA"/>
    <w:rsid w:val="00997B5D"/>
    <w:rsid w:val="009A0091"/>
    <w:rsid w:val="009A11D1"/>
    <w:rsid w:val="009A50CB"/>
    <w:rsid w:val="009A687F"/>
    <w:rsid w:val="009A732D"/>
    <w:rsid w:val="009B2465"/>
    <w:rsid w:val="009B3538"/>
    <w:rsid w:val="009B5BC2"/>
    <w:rsid w:val="009B6267"/>
    <w:rsid w:val="009B7935"/>
    <w:rsid w:val="009C0AA4"/>
    <w:rsid w:val="009C3416"/>
    <w:rsid w:val="009D2D9A"/>
    <w:rsid w:val="009D3097"/>
    <w:rsid w:val="009D31A9"/>
    <w:rsid w:val="009D5D48"/>
    <w:rsid w:val="009E0592"/>
    <w:rsid w:val="009E5FC1"/>
    <w:rsid w:val="009E6B8E"/>
    <w:rsid w:val="009F31ED"/>
    <w:rsid w:val="009F5417"/>
    <w:rsid w:val="009F6573"/>
    <w:rsid w:val="00A05B63"/>
    <w:rsid w:val="00A1336D"/>
    <w:rsid w:val="00A14103"/>
    <w:rsid w:val="00A309E5"/>
    <w:rsid w:val="00A355A7"/>
    <w:rsid w:val="00A3612C"/>
    <w:rsid w:val="00A3643F"/>
    <w:rsid w:val="00A405AF"/>
    <w:rsid w:val="00A4159F"/>
    <w:rsid w:val="00A43484"/>
    <w:rsid w:val="00A51680"/>
    <w:rsid w:val="00A52D44"/>
    <w:rsid w:val="00A55A58"/>
    <w:rsid w:val="00A62B06"/>
    <w:rsid w:val="00A67031"/>
    <w:rsid w:val="00A674FF"/>
    <w:rsid w:val="00A76007"/>
    <w:rsid w:val="00A766CC"/>
    <w:rsid w:val="00A76850"/>
    <w:rsid w:val="00A76DB8"/>
    <w:rsid w:val="00A80918"/>
    <w:rsid w:val="00A82143"/>
    <w:rsid w:val="00A82AB1"/>
    <w:rsid w:val="00A83DB7"/>
    <w:rsid w:val="00A86B73"/>
    <w:rsid w:val="00A8758D"/>
    <w:rsid w:val="00A90725"/>
    <w:rsid w:val="00A91C67"/>
    <w:rsid w:val="00A92E6D"/>
    <w:rsid w:val="00A940EC"/>
    <w:rsid w:val="00A95C31"/>
    <w:rsid w:val="00AA272F"/>
    <w:rsid w:val="00AA3547"/>
    <w:rsid w:val="00AA398F"/>
    <w:rsid w:val="00AA5FA6"/>
    <w:rsid w:val="00AA642B"/>
    <w:rsid w:val="00AB07A8"/>
    <w:rsid w:val="00AC22A0"/>
    <w:rsid w:val="00AC7067"/>
    <w:rsid w:val="00AC7103"/>
    <w:rsid w:val="00AD1D43"/>
    <w:rsid w:val="00AE1BB3"/>
    <w:rsid w:val="00AE2AE3"/>
    <w:rsid w:val="00AE35F8"/>
    <w:rsid w:val="00AF0B9C"/>
    <w:rsid w:val="00AF31C4"/>
    <w:rsid w:val="00B00C51"/>
    <w:rsid w:val="00B10A2E"/>
    <w:rsid w:val="00B24064"/>
    <w:rsid w:val="00B24C19"/>
    <w:rsid w:val="00B335F0"/>
    <w:rsid w:val="00B361A1"/>
    <w:rsid w:val="00B51F85"/>
    <w:rsid w:val="00B5489C"/>
    <w:rsid w:val="00B60076"/>
    <w:rsid w:val="00B60F91"/>
    <w:rsid w:val="00B61624"/>
    <w:rsid w:val="00B6242A"/>
    <w:rsid w:val="00B6511C"/>
    <w:rsid w:val="00B66EA4"/>
    <w:rsid w:val="00B77A3C"/>
    <w:rsid w:val="00B824CB"/>
    <w:rsid w:val="00B83458"/>
    <w:rsid w:val="00B96C75"/>
    <w:rsid w:val="00BA4672"/>
    <w:rsid w:val="00BB4352"/>
    <w:rsid w:val="00BB7120"/>
    <w:rsid w:val="00BD1555"/>
    <w:rsid w:val="00BD6B7A"/>
    <w:rsid w:val="00BD7A7D"/>
    <w:rsid w:val="00BE1142"/>
    <w:rsid w:val="00BE3F42"/>
    <w:rsid w:val="00BE70F8"/>
    <w:rsid w:val="00BF09CE"/>
    <w:rsid w:val="00C03EC0"/>
    <w:rsid w:val="00C114FB"/>
    <w:rsid w:val="00C13851"/>
    <w:rsid w:val="00C13CB2"/>
    <w:rsid w:val="00C164E0"/>
    <w:rsid w:val="00C203FB"/>
    <w:rsid w:val="00C20C9E"/>
    <w:rsid w:val="00C237DD"/>
    <w:rsid w:val="00C25325"/>
    <w:rsid w:val="00C263E0"/>
    <w:rsid w:val="00C369CF"/>
    <w:rsid w:val="00C411CD"/>
    <w:rsid w:val="00C42DE1"/>
    <w:rsid w:val="00C458D9"/>
    <w:rsid w:val="00C45F12"/>
    <w:rsid w:val="00C46535"/>
    <w:rsid w:val="00C474F3"/>
    <w:rsid w:val="00C540FD"/>
    <w:rsid w:val="00C63198"/>
    <w:rsid w:val="00C657D7"/>
    <w:rsid w:val="00C671C5"/>
    <w:rsid w:val="00C67B04"/>
    <w:rsid w:val="00C71A32"/>
    <w:rsid w:val="00C74E5B"/>
    <w:rsid w:val="00C7623E"/>
    <w:rsid w:val="00C80D82"/>
    <w:rsid w:val="00C87C8D"/>
    <w:rsid w:val="00C92E6C"/>
    <w:rsid w:val="00C94420"/>
    <w:rsid w:val="00CA3A52"/>
    <w:rsid w:val="00CB0127"/>
    <w:rsid w:val="00CB298A"/>
    <w:rsid w:val="00CB38D6"/>
    <w:rsid w:val="00CC216B"/>
    <w:rsid w:val="00CD23CD"/>
    <w:rsid w:val="00CE1E46"/>
    <w:rsid w:val="00CE30F5"/>
    <w:rsid w:val="00CE5A4A"/>
    <w:rsid w:val="00CF0D2B"/>
    <w:rsid w:val="00CF287E"/>
    <w:rsid w:val="00CF294C"/>
    <w:rsid w:val="00CF319E"/>
    <w:rsid w:val="00CF4BB1"/>
    <w:rsid w:val="00CF6E1C"/>
    <w:rsid w:val="00CF7D26"/>
    <w:rsid w:val="00D0020C"/>
    <w:rsid w:val="00D00431"/>
    <w:rsid w:val="00D05316"/>
    <w:rsid w:val="00D05B06"/>
    <w:rsid w:val="00D05E7B"/>
    <w:rsid w:val="00D10AEC"/>
    <w:rsid w:val="00D21047"/>
    <w:rsid w:val="00D256C8"/>
    <w:rsid w:val="00D267BA"/>
    <w:rsid w:val="00D3098F"/>
    <w:rsid w:val="00D343D0"/>
    <w:rsid w:val="00D43176"/>
    <w:rsid w:val="00D43BF6"/>
    <w:rsid w:val="00D54379"/>
    <w:rsid w:val="00D551AB"/>
    <w:rsid w:val="00D63385"/>
    <w:rsid w:val="00D64B72"/>
    <w:rsid w:val="00D719B7"/>
    <w:rsid w:val="00D729E6"/>
    <w:rsid w:val="00D74CAD"/>
    <w:rsid w:val="00D77785"/>
    <w:rsid w:val="00D821AC"/>
    <w:rsid w:val="00D90861"/>
    <w:rsid w:val="00D90998"/>
    <w:rsid w:val="00D9118B"/>
    <w:rsid w:val="00D91904"/>
    <w:rsid w:val="00D9222C"/>
    <w:rsid w:val="00D96EB8"/>
    <w:rsid w:val="00DA28D0"/>
    <w:rsid w:val="00DA5C68"/>
    <w:rsid w:val="00DD108B"/>
    <w:rsid w:val="00DD1144"/>
    <w:rsid w:val="00DD1A3B"/>
    <w:rsid w:val="00DD2D29"/>
    <w:rsid w:val="00DE207E"/>
    <w:rsid w:val="00DE37C6"/>
    <w:rsid w:val="00DE5A7D"/>
    <w:rsid w:val="00DF278C"/>
    <w:rsid w:val="00DF3F0B"/>
    <w:rsid w:val="00E04386"/>
    <w:rsid w:val="00E06F14"/>
    <w:rsid w:val="00E308CA"/>
    <w:rsid w:val="00E33BF8"/>
    <w:rsid w:val="00E352D8"/>
    <w:rsid w:val="00E36BF3"/>
    <w:rsid w:val="00E36CEE"/>
    <w:rsid w:val="00E466F9"/>
    <w:rsid w:val="00E527AC"/>
    <w:rsid w:val="00E52E44"/>
    <w:rsid w:val="00E54C69"/>
    <w:rsid w:val="00E5679A"/>
    <w:rsid w:val="00E56D76"/>
    <w:rsid w:val="00E66CC3"/>
    <w:rsid w:val="00E7276C"/>
    <w:rsid w:val="00E73595"/>
    <w:rsid w:val="00E7693C"/>
    <w:rsid w:val="00E87F92"/>
    <w:rsid w:val="00E91531"/>
    <w:rsid w:val="00EA0951"/>
    <w:rsid w:val="00EA3D8C"/>
    <w:rsid w:val="00EA4F4B"/>
    <w:rsid w:val="00EA58E9"/>
    <w:rsid w:val="00EB0BB4"/>
    <w:rsid w:val="00EB14AD"/>
    <w:rsid w:val="00EB16FF"/>
    <w:rsid w:val="00EB3521"/>
    <w:rsid w:val="00EC504A"/>
    <w:rsid w:val="00EC53F1"/>
    <w:rsid w:val="00ED1C34"/>
    <w:rsid w:val="00ED4C8C"/>
    <w:rsid w:val="00ED62B0"/>
    <w:rsid w:val="00EE0FA9"/>
    <w:rsid w:val="00EE1594"/>
    <w:rsid w:val="00EE1A93"/>
    <w:rsid w:val="00EE3AD4"/>
    <w:rsid w:val="00EF18AC"/>
    <w:rsid w:val="00EF27D0"/>
    <w:rsid w:val="00EF779A"/>
    <w:rsid w:val="00F17336"/>
    <w:rsid w:val="00F209CE"/>
    <w:rsid w:val="00F343C6"/>
    <w:rsid w:val="00F3547B"/>
    <w:rsid w:val="00F3668D"/>
    <w:rsid w:val="00F36A17"/>
    <w:rsid w:val="00F40BFD"/>
    <w:rsid w:val="00F4261A"/>
    <w:rsid w:val="00F438A9"/>
    <w:rsid w:val="00F444C9"/>
    <w:rsid w:val="00F44A17"/>
    <w:rsid w:val="00F44BEF"/>
    <w:rsid w:val="00F51E40"/>
    <w:rsid w:val="00F61540"/>
    <w:rsid w:val="00F628A8"/>
    <w:rsid w:val="00F6311E"/>
    <w:rsid w:val="00F65C3A"/>
    <w:rsid w:val="00F709CA"/>
    <w:rsid w:val="00F713F2"/>
    <w:rsid w:val="00F744A7"/>
    <w:rsid w:val="00F7733E"/>
    <w:rsid w:val="00F821A7"/>
    <w:rsid w:val="00F85466"/>
    <w:rsid w:val="00F8589F"/>
    <w:rsid w:val="00F85BCF"/>
    <w:rsid w:val="00F86C21"/>
    <w:rsid w:val="00F92B9F"/>
    <w:rsid w:val="00F95EF9"/>
    <w:rsid w:val="00FA3165"/>
    <w:rsid w:val="00FA3CD4"/>
    <w:rsid w:val="00FB5FC6"/>
    <w:rsid w:val="00FC683D"/>
    <w:rsid w:val="00FC6BAC"/>
    <w:rsid w:val="00FC711F"/>
    <w:rsid w:val="00FD27CC"/>
    <w:rsid w:val="00FD7B55"/>
    <w:rsid w:val="00FE2ECC"/>
    <w:rsid w:val="00FE58E2"/>
    <w:rsid w:val="00FE76B1"/>
    <w:rsid w:val="00FF2499"/>
    <w:rsid w:val="00FF2BAC"/>
    <w:rsid w:val="00FF4825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8C0D4"/>
  <w15:docId w15:val="{DC0B947E-8861-4040-A382-8EBC2FD5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FC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5FC1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5FC1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5FC1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5FC1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5FC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5FC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5FC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5FC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0CB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50CB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50CB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50CB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9A50CB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9A50CB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9A50CB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9A50CB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9A50CB"/>
    <w:rPr>
      <w:rFonts w:ascii="Cambria" w:hAnsi="Cambria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HeaderChar">
    <w:name w:val="Header Char"/>
    <w:link w:val="Header"/>
    <w:uiPriority w:val="99"/>
    <w:semiHidden/>
    <w:locked/>
    <w:rsid w:val="0016402B"/>
    <w:rPr>
      <w:rFonts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FooterChar">
    <w:name w:val="Footer Char"/>
    <w:link w:val="Footer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customStyle="1" w:styleId="Bullet1">
    <w:name w:val="Bullet 1"/>
    <w:basedOn w:val="Normal"/>
    <w:uiPriority w:val="99"/>
    <w:rsid w:val="009E5FC1"/>
    <w:pPr>
      <w:numPr>
        <w:numId w:val="2"/>
      </w:numPr>
      <w:spacing w:before="60"/>
      <w:jc w:val="both"/>
    </w:pPr>
    <w:rPr>
      <w:sz w:val="24"/>
      <w:lang w:val="bg-BG"/>
    </w:rPr>
  </w:style>
  <w:style w:type="paragraph" w:customStyle="1" w:styleId="Style1">
    <w:name w:val="Style1"/>
    <w:basedOn w:val="Normal"/>
    <w:uiPriority w:val="99"/>
    <w:rsid w:val="009E5FC1"/>
    <w:pPr>
      <w:numPr>
        <w:numId w:val="3"/>
      </w:numPr>
      <w:jc w:val="both"/>
    </w:pPr>
    <w:rPr>
      <w:lang w:val="bg-BG"/>
    </w:rPr>
  </w:style>
  <w:style w:type="character" w:styleId="Hyperlink">
    <w:name w:val="Hyperlink"/>
    <w:uiPriority w:val="99"/>
    <w:rsid w:val="009E5FC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E5FC1"/>
    <w:pPr>
      <w:ind w:right="289" w:firstLine="720"/>
      <w:jc w:val="both"/>
    </w:pPr>
    <w:rPr>
      <w:color w:val="000000"/>
      <w:sz w:val="1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E5FC1"/>
    <w:pPr>
      <w:jc w:val="both"/>
    </w:pPr>
    <w:rPr>
      <w:color w:val="000000"/>
      <w:sz w:val="16"/>
      <w:lang w:val="ru-RU"/>
    </w:rPr>
  </w:style>
  <w:style w:type="character" w:customStyle="1" w:styleId="BodyTextChar">
    <w:name w:val="Body Text Char"/>
    <w:link w:val="BodyTex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9E5FC1"/>
    <w:rPr>
      <w:rFonts w:cs="Times New Roman"/>
      <w:color w:val="800080"/>
      <w:u w:val="single"/>
    </w:rPr>
  </w:style>
  <w:style w:type="character" w:customStyle="1" w:styleId="MessageHeaderLabel">
    <w:name w:val="Message Header Label"/>
    <w:uiPriority w:val="99"/>
    <w:rsid w:val="009E5FC1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uiPriority w:val="99"/>
    <w:rsid w:val="009E5FC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color w:val="auto"/>
      <w:spacing w:val="-5"/>
      <w:sz w:val="20"/>
      <w:lang w:val="en-GB"/>
    </w:rPr>
  </w:style>
  <w:style w:type="character" w:customStyle="1" w:styleId="MessageHeaderChar">
    <w:name w:val="Message Header Char"/>
    <w:link w:val="MessageHeader"/>
    <w:uiPriority w:val="99"/>
    <w:semiHidden/>
    <w:locked/>
    <w:rsid w:val="009A50CB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9E5FC1"/>
  </w:style>
  <w:style w:type="character" w:styleId="Emphasis">
    <w:name w:val="Emphasis"/>
    <w:uiPriority w:val="99"/>
    <w:qFormat/>
    <w:rsid w:val="009E5FC1"/>
    <w:rPr>
      <w:rFonts w:ascii="Arial Black" w:hAnsi="Arial Black" w:cs="Times New Roman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9E5FC1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Heading10">
    <w:name w:val="Heading1"/>
    <w:basedOn w:val="Normal"/>
    <w:uiPriority w:val="99"/>
    <w:rsid w:val="009E5FC1"/>
    <w:pPr>
      <w:tabs>
        <w:tab w:val="left" w:pos="426"/>
        <w:tab w:val="right" w:leader="dot" w:pos="9498"/>
      </w:tabs>
      <w:spacing w:before="120"/>
      <w:jc w:val="both"/>
    </w:pPr>
    <w:rPr>
      <w:rFonts w:ascii="Hebar" w:hAnsi="Hebar"/>
      <w:b/>
      <w:caps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2E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50CB"/>
    <w:rPr>
      <w:rFonts w:cs="Times New Roman"/>
      <w:sz w:val="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466F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99"/>
    <w:rsid w:val="0028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2D44"/>
    <w:rPr>
      <w:rFonts w:cs="Times New Roman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uiPriority w:val="99"/>
    <w:rsid w:val="00C540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561749"/>
    <w:pPr>
      <w:jc w:val="center"/>
    </w:pPr>
    <w:rPr>
      <w:sz w:val="40"/>
      <w:szCs w:val="24"/>
      <w:u w:val="single"/>
      <w:lang w:val="bg-BG"/>
    </w:rPr>
  </w:style>
  <w:style w:type="character" w:customStyle="1" w:styleId="TitleChar">
    <w:name w:val="Title Char"/>
    <w:link w:val="Title"/>
    <w:uiPriority w:val="99"/>
    <w:locked/>
    <w:rsid w:val="00561749"/>
    <w:rPr>
      <w:rFonts w:cs="Times New Roman"/>
      <w:sz w:val="24"/>
      <w:szCs w:val="24"/>
      <w:u w:val="single"/>
      <w:lang w:eastAsia="en-US"/>
    </w:rPr>
  </w:style>
  <w:style w:type="paragraph" w:customStyle="1" w:styleId="xl31">
    <w:name w:val="xl31"/>
    <w:basedOn w:val="Normal"/>
    <w:uiPriority w:val="99"/>
    <w:rsid w:val="0056174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harChar">
    <w:name w:val="Char Char"/>
    <w:basedOn w:val="Normal"/>
    <w:uiPriority w:val="99"/>
    <w:rsid w:val="00F40B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locked/>
    <w:rsid w:val="000308DE"/>
    <w:pPr>
      <w:ind w:left="289" w:right="289"/>
      <w:jc w:val="both"/>
    </w:pPr>
    <w:rPr>
      <w:rFonts w:ascii="Timok" w:hAnsi="Timok"/>
      <w:lang w:val="bg-BG"/>
    </w:rPr>
  </w:style>
  <w:style w:type="paragraph" w:styleId="ListParagraph">
    <w:name w:val="List Paragraph"/>
    <w:basedOn w:val="Normal"/>
    <w:uiPriority w:val="34"/>
    <w:qFormat/>
    <w:rsid w:val="00CC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x@asar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vlaikov@asar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5E69-21F1-4EAD-972D-5701F8B6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Индекс на документа</vt:lpstr>
    </vt:vector>
  </TitlesOfParts>
  <Company>AM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на документа</dc:title>
  <dc:creator>Donka Kosturkova</dc:creator>
  <cp:lastModifiedBy>Todor Vlaikov</cp:lastModifiedBy>
  <cp:revision>13</cp:revision>
  <cp:lastPrinted>2021-10-20T10:57:00Z</cp:lastPrinted>
  <dcterms:created xsi:type="dcterms:W3CDTF">2021-02-08T09:56:00Z</dcterms:created>
  <dcterms:modified xsi:type="dcterms:W3CDTF">2025-05-30T06:17:00Z</dcterms:modified>
</cp:coreProperties>
</file>