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D084" w14:textId="77777777" w:rsidR="00D27FE0" w:rsidRPr="00B77228" w:rsidRDefault="00D27FE0" w:rsidP="00D27FE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Индекс на документира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en-AU"/>
        </w:rPr>
        <w:t>на информация</w:t>
      </w:r>
    </w:p>
    <w:p w14:paraId="45B03B15" w14:textId="77777777" w:rsidR="00AA07EA" w:rsidRPr="00B77228" w:rsidRDefault="00D27FE0" w:rsidP="00F87BB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7228">
        <w:rPr>
          <w:rFonts w:ascii="Times New Roman" w:eastAsia="Times New Roman" w:hAnsi="Times New Roman" w:cs="Times New Roman"/>
          <w:sz w:val="16"/>
          <w:szCs w:val="20"/>
          <w:lang w:val="bg-BG"/>
        </w:rPr>
        <w:t>РИ-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en-AU"/>
        </w:rPr>
        <w:t>ИС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bg-BG"/>
        </w:rPr>
        <w:t>У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en-AU"/>
        </w:rPr>
        <w:t>-0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bg-BG"/>
        </w:rPr>
        <w:t>7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en-AU"/>
        </w:rPr>
        <w:t>.0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bg-BG"/>
        </w:rPr>
        <w:t>1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en-AU"/>
        </w:rPr>
        <w:t>.0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bg-BG"/>
        </w:rPr>
        <w:t>1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en-AU"/>
        </w:rPr>
        <w:t>.00.00/3-</w:t>
      </w:r>
      <w:r w:rsidRPr="00B77228">
        <w:rPr>
          <w:rFonts w:ascii="Times New Roman" w:eastAsia="Times New Roman" w:hAnsi="Times New Roman" w:cs="Times New Roman"/>
          <w:sz w:val="16"/>
          <w:szCs w:val="20"/>
          <w:lang w:val="bg-BG"/>
        </w:rPr>
        <w:t>3</w:t>
      </w:r>
    </w:p>
    <w:p w14:paraId="14D77A62" w14:textId="77777777" w:rsidR="00D27FE0" w:rsidRPr="00B77228" w:rsidRDefault="00D27FE0" w:rsidP="003D6D65">
      <w:pPr>
        <w:spacing w:after="10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bg-BG"/>
        </w:rPr>
      </w:pPr>
      <w:r w:rsidRPr="00B77228">
        <w:rPr>
          <w:rFonts w:ascii="Times New Roman" w:eastAsia="Calibri" w:hAnsi="Times New Roman" w:cs="Times New Roman"/>
          <w:b/>
          <w:sz w:val="28"/>
          <w:szCs w:val="28"/>
          <w:u w:val="single"/>
          <w:lang w:val="bg-BG"/>
        </w:rPr>
        <w:t>„АСАРЕЛ – МЕДЕТ“ АД – ГР. ПАНАГЮРИЩЕ</w:t>
      </w:r>
    </w:p>
    <w:p w14:paraId="297ECEB4" w14:textId="7803A714" w:rsidR="00796315" w:rsidRPr="00B77228" w:rsidRDefault="00D27FE0" w:rsidP="00166C65">
      <w:pPr>
        <w:pStyle w:val="ListParagraph"/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B77228">
        <w:rPr>
          <w:rFonts w:ascii="Times New Roman" w:eastAsia="Calibri" w:hAnsi="Times New Roman" w:cs="Times New Roman"/>
          <w:sz w:val="26"/>
          <w:szCs w:val="26"/>
          <w:lang w:val="bg-BG"/>
        </w:rPr>
        <w:t>Рег. №</w:t>
      </w:r>
      <w:r w:rsidR="00E83057" w:rsidRPr="00B77228">
        <w:rPr>
          <w:rFonts w:ascii="Times New Roman" w:eastAsia="Calibri" w:hAnsi="Times New Roman" w:cs="Times New Roman"/>
          <w:sz w:val="26"/>
          <w:szCs w:val="26"/>
          <w:lang w:val="bg-BG"/>
        </w:rPr>
        <w:t>93-00</w:t>
      </w:r>
      <w:r w:rsidR="007A563A" w:rsidRPr="00B77228">
        <w:rPr>
          <w:rFonts w:ascii="Times New Roman" w:eastAsia="Calibri" w:hAnsi="Times New Roman" w:cs="Times New Roman"/>
          <w:sz w:val="26"/>
          <w:szCs w:val="26"/>
          <w:lang w:val="bg-BG"/>
        </w:rPr>
        <w:t>-</w:t>
      </w:r>
      <w:r w:rsidR="00AE19E5">
        <w:rPr>
          <w:rFonts w:ascii="Times New Roman" w:eastAsia="Calibri" w:hAnsi="Times New Roman" w:cs="Times New Roman"/>
          <w:sz w:val="26"/>
          <w:szCs w:val="26"/>
          <w:lang w:val="bg-BG"/>
        </w:rPr>
        <w:t>7155/01.07.2026</w:t>
      </w:r>
      <w:r w:rsidR="005A17E2" w:rsidRPr="00B77228">
        <w:rPr>
          <w:rFonts w:ascii="Times New Roman" w:eastAsia="Calibri" w:hAnsi="Times New Roman" w:cs="Times New Roman"/>
          <w:sz w:val="26"/>
          <w:szCs w:val="26"/>
          <w:lang w:val="bg-BG"/>
        </w:rPr>
        <w:t xml:space="preserve"> </w:t>
      </w:r>
      <w:r w:rsidR="00251343" w:rsidRPr="00B77228">
        <w:rPr>
          <w:rFonts w:ascii="Times New Roman" w:eastAsia="Calibri" w:hAnsi="Times New Roman" w:cs="Times New Roman"/>
          <w:sz w:val="26"/>
          <w:szCs w:val="26"/>
          <w:lang w:val="bg-BG"/>
        </w:rPr>
        <w:t>г.</w:t>
      </w:r>
    </w:p>
    <w:p w14:paraId="00CCA5B6" w14:textId="77777777" w:rsidR="00803698" w:rsidRPr="00B77228" w:rsidRDefault="00803698" w:rsidP="00803698">
      <w:pPr>
        <w:spacing w:after="0"/>
        <w:ind w:left="4320" w:firstLine="720"/>
        <w:rPr>
          <w:rFonts w:ascii="Times New Roman" w:eastAsia="Calibri" w:hAnsi="Times New Roman" w:cs="Times New Roman"/>
          <w:b/>
          <w:sz w:val="26"/>
          <w:szCs w:val="26"/>
          <w:lang w:val="bg-BG"/>
        </w:rPr>
      </w:pPr>
      <w:r w:rsidRPr="00B77228">
        <w:rPr>
          <w:rFonts w:ascii="Times New Roman" w:eastAsia="Calibri" w:hAnsi="Times New Roman" w:cs="Times New Roman"/>
          <w:b/>
          <w:sz w:val="26"/>
          <w:szCs w:val="26"/>
          <w:lang w:val="bg-BG"/>
        </w:rPr>
        <w:t>УТВЪРДИЛ,</w:t>
      </w:r>
    </w:p>
    <w:p w14:paraId="45FDF42F" w14:textId="1A53DC2F" w:rsidR="00803698" w:rsidRPr="00B77228" w:rsidRDefault="006442B0" w:rsidP="00803698">
      <w:pPr>
        <w:spacing w:after="0"/>
        <w:ind w:left="4320" w:firstLine="720"/>
        <w:rPr>
          <w:rFonts w:ascii="Times New Roman" w:eastAsia="Calibri" w:hAnsi="Times New Roman" w:cs="Times New Roman"/>
          <w:b/>
          <w:sz w:val="26"/>
          <w:szCs w:val="26"/>
          <w:lang w:val="bg-BG"/>
        </w:rPr>
      </w:pPr>
      <w:r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>Изп. Директор</w:t>
      </w:r>
      <w:r w:rsidR="00803698"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>:</w:t>
      </w:r>
    </w:p>
    <w:p w14:paraId="3A8D8A57" w14:textId="5E097114" w:rsidR="00803698" w:rsidRPr="00B77228" w:rsidRDefault="00803698" w:rsidP="00803698">
      <w:pPr>
        <w:spacing w:after="0"/>
        <w:ind w:left="5670"/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</w:pPr>
      <w:r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ab/>
        <w:t>/</w:t>
      </w:r>
      <w:r w:rsidR="006442B0"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>инж. Н. Пелтеков</w:t>
      </w:r>
      <w:r w:rsidR="00A57083"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 xml:space="preserve"> </w:t>
      </w:r>
      <w:r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>/</w:t>
      </w:r>
    </w:p>
    <w:p w14:paraId="6300F3AF" w14:textId="77777777" w:rsidR="00803698" w:rsidRPr="00B77228" w:rsidRDefault="00803698" w:rsidP="00803698">
      <w:pPr>
        <w:spacing w:before="80" w:after="0"/>
        <w:ind w:left="567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</w:pPr>
      <w:r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ab/>
      </w:r>
      <w:r w:rsidRPr="00B77228">
        <w:rPr>
          <w:rFonts w:ascii="Times New Roman" w:eastAsia="Calibri" w:hAnsi="Times New Roman" w:cs="Times New Roman"/>
          <w:b/>
          <w:color w:val="000000"/>
          <w:sz w:val="26"/>
          <w:szCs w:val="26"/>
          <w:lang w:val="bg-BG"/>
        </w:rPr>
        <w:tab/>
      </w:r>
      <w:r w:rsidRPr="00B772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bg-BG"/>
        </w:rPr>
        <w:t>Дата:…………………..</w:t>
      </w:r>
    </w:p>
    <w:p w14:paraId="369176BD" w14:textId="77777777" w:rsidR="00D27FE0" w:rsidRPr="00B77228" w:rsidRDefault="00D27FE0" w:rsidP="00D2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14:paraId="0584F54C" w14:textId="77777777" w:rsidR="00D27FE0" w:rsidRPr="00B77228" w:rsidRDefault="00D27FE0" w:rsidP="00F8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bg-BG"/>
        </w:rPr>
      </w:pPr>
      <w:r w:rsidRPr="00B772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bg-BG"/>
        </w:rPr>
        <w:t xml:space="preserve">Техническо задание </w:t>
      </w:r>
    </w:p>
    <w:p w14:paraId="51B33C51" w14:textId="42C8E8E8" w:rsidR="00AA07EA" w:rsidRPr="00B77228" w:rsidRDefault="00AA07EA" w:rsidP="00201C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bg-BG"/>
        </w:rPr>
      </w:pPr>
    </w:p>
    <w:p w14:paraId="31EBB3A7" w14:textId="1232B8A1" w:rsidR="00A403C3" w:rsidRPr="00366652" w:rsidRDefault="00D27FE0" w:rsidP="00A403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/>
        </w:rPr>
        <w:t>ОТНОСНО</w:t>
      </w:r>
      <w:r w:rsidRPr="0036665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bookmarkStart w:id="0" w:name="_Hlk171324304"/>
      <w:bookmarkStart w:id="1" w:name="_Hlk159252915"/>
      <w:r w:rsidR="00D96E49" w:rsidRPr="0036665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A403C3" w:rsidRPr="0036665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„Ремонтни работи, благоустрояване и хигиенизиране на прилежащо пространство във връзка с мероприятия за Деня на миньора  </w:t>
      </w:r>
      <w:r w:rsidR="00C827BF" w:rsidRPr="0036665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22</w:t>
      </w:r>
      <w:r w:rsidR="00A403C3" w:rsidRPr="0036665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.08.202</w:t>
      </w:r>
      <w:r w:rsidR="00C827BF" w:rsidRPr="0036665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6</w:t>
      </w:r>
      <w:r w:rsidR="00A403C3" w:rsidRPr="0036665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 г. - с. Панагюрски Колонии“</w:t>
      </w:r>
    </w:p>
    <w:bookmarkEnd w:id="0"/>
    <w:p w14:paraId="655D4BC5" w14:textId="3A57CA6F" w:rsidR="00816B76" w:rsidRPr="00366652" w:rsidRDefault="00816B76" w:rsidP="007B2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bookmarkEnd w:id="1"/>
    <w:p w14:paraId="4730B6FB" w14:textId="77777777" w:rsidR="00816B76" w:rsidRPr="00366652" w:rsidRDefault="00816B76" w:rsidP="00D2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14:paraId="32E8A309" w14:textId="77777777" w:rsidR="007077BD" w:rsidRPr="00366652" w:rsidRDefault="00D27FE0" w:rsidP="007077B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Съществуващо положение</w:t>
      </w:r>
      <w:r w:rsidR="006D6D14" w:rsidRPr="00366652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:</w:t>
      </w:r>
    </w:p>
    <w:p w14:paraId="37DF047A" w14:textId="7AEFE734" w:rsidR="007D7C47" w:rsidRPr="00366652" w:rsidRDefault="006A7B9F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 </w:t>
      </w:r>
      <w:r w:rsidR="007D7C47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Във връзка с провеждане на традиционния Празник на миньора през </w:t>
      </w:r>
      <w:r w:rsidR="007B6D76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                         </w:t>
      </w:r>
      <w:r w:rsidR="007D7C47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>м. август  202</w:t>
      </w:r>
      <w:r w:rsidR="00333909">
        <w:rPr>
          <w:rFonts w:ascii="Times New Roman" w:eastAsia="Times New Roman" w:hAnsi="Times New Roman" w:cs="Tahoma"/>
          <w:sz w:val="26"/>
          <w:szCs w:val="26"/>
        </w:rPr>
        <w:t>6</w:t>
      </w:r>
      <w:r w:rsidR="00A179EC" w:rsidRPr="00366652">
        <w:rPr>
          <w:rFonts w:ascii="Times New Roman" w:eastAsia="Times New Roman" w:hAnsi="Times New Roman" w:cs="Tahoma"/>
          <w:sz w:val="26"/>
          <w:szCs w:val="26"/>
        </w:rPr>
        <w:t xml:space="preserve"> </w:t>
      </w:r>
      <w:r w:rsidR="007D7C47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г. се направи преглед на района и по-долу са отбелязани ремонтните дейности, които да се реализират по подобекти. </w:t>
      </w:r>
    </w:p>
    <w:p w14:paraId="01BB82AF" w14:textId="77777777" w:rsidR="007D7C47" w:rsidRPr="00366652" w:rsidRDefault="007D7C47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1.1.  Сцена и прилежащо пространство </w:t>
      </w:r>
    </w:p>
    <w:p w14:paraId="65E02954" w14:textId="1ADC03C5" w:rsidR="00053C7E" w:rsidRPr="00366652" w:rsidRDefault="00AE04A3" w:rsidP="00DD7ADC">
      <w:pPr>
        <w:pStyle w:val="ListParagraph"/>
        <w:ind w:left="142" w:firstLine="938"/>
        <w:jc w:val="both"/>
        <w:rPr>
          <w:rFonts w:ascii="Times New Roman" w:eastAsia="Times New Roman" w:hAnsi="Times New Roman" w:cs="Tahoma"/>
          <w:bCs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bCs/>
          <w:sz w:val="26"/>
          <w:szCs w:val="26"/>
          <w:lang w:val="bg-BG"/>
        </w:rPr>
        <w:t>Почистване на подовата настилка</w:t>
      </w:r>
    </w:p>
    <w:p w14:paraId="755497B2" w14:textId="5E6AE3FD" w:rsidR="005506DE" w:rsidRPr="00366652" w:rsidRDefault="005506DE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>1.2. Дом на културата с. Панагюрски колонии</w:t>
      </w:r>
    </w:p>
    <w:p w14:paraId="45B95B58" w14:textId="16805034" w:rsidR="005506DE" w:rsidRPr="00366652" w:rsidRDefault="005506DE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>Възстановяване</w:t>
      </w:r>
      <w:r w:rsidR="00053C7E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 </w:t>
      </w:r>
      <w:r w:rsidR="00AE04A3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>на плочки от гранитогрес по стълбите на Дом на културата.</w:t>
      </w:r>
    </w:p>
    <w:p w14:paraId="0A8507AE" w14:textId="77777777" w:rsidR="007D7C47" w:rsidRPr="00366652" w:rsidRDefault="007D7C47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1.3. Параклис „Св. Иван Рилски“ </w:t>
      </w:r>
    </w:p>
    <w:p w14:paraId="768A8CF2" w14:textId="47B4E071" w:rsidR="00AE04A3" w:rsidRPr="00366652" w:rsidRDefault="007D7C47" w:rsidP="00AE04A3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>Необходимо е изчистване на улуците и водосточни тръби от клони и шума.</w:t>
      </w:r>
      <w:r w:rsidR="00AE04A3" w:rsidRPr="00366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E04A3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>Ремонт на мазилката покрай входа на храма и освежаване на боята при фронталните декоративни елементи</w:t>
      </w:r>
      <w:r w:rsidR="00AE19E5" w:rsidRPr="00366652">
        <w:rPr>
          <w:rFonts w:ascii="Times New Roman" w:eastAsia="Times New Roman" w:hAnsi="Times New Roman" w:cs="Tahoma"/>
          <w:sz w:val="26"/>
          <w:szCs w:val="26"/>
        </w:rPr>
        <w:t xml:space="preserve"> </w:t>
      </w:r>
      <w:r w:rsidR="00AE04A3"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. </w:t>
      </w:r>
    </w:p>
    <w:p w14:paraId="2C8467CB" w14:textId="5360FD55" w:rsidR="007D7C47" w:rsidRPr="00366652" w:rsidRDefault="00AE04A3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ahoma"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ahoma"/>
          <w:sz w:val="26"/>
          <w:szCs w:val="26"/>
          <w:lang w:val="bg-BG"/>
        </w:rPr>
        <w:t xml:space="preserve"> </w:t>
      </w:r>
    </w:p>
    <w:p w14:paraId="6B8F2072" w14:textId="5E739FD8" w:rsidR="00D27FE0" w:rsidRPr="006442B0" w:rsidRDefault="00D27FE0" w:rsidP="00DD7ADC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366652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2. Условия за същността/цел/, съдържанието/предмет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/.</w:t>
      </w:r>
    </w:p>
    <w:p w14:paraId="6CDC958B" w14:textId="77777777" w:rsidR="00CD4AA3" w:rsidRPr="006442B0" w:rsidRDefault="00D27FE0" w:rsidP="003E7BAC">
      <w:pPr>
        <w:spacing w:before="40"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2.1. 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Същност /цел/ на услугата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:</w:t>
      </w:r>
    </w:p>
    <w:p w14:paraId="6561F77F" w14:textId="77777777" w:rsidR="00AE0E25" w:rsidRPr="006442B0" w:rsidRDefault="00D27FE0" w:rsidP="006442B0">
      <w:pPr>
        <w:spacing w:after="40" w:line="240" w:lineRule="auto"/>
        <w:ind w:right="19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Целта на </w:t>
      </w:r>
      <w:r w:rsidR="00CD4AA3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техническото задание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 и</w:t>
      </w:r>
      <w:r w:rsidR="0024193F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збор на </w:t>
      </w:r>
      <w:r w:rsidR="00CF25A7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24193F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зпълнител </w:t>
      </w:r>
      <w:r w:rsidR="007B2FCD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CD4AA3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921FA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>услугата</w:t>
      </w:r>
      <w:r w:rsidR="00CD4AA3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93279D" w:rsidRPr="006442B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</w:p>
    <w:p w14:paraId="7A60A2AB" w14:textId="77777777" w:rsidR="00AE0E25" w:rsidRPr="006442B0" w:rsidRDefault="00D27FE0" w:rsidP="007D7C4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2.2. Съдържание /предмет/ на услугата:</w:t>
      </w:r>
    </w:p>
    <w:p w14:paraId="3D280D21" w14:textId="77777777" w:rsidR="007D7C47" w:rsidRPr="006442B0" w:rsidRDefault="007D7C47" w:rsidP="007D7C47">
      <w:pPr>
        <w:spacing w:after="0" w:line="240" w:lineRule="auto"/>
        <w:ind w:firstLine="720"/>
        <w:jc w:val="both"/>
        <w:rPr>
          <w:rFonts w:ascii="Times New Roman" w:eastAsia="Times New Roman" w:hAnsi="Times New Roman" w:cs="Tahoma"/>
          <w:i/>
          <w:sz w:val="26"/>
          <w:szCs w:val="26"/>
          <w:lang w:val="ru-RU"/>
        </w:rPr>
      </w:pPr>
      <w:r w:rsidRPr="006442B0">
        <w:rPr>
          <w:rFonts w:ascii="Times New Roman" w:eastAsia="Times New Roman" w:hAnsi="Times New Roman" w:cs="Tahoma"/>
          <w:sz w:val="26"/>
          <w:szCs w:val="26"/>
          <w:lang w:val="ru-RU"/>
        </w:rPr>
        <w:t>Съдържанието (предмета) на поръчката</w:t>
      </w:r>
      <w:r w:rsidRPr="006442B0">
        <w:rPr>
          <w:rFonts w:ascii="Times New Roman" w:eastAsia="Times New Roman" w:hAnsi="Times New Roman" w:cs="Tahoma"/>
          <w:i/>
          <w:sz w:val="26"/>
          <w:szCs w:val="26"/>
          <w:lang w:val="ru-RU"/>
        </w:rPr>
        <w:t xml:space="preserve"> </w:t>
      </w:r>
      <w:r w:rsidRPr="006442B0">
        <w:rPr>
          <w:rFonts w:ascii="Times New Roman" w:eastAsia="Times New Roman" w:hAnsi="Times New Roman" w:cs="Tahoma"/>
          <w:sz w:val="26"/>
          <w:szCs w:val="26"/>
          <w:lang w:val="ru-RU"/>
        </w:rPr>
        <w:t xml:space="preserve">включва ремонтни благоустройствени дейности за безпроблемно провеждане на празника и осигуряване на безопасност за всички участници в него. </w:t>
      </w:r>
    </w:p>
    <w:p w14:paraId="64F0AC66" w14:textId="67CD18E8" w:rsidR="00D27FE0" w:rsidRPr="006442B0" w:rsidRDefault="00D27FE0" w:rsidP="003E7BAC">
      <w:pPr>
        <w:spacing w:before="120" w:after="0" w:line="240" w:lineRule="auto"/>
        <w:ind w:firstLine="720"/>
        <w:jc w:val="both"/>
        <w:rPr>
          <w:rFonts w:ascii="Times New Roman" w:eastAsia="HG Mincho Light J" w:hAnsi="Times New Roman" w:cs="Times New Roman"/>
          <w:sz w:val="26"/>
          <w:szCs w:val="26"/>
          <w:lang w:val="ru-RU"/>
        </w:rPr>
      </w:pP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3.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Обем на услугата. Основни технико-технологични параметри</w:t>
      </w:r>
      <w:r w:rsidRPr="006442B0">
        <w:rPr>
          <w:rFonts w:ascii="Times New Roman" w:eastAsia="HG Mincho Light J" w:hAnsi="Times New Roman" w:cs="Times New Roman"/>
          <w:b/>
          <w:sz w:val="26"/>
          <w:szCs w:val="26"/>
          <w:lang w:val="ru-RU"/>
        </w:rPr>
        <w:t>. С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пецифични изисквания към услугата. </w:t>
      </w:r>
      <w:r w:rsidRPr="006442B0">
        <w:rPr>
          <w:rFonts w:ascii="Times New Roman" w:eastAsia="HG Mincho Light J" w:hAnsi="Times New Roman" w:cs="Times New Roman"/>
          <w:b/>
          <w:sz w:val="26"/>
          <w:szCs w:val="26"/>
          <w:lang w:val="ru-RU"/>
        </w:rPr>
        <w:t xml:space="preserve"> </w:t>
      </w:r>
    </w:p>
    <w:p w14:paraId="0012AC3C" w14:textId="77777777" w:rsidR="00AA07EA" w:rsidRPr="006442B0" w:rsidRDefault="00D27FE0" w:rsidP="00CD4AA3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3.1. Обхват и обем на строително-</w:t>
      </w:r>
      <w:r w:rsidR="00AE0E25"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ремонтните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работи за обекта –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CD4AA3"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>Р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>еализиране</w:t>
      </w:r>
      <w:r w:rsidRPr="006442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>на всички п</w:t>
      </w:r>
      <w:r w:rsidR="001944C0"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>редвидени строително-</w:t>
      </w:r>
      <w:r w:rsidR="00AE0E25"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>ремонтни</w:t>
      </w:r>
      <w:r w:rsidR="001944C0"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работи, описани в 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Приложение №1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– Количествена сметка.</w:t>
      </w:r>
    </w:p>
    <w:p w14:paraId="11BD234E" w14:textId="00F8E746" w:rsidR="00D27FE0" w:rsidRPr="006442B0" w:rsidRDefault="00D27FE0" w:rsidP="00816B76">
      <w:pPr>
        <w:spacing w:before="120"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3.</w:t>
      </w:r>
      <w:r w:rsidR="0055444A"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2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. Специфични изисквания за изпълнение на задачата:</w:t>
      </w:r>
    </w:p>
    <w:p w14:paraId="2000151F" w14:textId="77777777" w:rsidR="00D27FE0" w:rsidRPr="008D4A04" w:rsidRDefault="00D27FE0" w:rsidP="00816B7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6442B0">
        <w:rPr>
          <w:rFonts w:ascii="Times New Roman" w:eastAsia="Times New Roman" w:hAnsi="Times New Roman" w:cs="Times New Roman"/>
          <w:b/>
          <w:caps/>
          <w:sz w:val="26"/>
          <w:szCs w:val="26"/>
          <w:lang w:val="bg-BG"/>
        </w:rPr>
        <w:t>Възложителя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, </w:t>
      </w:r>
      <w:r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lastRenderedPageBreak/>
        <w:t xml:space="preserve">подробно описани в 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Приложение №</w:t>
      </w:r>
      <w:r w:rsidR="00CD4AA3"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 w:rsidRPr="006442B0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8</w:t>
      </w:r>
      <w:r w:rsidR="00F24AA5"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222CD6" w:rsidRPr="006442B0">
        <w:rPr>
          <w:rFonts w:ascii="Times New Roman" w:eastAsia="Times New Roman" w:hAnsi="Times New Roman" w:cs="Times New Roman"/>
          <w:sz w:val="26"/>
          <w:szCs w:val="26"/>
          <w:lang w:val="bg-BG"/>
        </w:rPr>
        <w:t>-</w:t>
      </w:r>
      <w:r w:rsidRPr="006442B0">
        <w:rPr>
          <w:rFonts w:ascii="Times New Roman" w:eastAsia="Times New Roman" w:hAnsi="Times New Roman" w:cs="Times New Roman"/>
          <w:i/>
          <w:sz w:val="26"/>
          <w:szCs w:val="26"/>
          <w:lang w:val="en-AU"/>
        </w:rPr>
        <w:t xml:space="preserve"> </w:t>
      </w:r>
      <w:r w:rsidR="00222CD6" w:rsidRPr="006442B0">
        <w:rPr>
          <w:rFonts w:ascii="Times New Roman" w:eastAsia="Times New Roman" w:hAnsi="Times New Roman" w:cs="Times New Roman"/>
          <w:b/>
          <w:i/>
          <w:sz w:val="26"/>
          <w:szCs w:val="26"/>
          <w:lang w:val="bg-BG"/>
        </w:rPr>
        <w:t>в</w:t>
      </w:r>
      <w:r w:rsidRPr="006442B0">
        <w:rPr>
          <w:rFonts w:ascii="Times New Roman" w:eastAsia="Times New Roman" w:hAnsi="Times New Roman" w:cs="Times New Roman"/>
          <w:b/>
          <w:i/>
          <w:sz w:val="26"/>
          <w:szCs w:val="26"/>
          <w:lang w:val="en-AU"/>
        </w:rPr>
        <w:t xml:space="preserve"> това приложение не се нанасят</w:t>
      </w:r>
      <w:r w:rsidRPr="008D4A04">
        <w:rPr>
          <w:rFonts w:ascii="Times New Roman" w:eastAsia="Times New Roman" w:hAnsi="Times New Roman" w:cs="Times New Roman"/>
          <w:b/>
          <w:i/>
          <w:sz w:val="26"/>
          <w:szCs w:val="26"/>
          <w:lang w:val="en-AU"/>
        </w:rPr>
        <w:t xml:space="preserve"> конкретни цени.</w:t>
      </w:r>
    </w:p>
    <w:p w14:paraId="3E36F910" w14:textId="7DCAD49A" w:rsidR="00D27FE0" w:rsidRPr="008D4A04" w:rsidRDefault="00D27FE0" w:rsidP="00F87B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Всички разходи, които предвиждат кандидатите, свързани с описаните специфични изисквания, временно строителство и други видове работи (ако има такива по тяхна преценка), да се декларират в Приложение №8 като по този начин се гарантира, че те могат да осигурят тези изисквания на </w:t>
      </w:r>
      <w:r w:rsidRPr="008D4A04">
        <w:rPr>
          <w:rFonts w:ascii="Times New Roman" w:eastAsia="Times New Roman" w:hAnsi="Times New Roman" w:cs="Times New Roman"/>
          <w:caps/>
          <w:sz w:val="26"/>
          <w:szCs w:val="26"/>
          <w:lang w:val="en-AU"/>
        </w:rPr>
        <w:t>Възложителя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като разходите за това трябва да се предвидят в отделните единични цени за видовете </w:t>
      </w:r>
      <w:r w:rsidR="00731621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en-AU"/>
        </w:rPr>
        <w:t>С</w:t>
      </w:r>
      <w:r w:rsidR="0018327B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bg-BG"/>
        </w:rPr>
        <w:t>Р</w:t>
      </w:r>
      <w:r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en-AU"/>
        </w:rPr>
        <w:t>Р</w:t>
      </w:r>
      <w:r w:rsidR="00F87BB6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Приложение №1</w:t>
      </w:r>
      <w:r w:rsidR="00F87BB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.</w:t>
      </w:r>
    </w:p>
    <w:p w14:paraId="5DFDBA7F" w14:textId="77777777" w:rsidR="00D27FE0" w:rsidRPr="008D4A04" w:rsidRDefault="00D27FE0" w:rsidP="00D27F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be-BY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be-BY"/>
        </w:rPr>
        <w:t>Относно отпадъците генерирани на обекта:</w:t>
      </w:r>
    </w:p>
    <w:p w14:paraId="69E87240" w14:textId="77777777" w:rsidR="00D27FE0" w:rsidRPr="008D4A04" w:rsidRDefault="00D27FE0" w:rsidP="00D27FE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993" w:right="27" w:hanging="284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Строителните отпадъци да се извозват на регламентираните сметища.</w:t>
      </w:r>
    </w:p>
    <w:p w14:paraId="1573F278" w14:textId="77777777" w:rsidR="00D27FE0" w:rsidRPr="008D4A04" w:rsidRDefault="00D27FE0" w:rsidP="009333A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right="27" w:firstLine="709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При сключване на договор с бъдещия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ИЗПЪЛНИТЕЛ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транспорт.</w:t>
      </w:r>
    </w:p>
    <w:p w14:paraId="1C29AAAE" w14:textId="77777777" w:rsidR="00D27FE0" w:rsidRPr="008D4A04" w:rsidRDefault="00D27FE0" w:rsidP="009333A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Фирмата оферент е длъжна да осигури и изпълни условията по „</w:t>
      </w:r>
      <w:r w:rsidRPr="008D4A04">
        <w:rPr>
          <w:rFonts w:ascii="Times New Roman" w:eastAsia="Times New Roman" w:hAnsi="Times New Roman" w:cs="Times New Roman"/>
          <w:bCs/>
          <w:sz w:val="26"/>
          <w:szCs w:val="26"/>
          <w:lang w:val="en-AU"/>
        </w:rPr>
        <w:t>НАРЕДБА за управление на строителните отпадъци и за влагане на рециклирани строителни материали”</w:t>
      </w:r>
      <w:r w:rsidRPr="008D4A04">
        <w:rPr>
          <w:rFonts w:ascii="Times New Roman" w:eastAsia="Times New Roman" w:hAnsi="Times New Roman" w:cs="Times New Roman"/>
          <w:bCs/>
          <w:sz w:val="26"/>
          <w:szCs w:val="26"/>
          <w:lang w:val="bg-BG"/>
        </w:rPr>
        <w:t xml:space="preserve"> и да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подпише декларация за управление на строителните отпадъци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№9</w:t>
      </w:r>
      <w:r w:rsidRPr="008D4A04">
        <w:rPr>
          <w:rFonts w:ascii="Times New Roman" w:eastAsia="Times New Roman" w:hAnsi="Times New Roman" w:cs="Times New Roman"/>
          <w:snapToGrid w:val="0"/>
          <w:sz w:val="26"/>
          <w:szCs w:val="26"/>
          <w:lang w:val="bg-BG"/>
        </w:rPr>
        <w:t>.</w:t>
      </w:r>
    </w:p>
    <w:p w14:paraId="05859AD3" w14:textId="0279C9A7" w:rsidR="00D27FE0" w:rsidRPr="008D4A04" w:rsidRDefault="00D27FE0" w:rsidP="009333A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Всички разходи свързани с управление на отпадъците да се предвидят от оферентите като интегрирани такива в отделните цени за видовете </w:t>
      </w:r>
      <w:r w:rsidR="00AE0E25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С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Р</w:t>
      </w:r>
      <w:r w:rsidR="00AE0E25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по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 1.</w:t>
      </w:r>
    </w:p>
    <w:p w14:paraId="71913A4F" w14:textId="77777777" w:rsidR="00AA07EA" w:rsidRPr="008D4A04" w:rsidRDefault="00D27FE0" w:rsidP="003D6D6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4. Изисквания към оферентите за подготовка, изготвяне и комплектоване на Офертната документация:</w:t>
      </w:r>
    </w:p>
    <w:p w14:paraId="6B76E899" w14:textId="77777777" w:rsidR="00D27FE0" w:rsidRPr="008D4A04" w:rsidRDefault="00D27FE0" w:rsidP="00D27FE0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4.1.</w:t>
      </w:r>
      <w:r w:rsidRPr="008D4A04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bg-BG"/>
        </w:rPr>
        <w:t xml:space="preserve"> Финансова част</w:t>
      </w:r>
      <w:r w:rsidRPr="008D4A04">
        <w:rPr>
          <w:rFonts w:ascii="Times New Roman" w:eastAsia="Times New Roman" w:hAnsi="Times New Roman" w:cs="Times New Roman"/>
          <w:snapToGrid w:val="0"/>
          <w:sz w:val="26"/>
          <w:szCs w:val="26"/>
          <w:lang w:val="bg-BG"/>
        </w:rPr>
        <w:t xml:space="preserve"> – към офертата трябва да се приложи:</w:t>
      </w:r>
    </w:p>
    <w:p w14:paraId="6F08C25F" w14:textId="77777777" w:rsidR="00791E32" w:rsidRPr="008D4A04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Предложения за крайни единични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„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твърди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e-BY"/>
        </w:rPr>
        <w:t>”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цени по видове работи, като в единичните цени за даден вид дейност са включени всички съпътстващи дейности и операции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Посочените единични цени трябва да останат такива за целия пероид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e-BY"/>
        </w:rPr>
        <w:t xml:space="preserve">Приложение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№</w:t>
      </w:r>
      <w:r w:rsidR="00CD4AA3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1</w:t>
      </w:r>
      <w:r w:rsidR="00776E86" w:rsidRPr="008D4A04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14:paraId="54FCC340" w14:textId="77777777" w:rsidR="00791E32" w:rsidRPr="008D4A04" w:rsidRDefault="00DF4B54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Цени на основни видове материали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№2</w:t>
      </w:r>
    </w:p>
    <w:p w14:paraId="308A901F" w14:textId="77777777" w:rsidR="00791E32" w:rsidRPr="008D4A04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Предложение за елементи за ценообразуване на видове работи, възникнали в процеса на работа и невключени в Приложение №1 (попълват се в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CD4AA3"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) .</w:t>
      </w:r>
    </w:p>
    <w:p w14:paraId="442F571E" w14:textId="711CBD0F" w:rsidR="00791E32" w:rsidRPr="008D4A04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Обща рекапитулационна стойност за услугата</w:t>
      </w:r>
      <w:r w:rsidR="002362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C6C74">
        <w:rPr>
          <w:rFonts w:ascii="Times New Roman" w:eastAsia="Times New Roman" w:hAnsi="Times New Roman" w:cs="Times New Roman"/>
          <w:sz w:val="26"/>
          <w:szCs w:val="26"/>
          <w:lang w:val="ru-RU"/>
        </w:rPr>
        <w:t>евро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без ДДС. </w:t>
      </w:r>
      <w:r w:rsidRPr="008D4A04">
        <w:rPr>
          <w:rFonts w:ascii="Times New Roman" w:eastAsia="Times New Roman" w:hAnsi="Times New Roman" w:cs="Times New Roman"/>
          <w:snapToGrid w:val="0"/>
          <w:sz w:val="26"/>
          <w:szCs w:val="26"/>
          <w:lang w:val="bg-BG"/>
        </w:rPr>
        <w:t>Условия за разплащане и начин на разплащане /аванс и др./. Начин за гарантиране на аванса.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CD4AA3"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4</w:t>
      </w:r>
      <w:r w:rsidR="00776E86" w:rsidRPr="008D4A0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9D152D0" w14:textId="5F39B706" w:rsidR="00AA07EA" w:rsidRPr="008D4A04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3E629BED" w14:textId="77777777" w:rsidR="00D27FE0" w:rsidRPr="008D4A04" w:rsidRDefault="00D27FE0" w:rsidP="00D27FE0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4.2 Техническа част –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към офертата трябва да се приложи:</w:t>
      </w:r>
    </w:p>
    <w:p w14:paraId="6804ACEF" w14:textId="77777777" w:rsidR="00AA07EA" w:rsidRPr="008D4A04" w:rsidRDefault="00D27FE0" w:rsidP="00AC0F7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№5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Пакет условия, свързани със срока за изпълнение на обекта и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CD4AA3"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„Общ срок за изпълнение на услугата”.</w:t>
      </w:r>
    </w:p>
    <w:p w14:paraId="2C3D8550" w14:textId="3F4C4044" w:rsidR="003B0AF7" w:rsidRDefault="00D27FE0" w:rsidP="00316C91">
      <w:pPr>
        <w:spacing w:after="60" w:line="240" w:lineRule="auto"/>
        <w:ind w:right="2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 xml:space="preserve">При попълването на тези приложения кандидатите да </w:t>
      </w:r>
      <w:r w:rsidRPr="008D4A0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отчетат следната </w:t>
      </w:r>
      <w:r w:rsidRPr="008D4A0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етапност</w:t>
      </w:r>
      <w:r w:rsidRPr="008D4A0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при сроковете за реализация на </w:t>
      </w:r>
      <w:r w:rsidR="00AE0E25" w:rsidRPr="008D4A04">
        <w:rPr>
          <w:rFonts w:ascii="Times New Roman" w:eastAsia="Calibri" w:hAnsi="Times New Roman" w:cs="Times New Roman"/>
          <w:sz w:val="26"/>
          <w:szCs w:val="26"/>
          <w:lang w:val="ru-RU"/>
        </w:rPr>
        <w:t>С</w:t>
      </w:r>
      <w:r w:rsidR="0018327B" w:rsidRPr="008D4A04">
        <w:rPr>
          <w:rFonts w:ascii="Times New Roman" w:eastAsia="Calibri" w:hAnsi="Times New Roman" w:cs="Times New Roman"/>
          <w:sz w:val="26"/>
          <w:szCs w:val="26"/>
          <w:lang w:val="ru-RU"/>
        </w:rPr>
        <w:t>Р</w:t>
      </w:r>
      <w:r w:rsidR="00AE0E25" w:rsidRPr="008D4A04">
        <w:rPr>
          <w:rFonts w:ascii="Times New Roman" w:eastAsia="Calibri" w:hAnsi="Times New Roman" w:cs="Times New Roman"/>
          <w:sz w:val="26"/>
          <w:szCs w:val="26"/>
          <w:lang w:val="ru-RU"/>
        </w:rPr>
        <w:t>Р</w:t>
      </w:r>
      <w:r w:rsidRPr="008D4A04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B4A36A5" w14:textId="77777777" w:rsidR="0072341B" w:rsidRPr="008D4A04" w:rsidRDefault="0072341B" w:rsidP="00316C91">
      <w:pPr>
        <w:spacing w:after="60" w:line="240" w:lineRule="auto"/>
        <w:ind w:right="2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521"/>
        <w:gridCol w:w="1634"/>
        <w:gridCol w:w="3509"/>
      </w:tblGrid>
      <w:tr w:rsidR="00D27FE0" w:rsidRPr="008D4A04" w14:paraId="3BB06D18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F301C49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3BA0EA4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Етапи  /междинни срокове в кал.дни/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D04F32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97AEBAF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Важни дати</w:t>
            </w:r>
          </w:p>
        </w:tc>
      </w:tr>
      <w:tr w:rsidR="00D27FE0" w:rsidRPr="008D4A04" w14:paraId="29F7FE90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A56075C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16545DD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36096D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751461C7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Датата на подписан акт обр.2 се счита за  «</w:t>
            </w:r>
            <w:r w:rsidRPr="008D4A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Начало» </w:t>
            </w: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срок за изпълнение</w:t>
            </w:r>
          </w:p>
        </w:tc>
      </w:tr>
      <w:tr w:rsidR="00D27FE0" w:rsidRPr="008D4A04" w14:paraId="470F5818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9EDAA1D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DA3DF2C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2B55D26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2C33D30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27FE0" w:rsidRPr="008D4A04" w14:paraId="15A74363" w14:textId="77777777" w:rsidTr="00DC5578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2B35BB9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5D29B3B" w14:textId="6DABB336" w:rsidR="00D27FE0" w:rsidRPr="008D4A04" w:rsidRDefault="00D27FE0" w:rsidP="0018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Период на </w:t>
            </w:r>
            <w:r w:rsidR="00776E86"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18327B"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776E86"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FF6DD9"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B99E3CD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9C5003E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27FE0" w:rsidRPr="008D4A04" w14:paraId="1803F5E4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CD0DFFE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42DE181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30B740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3AF30497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27FE0" w:rsidRPr="008D4A04" w14:paraId="7FE628B3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AFCE7EB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35A1624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210089E" w14:textId="77777777" w:rsidR="00D27FE0" w:rsidRPr="008D4A04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2C276F50" w14:textId="77777777" w:rsidR="00D27FE0" w:rsidRPr="008D4A04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Дата на подписване на констативен акт се счита «</w:t>
            </w:r>
            <w:r w:rsidRPr="008D4A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Край</w:t>
            </w:r>
            <w:r w:rsidRPr="008D4A0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 на срок за изпълнение</w:t>
            </w:r>
          </w:p>
        </w:tc>
      </w:tr>
    </w:tbl>
    <w:p w14:paraId="3BB456A9" w14:textId="77777777" w:rsidR="00D27FE0" w:rsidRPr="008D4A04" w:rsidRDefault="00D27FE0" w:rsidP="00F87BB6">
      <w:pPr>
        <w:spacing w:before="120" w:after="0" w:line="240" w:lineRule="auto"/>
        <w:ind w:right="23" w:firstLine="5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>При разработката на тези приложения кандидатите да посочат:</w:t>
      </w:r>
    </w:p>
    <w:p w14:paraId="106D6026" w14:textId="7EBD7577" w:rsidR="00D27FE0" w:rsidRPr="008D4A04" w:rsidRDefault="00D27FE0" w:rsidP="00D27F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 xml:space="preserve">Срока за  изпълнението на същинските </w:t>
      </w:r>
      <w:r w:rsidR="00776E86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en-AU"/>
        </w:rPr>
        <w:t>С</w:t>
      </w:r>
      <w:r w:rsidR="0018327B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bg-BG"/>
        </w:rPr>
        <w:t>Р</w:t>
      </w:r>
      <w:r w:rsidR="00776E86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en-AU"/>
        </w:rPr>
        <w:t>Р</w:t>
      </w:r>
      <w:r w:rsidRPr="008D4A04">
        <w:rPr>
          <w:rFonts w:ascii="Times New Roman" w:eastAsia="Calibri" w:hAnsi="Times New Roman" w:cs="Times New Roman"/>
          <w:sz w:val="26"/>
          <w:szCs w:val="26"/>
        </w:rPr>
        <w:t xml:space="preserve"> – при следните условия за организиране на работния режим</w:t>
      </w:r>
      <w:r w:rsidR="009333A0" w:rsidRPr="008D4A04">
        <w:rPr>
          <w:rFonts w:ascii="Times New Roman" w:eastAsia="Calibri" w:hAnsi="Times New Roman" w:cs="Times New Roman"/>
          <w:sz w:val="26"/>
          <w:szCs w:val="26"/>
          <w:lang w:val="bg-BG"/>
        </w:rPr>
        <w:t xml:space="preserve"> </w:t>
      </w:r>
      <w:r w:rsidRPr="008D4A04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F0E419C" w14:textId="77777777" w:rsidR="00D27FE0" w:rsidRPr="008D4A04" w:rsidRDefault="00D27FE0" w:rsidP="00D27FE0">
      <w:pPr>
        <w:spacing w:after="0" w:line="240" w:lineRule="auto"/>
        <w:ind w:left="709" w:right="2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>√ двусменен 16-часов работен ден  ;</w:t>
      </w:r>
    </w:p>
    <w:p w14:paraId="70F7D32A" w14:textId="77777777" w:rsidR="00D27FE0" w:rsidRPr="008D4A04" w:rsidRDefault="00D27FE0" w:rsidP="00D27FE0">
      <w:pPr>
        <w:spacing w:after="0" w:line="240" w:lineRule="auto"/>
        <w:ind w:left="709" w:right="2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>√ непрекъснат работен режим /без прекъсване в почивни дни/ .</w:t>
      </w:r>
    </w:p>
    <w:p w14:paraId="6E6CD5C3" w14:textId="343F0706" w:rsidR="00D27FE0" w:rsidRPr="008D4A04" w:rsidRDefault="00D27FE0" w:rsidP="00D27F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 xml:space="preserve">ПЕРСОНАЛЪТ- брой технически и работнически състав, който ще бъде ангажиран за изпълнението на </w:t>
      </w:r>
      <w:r w:rsidR="00776E86" w:rsidRPr="008D4A04">
        <w:rPr>
          <w:rFonts w:ascii="Times New Roman" w:eastAsia="Calibri" w:hAnsi="Times New Roman" w:cs="Times New Roman"/>
          <w:sz w:val="26"/>
          <w:szCs w:val="26"/>
        </w:rPr>
        <w:t>С</w:t>
      </w:r>
      <w:r w:rsidR="0018327B" w:rsidRPr="008D4A04">
        <w:rPr>
          <w:rFonts w:ascii="Times New Roman" w:eastAsia="Calibri" w:hAnsi="Times New Roman" w:cs="Times New Roman"/>
          <w:sz w:val="26"/>
          <w:szCs w:val="26"/>
          <w:lang w:val="bg-BG"/>
        </w:rPr>
        <w:t>Р</w:t>
      </w:r>
      <w:r w:rsidR="00776E86" w:rsidRPr="008D4A04">
        <w:rPr>
          <w:rFonts w:ascii="Times New Roman" w:eastAsia="Calibri" w:hAnsi="Times New Roman" w:cs="Times New Roman"/>
          <w:sz w:val="26"/>
          <w:szCs w:val="26"/>
        </w:rPr>
        <w:t>Р</w:t>
      </w:r>
      <w:r w:rsidRPr="008D4A04">
        <w:rPr>
          <w:rFonts w:ascii="Times New Roman" w:eastAsia="Calibri" w:hAnsi="Times New Roman" w:cs="Times New Roman"/>
          <w:sz w:val="26"/>
          <w:szCs w:val="26"/>
        </w:rPr>
        <w:t xml:space="preserve"> на обекта при горепосочените работни условия;</w:t>
      </w:r>
    </w:p>
    <w:p w14:paraId="60517C12" w14:textId="77777777" w:rsidR="00D27FE0" w:rsidRPr="008D4A04" w:rsidRDefault="00D27FE0" w:rsidP="00D27F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>Краен срок за предаване на обекта ( като условна дата).</w:t>
      </w:r>
    </w:p>
    <w:p w14:paraId="31119D79" w14:textId="3DBE4CD0" w:rsidR="00D27FE0" w:rsidRPr="008D4A04" w:rsidRDefault="00D27FE0" w:rsidP="00222CD6">
      <w:pPr>
        <w:spacing w:after="0" w:line="240" w:lineRule="auto"/>
        <w:ind w:right="27" w:firstLine="578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ИЗПЪЛНИТЕЛЯТ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да даде срок за изпълнение на </w:t>
      </w:r>
      <w:r w:rsidR="00776E86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en-AU"/>
        </w:rPr>
        <w:t>С</w:t>
      </w:r>
      <w:r w:rsidR="0018327B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bg-BG"/>
        </w:rPr>
        <w:t>Р</w:t>
      </w:r>
      <w:r w:rsidR="00776E86" w:rsidRPr="008D4A04">
        <w:rPr>
          <w:rFonts w:ascii="Times New Roman" w:eastAsia="Times New Roman" w:hAnsi="Times New Roman" w:cs="Times New Roman"/>
          <w:bCs/>
          <w:iCs/>
          <w:sz w:val="26"/>
          <w:szCs w:val="26"/>
          <w:lang w:val="en-AU"/>
        </w:rPr>
        <w:t>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за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обекта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календарни дни за пълния обем по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КСС /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Приложение №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1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/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. </w:t>
      </w:r>
    </w:p>
    <w:p w14:paraId="0BD30A1F" w14:textId="77777777" w:rsidR="00D27FE0" w:rsidRPr="008D4A04" w:rsidRDefault="00D27FE0" w:rsidP="00222CD6">
      <w:pPr>
        <w:spacing w:after="0" w:line="240" w:lineRule="auto"/>
        <w:ind w:right="27" w:firstLine="57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</w:rPr>
        <w:t xml:space="preserve">Всички срокове да бъдат посочени в </w:t>
      </w:r>
      <w:r w:rsidRPr="008D4A04">
        <w:rPr>
          <w:rFonts w:ascii="Times New Roman" w:eastAsia="Calibri" w:hAnsi="Times New Roman" w:cs="Times New Roman"/>
          <w:b/>
          <w:sz w:val="26"/>
          <w:szCs w:val="26"/>
        </w:rPr>
        <w:t>КАЛЕНДАРНИ ДНИ</w:t>
      </w:r>
      <w:r w:rsidRPr="008D4A0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A37EE9A" w14:textId="77777777" w:rsidR="00D27FE0" w:rsidRPr="008D4A04" w:rsidRDefault="00D27FE0" w:rsidP="00D27FE0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9B25FFB" w14:textId="77777777" w:rsidR="002A5176" w:rsidRPr="008D4A04" w:rsidRDefault="002A5176" w:rsidP="002A5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Гаранционен срок за качествено извършена работа – Приложение №7</w:t>
      </w:r>
    </w:p>
    <w:p w14:paraId="0E6C5333" w14:textId="79CEF7BE" w:rsidR="002A5176" w:rsidRPr="008D4A04" w:rsidRDefault="002A5176" w:rsidP="002A51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Кандидатите трябва ясно да опишат и потвърдят своята възможност и ангажимент да осигурат гаранционна и извънгаранционна (в опция на купувача) поддръжка. Да се посочи препоръчителен период на техническо обслужване на вратите. Да предоставят спецификация с количества на консумативи, труд и транспорт, които се влагат при съответните обслужвания, като и техните единични цени.</w:t>
      </w:r>
    </w:p>
    <w:p w14:paraId="5B59F1FB" w14:textId="7643499F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№8</w:t>
      </w:r>
      <w:r w:rsidR="00335410"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p w14:paraId="24A50872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№9</w:t>
      </w:r>
      <w:r w:rsidR="00335410"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p w14:paraId="6A41C438" w14:textId="77777777" w:rsidR="00335410" w:rsidRPr="008D4A04" w:rsidRDefault="00335410" w:rsidP="0033541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Проекто-договор 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НЯМА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да се приемат в последващи етапи от проучването.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№10.</w:t>
      </w:r>
    </w:p>
    <w:p w14:paraId="78118B21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Декларация за срок на валидност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№11.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Да се посочи срок на валидност на офертата не по-малък от 120 календарни дни.</w:t>
      </w:r>
    </w:p>
    <w:p w14:paraId="54137BAE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№12.</w:t>
      </w:r>
    </w:p>
    <w:p w14:paraId="0A7CA472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Декларация за ползване или не на подизпълнители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№13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, както и декларация от управителя на подизпълнителя, че дава своето предварителното съгласие за работа по определена част от Обекта</w:t>
      </w:r>
    </w:p>
    <w:p w14:paraId="6ABD61E8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№14.</w:t>
      </w:r>
    </w:p>
    <w:p w14:paraId="7E61FFD5" w14:textId="2C2BB8A9" w:rsidR="00D27FE0" w:rsidRPr="008D4A04" w:rsidRDefault="00D27FE0" w:rsidP="00222CD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27" w:firstLine="426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8D4A0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ИЗПЪЛНИТЕЛЯ</w:t>
      </w:r>
      <w:r w:rsidRPr="008D4A0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преди извършване огледа на обекта и остава при </w:t>
      </w:r>
      <w:r w:rsidRPr="008D4A0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ВЪЗЛОЖИТЕЛЯ</w:t>
      </w:r>
      <w:r w:rsidRPr="008D4A0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bookmarkStart w:id="2" w:name="_Hlk164772345"/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Приложение №15</w:t>
      </w:r>
      <w:bookmarkEnd w:id="2"/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.</w:t>
      </w:r>
    </w:p>
    <w:p w14:paraId="2457F281" w14:textId="4B770090" w:rsidR="0008175E" w:rsidRPr="008D4A04" w:rsidRDefault="0008175E" w:rsidP="00222CD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27" w:firstLine="426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bookmarkStart w:id="3" w:name="_Hlk164773207"/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Декларация за съответствие с режим на наложени международни ограничителни мерки и мерки върху търговията </w:t>
      </w:r>
      <w:bookmarkEnd w:id="3"/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–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Приложение №16.</w:t>
      </w:r>
    </w:p>
    <w:p w14:paraId="10A08691" w14:textId="77777777" w:rsidR="00D27FE0" w:rsidRPr="008D4A04" w:rsidRDefault="003B0AF7" w:rsidP="00D27F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27FE0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Автореференция с описание на дейностите, които фирмата изпълнява.</w:t>
      </w:r>
    </w:p>
    <w:p w14:paraId="795729A3" w14:textId="77777777" w:rsidR="00D27FE0" w:rsidRPr="008D4A04" w:rsidRDefault="00D27FE0" w:rsidP="003B0AF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Доказателства за технически опит, квалификация и възможности на кандидата със следните документи:</w:t>
      </w:r>
    </w:p>
    <w:p w14:paraId="1FE53E90" w14:textId="77777777" w:rsidR="00D27FE0" w:rsidRPr="008D4A04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8D4A04"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t>ИТР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персонал/.</w:t>
      </w:r>
    </w:p>
    <w:p w14:paraId="389DE6F7" w14:textId="77777777" w:rsidR="00D27FE0" w:rsidRPr="008D4A04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Справка за налична собствена строителна механизация и автотранспорт.</w:t>
      </w:r>
    </w:p>
    <w:p w14:paraId="1CB2649B" w14:textId="77777777" w:rsidR="004C68FD" w:rsidRPr="008D4A04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Удостоверения за членуване в браншови организации Удостоверение за регистрация от Централния професионален регистър на строителя. </w:t>
      </w:r>
    </w:p>
    <w:p w14:paraId="02CA3DBE" w14:textId="77777777" w:rsidR="00D27FE0" w:rsidRPr="008D4A04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Справка за изпълнени обекти от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подобен характер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през последните 3 /три/ години с пълно описание на предмета и посочване на цена, срок на изпълнение и данни за съответния възложител.</w:t>
      </w:r>
    </w:p>
    <w:p w14:paraId="23AF54AD" w14:textId="77777777" w:rsidR="00D27FE0" w:rsidRPr="008D4A04" w:rsidRDefault="00D27FE0" w:rsidP="00222CD6">
      <w:pPr>
        <w:numPr>
          <w:ilvl w:val="0"/>
          <w:numId w:val="8"/>
        </w:numPr>
        <w:tabs>
          <w:tab w:val="clear" w:pos="195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Референции /минимум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3</w:t>
      </w:r>
      <w:r w:rsidR="00776E86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бр</w:t>
      </w:r>
      <w:r w:rsidR="00776E86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.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/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за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обекти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с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подобен характер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за последните три години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и референтен лист с адреси, телефонни номера и лица за контакти от други възложители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.</w:t>
      </w:r>
    </w:p>
    <w:p w14:paraId="18504299" w14:textId="77777777" w:rsidR="00776E86" w:rsidRPr="008D4A04" w:rsidRDefault="00D27FE0" w:rsidP="00776E8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Удостоверение за актуалното състояние на фирмата. </w:t>
      </w:r>
    </w:p>
    <w:p w14:paraId="5A17B894" w14:textId="77777777" w:rsidR="00D27FE0" w:rsidRPr="008D4A04" w:rsidRDefault="00D27FE0" w:rsidP="00776E8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5B10ED2A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Копие от документ за застраховка за професионална отговорност по реда на чл. 171 ЗУТ.</w:t>
      </w:r>
    </w:p>
    <w:p w14:paraId="33675793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Копие от документ за наличие на системи за контрол: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Обхвата на сертификацията трябва да съответства на предмета на поръчката.</w:t>
      </w:r>
    </w:p>
    <w:p w14:paraId="1E976AC9" w14:textId="77777777" w:rsidR="00D27FE0" w:rsidRPr="008D4A04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Изисквания за съдействие от страна на Възложителя и условия за изпълнение на задачата. /ако няма се декларира/</w:t>
      </w:r>
    </w:p>
    <w:p w14:paraId="3BAA7F08" w14:textId="33572BEA" w:rsidR="00D27FE0" w:rsidRPr="008D4A04" w:rsidRDefault="00D27FE0" w:rsidP="00D27FE0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4.3. Важни услови за участниците:</w:t>
      </w:r>
    </w:p>
    <w:p w14:paraId="5658A9FC" w14:textId="77777777" w:rsidR="00E56394" w:rsidRPr="008D4A04" w:rsidRDefault="00E56394" w:rsidP="00E56394">
      <w:pPr>
        <w:numPr>
          <w:ilvl w:val="0"/>
          <w:numId w:val="6"/>
        </w:numPr>
        <w:tabs>
          <w:tab w:val="clear" w:pos="1950"/>
        </w:tabs>
        <w:spacing w:before="120"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При непредставяне на който и да е от указаните в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т.4.1 и 4.2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документи или при непопълване на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,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което и да е от приложенията по образец с указания за попълване, съответният участник ще бъде декласиран от по-нататъшно участие в процедурата.</w:t>
      </w:r>
    </w:p>
    <w:p w14:paraId="227E095B" w14:textId="77777777" w:rsidR="00E56394" w:rsidRPr="008D4A04" w:rsidRDefault="00E56394" w:rsidP="00E56394">
      <w:pPr>
        <w:numPr>
          <w:ilvl w:val="0"/>
          <w:numId w:val="6"/>
        </w:numPr>
        <w:tabs>
          <w:tab w:val="clear" w:pos="1950"/>
          <w:tab w:val="num" w:pos="1560"/>
        </w:tabs>
        <w:spacing w:before="120"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Всички описани документи в т.4.1 и т.4.2 се поставят заедно в общ голям плик. Попълнените приложения №1 и №2 се представят, както на хартиен, така и на електронен носител CD /DVD/ диск в Excel формат по формулярите образец на Възложителя.</w:t>
      </w:r>
    </w:p>
    <w:p w14:paraId="5839B59C" w14:textId="77777777" w:rsidR="00E56394" w:rsidRPr="008D4A04" w:rsidRDefault="00E56394" w:rsidP="00E56394">
      <w:pPr>
        <w:numPr>
          <w:ilvl w:val="0"/>
          <w:numId w:val="6"/>
        </w:numPr>
        <w:tabs>
          <w:tab w:val="clear" w:pos="1950"/>
          <w:tab w:val="num" w:pos="1560"/>
        </w:tabs>
        <w:spacing w:before="120"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Класирането на участниците в настоящата процедура и крайният избор на Главен изпълнител ще бъде извършено по комплексна методика за оценка на предложенията съобразно одобрени критерии.</w:t>
      </w:r>
    </w:p>
    <w:p w14:paraId="43440462" w14:textId="77777777" w:rsidR="00D27FE0" w:rsidRPr="008D4A04" w:rsidRDefault="00D27FE0" w:rsidP="00D27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5. Начин и критерии за приемане на извършената работа. Качествени изисквания към услугата:</w:t>
      </w:r>
    </w:p>
    <w:p w14:paraId="2368EF5B" w14:textId="77777777" w:rsidR="00222CD6" w:rsidRPr="008D4A04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6"/>
          <w:szCs w:val="26"/>
          <w:lang w:val="bg-BG"/>
        </w:rPr>
      </w:pPr>
    </w:p>
    <w:p w14:paraId="0BB3420A" w14:textId="77777777" w:rsidR="00222CD6" w:rsidRPr="008D4A04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6"/>
          <w:szCs w:val="26"/>
          <w:lang w:val="bg-BG"/>
        </w:rPr>
      </w:pPr>
    </w:p>
    <w:p w14:paraId="76F93426" w14:textId="77777777" w:rsidR="00222CD6" w:rsidRPr="008D4A04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6"/>
          <w:szCs w:val="26"/>
          <w:lang w:val="bg-BG"/>
        </w:rPr>
      </w:pPr>
    </w:p>
    <w:p w14:paraId="515290B0" w14:textId="77777777" w:rsidR="00222CD6" w:rsidRPr="008D4A04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6"/>
          <w:szCs w:val="26"/>
          <w:lang w:val="bg-BG"/>
        </w:rPr>
      </w:pPr>
    </w:p>
    <w:p w14:paraId="67858594" w14:textId="77777777" w:rsidR="00222CD6" w:rsidRPr="008D4A04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6"/>
          <w:szCs w:val="26"/>
          <w:lang w:val="bg-BG"/>
        </w:rPr>
      </w:pPr>
    </w:p>
    <w:p w14:paraId="08627036" w14:textId="77777777" w:rsidR="00D27FE0" w:rsidRPr="008D4A04" w:rsidRDefault="00D27FE0" w:rsidP="009333A0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1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Възложителя има право да посещава площадката на строително–монтажните работи по всяко едно време, с цел контрол върху спазване на техническото решение и качеството на изпълнение;</w:t>
      </w:r>
    </w:p>
    <w:p w14:paraId="43777B3E" w14:textId="77777777" w:rsidR="00D27FE0" w:rsidRPr="008D4A04" w:rsidRDefault="00776E86" w:rsidP="00D27FE0">
      <w:pPr>
        <w:numPr>
          <w:ilvl w:val="1"/>
          <w:numId w:val="4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ПИПСМР</w:t>
      </w:r>
      <w:r w:rsidR="00486137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;</w:t>
      </w:r>
    </w:p>
    <w:p w14:paraId="59BFD921" w14:textId="77777777" w:rsidR="00D27FE0" w:rsidRPr="008D4A04" w:rsidRDefault="00D27FE0" w:rsidP="00D27FE0">
      <w:pPr>
        <w:numPr>
          <w:ilvl w:val="1"/>
          <w:numId w:val="4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Протоколи по Наредба </w:t>
      </w:r>
      <w:r w:rsidR="00486137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№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3</w:t>
      </w:r>
      <w:r w:rsidR="00486137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;</w:t>
      </w:r>
    </w:p>
    <w:p w14:paraId="2FF9BE80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Протоколи от лабораторни измервания, единични изпитания, прогонки, наладъчни работи, 72-часови проби при експлоатационни условия и др.</w:t>
      </w:r>
    </w:p>
    <w:p w14:paraId="1B0E037A" w14:textId="77777777" w:rsidR="00D27FE0" w:rsidRPr="008D4A04" w:rsidRDefault="00D27FE0" w:rsidP="005A1EBB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</w:t>
      </w:r>
      <w:r w:rsidR="005A1EBB" w:rsidRPr="008D4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-</w:t>
      </w:r>
      <w:r w:rsidR="005A1EBB" w:rsidRPr="008D4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03A82409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</w:t>
      </w:r>
      <w:r w:rsidR="002D4581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.</w:t>
      </w:r>
    </w:p>
    <w:p w14:paraId="60230DE6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Снимков материал;</w:t>
      </w:r>
    </w:p>
    <w:p w14:paraId="3BD90839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Констативен акт за установяване годността на строежа за приемане.</w:t>
      </w:r>
    </w:p>
    <w:p w14:paraId="101D3A1E" w14:textId="5A7691F9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</w:t>
      </w:r>
      <w:r w:rsidR="00731621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екат гаранционните срокове за 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Р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по договор.</w:t>
      </w:r>
    </w:p>
    <w:p w14:paraId="4C4B4858" w14:textId="51292853" w:rsidR="00D27FE0" w:rsidRPr="008D4A04" w:rsidRDefault="009333A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D27FE0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Изпълненият обем 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D27FE0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, подлежащи на заплащане ще се отчита и заплаща въз основа на следните документи:</w:t>
      </w:r>
    </w:p>
    <w:p w14:paraId="7F2341B0" w14:textId="2A5B3490" w:rsidR="00D27FE0" w:rsidRPr="008D4A04" w:rsidRDefault="00D27FE0" w:rsidP="005214B8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Количествено-стойностна сметка (Протокол за установяване и заплащане на извършените видове 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) с натрупване от началото на изпълнението, подписана от представители на Възложителя и Изпълнителя;</w:t>
      </w:r>
    </w:p>
    <w:p w14:paraId="069C0875" w14:textId="7655AEEC" w:rsidR="00D27FE0" w:rsidRPr="008D4A04" w:rsidRDefault="00D27FE0" w:rsidP="005214B8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ПИПСМР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, заверени от Възложителя; Декларация за съответствие (сертификат) на материалите, полуфабрикатите и изделията;</w:t>
      </w:r>
    </w:p>
    <w:p w14:paraId="2AFD2C60" w14:textId="25C23625" w:rsidR="00D27FE0" w:rsidRPr="008D4A04" w:rsidRDefault="00D27FE0" w:rsidP="00E63079">
      <w:pPr>
        <w:numPr>
          <w:ilvl w:val="0"/>
          <w:numId w:val="5"/>
        </w:numPr>
        <w:tabs>
          <w:tab w:val="clear" w:pos="2907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Анализи за единичните цени на изпълнените 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СРР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, които не са определени в Приложение КСС към договора;</w:t>
      </w:r>
    </w:p>
    <w:p w14:paraId="4D9C175F" w14:textId="77777777" w:rsidR="00D27FE0" w:rsidRPr="008D4A04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Искане за плащане (Сметка обр.22);</w:t>
      </w:r>
    </w:p>
    <w:p w14:paraId="78396FB3" w14:textId="77777777" w:rsidR="00D27FE0" w:rsidRPr="008D4A04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Протокол от лицензирана лаборатория от извършените замери;</w:t>
      </w:r>
    </w:p>
    <w:p w14:paraId="4E7F1E36" w14:textId="77777777" w:rsidR="00D27FE0" w:rsidRPr="008D4A04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Издадена данъчна фактура от Изпълнителя;</w:t>
      </w:r>
    </w:p>
    <w:p w14:paraId="7DB6E4F1" w14:textId="621725EE" w:rsidR="00D27FE0" w:rsidRPr="008D4A04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непредставяне на някой от изредените документи не следва да бъде извършено разплащане на актуваните 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СРР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6C79DDE5" w14:textId="793EFF71" w:rsidR="00D27FE0" w:rsidRPr="008D4A04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Изпълнителят е длъжен да актува само изцяло извършени и годни за приемане 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СРР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.</w:t>
      </w:r>
    </w:p>
    <w:p w14:paraId="1A428D35" w14:textId="0E5CE91E" w:rsidR="00D27FE0" w:rsidRPr="008D4A04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Качеството на изпълнените 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СРР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и замерването им се извършва съгласно изискванията на Правилат</w:t>
      </w:r>
      <w:r w:rsidR="00731621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а за изпълнение и приемане на 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СМР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и изискванията в предоставените чертежи;</w:t>
      </w:r>
    </w:p>
    <w:p w14:paraId="062FFD34" w14:textId="3AC9101F" w:rsidR="00D27FE0" w:rsidRPr="008D4A04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Некачествено извършените работи извън нормативите на Правилата за изпълнение и приемане на 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</w:t>
      </w:r>
      <w:r w:rsidR="00F16F9F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М</w:t>
      </w:r>
      <w:r w:rsidR="00776E8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работи;</w:t>
      </w:r>
    </w:p>
    <w:p w14:paraId="7A116A49" w14:textId="77777777" w:rsidR="00D27FE0" w:rsidRPr="008D4A04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09276DC8" w14:textId="77777777" w:rsidR="00D27FE0" w:rsidRPr="008D4A04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Остойностяването на изпълнените  видове работи, ще се извършва по приети твърди единични цени в Приложение 1, елементи на ценообразуване за дейности извън Приложение 1 и доказани количества.</w:t>
      </w:r>
    </w:p>
    <w:p w14:paraId="48AB3D7D" w14:textId="77777777" w:rsidR="00D27FE0" w:rsidRPr="008D4A04" w:rsidRDefault="0043568E" w:rsidP="003B0AF7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Д</w:t>
      </w:r>
      <w:r w:rsidR="00D27FE0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руги условия</w:t>
      </w:r>
    </w:p>
    <w:p w14:paraId="6C62C836" w14:textId="7FFCCDAB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="00A966F7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-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Медет</w:t>
      </w:r>
      <w:r w:rsidR="00A966F7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“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АД територии, относно безопасни и здравословни условия на труд, пожарна безопасност, опазване околната среда, пропускателен  режим, сигурност и кадрово осигуряване.</w:t>
      </w:r>
    </w:p>
    <w:p w14:paraId="24A7BDB9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Задължително е спазването на предписанията на отдели „БЗР”, „ВК”, „Екология” и „Фирмена сигурност” и от контролните органи.</w:t>
      </w:r>
    </w:p>
    <w:p w14:paraId="522630A8" w14:textId="3328D646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При изпълнението </w:t>
      </w:r>
      <w:r w:rsidR="0018327B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СРР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</w:t>
      </w:r>
      <w:r w:rsidR="00222CD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Р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и ПАБ.</w:t>
      </w:r>
    </w:p>
    <w:p w14:paraId="1E257DB1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Стриктно да се спазват действуващи нормативни документи по осигуряване на здравословни и безопасни условия на труд.</w:t>
      </w:r>
    </w:p>
    <w:p w14:paraId="1F53AEEB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Задължително е изискването за наличие на постоянно техническо ръководство. </w:t>
      </w:r>
    </w:p>
    <w:p w14:paraId="686A2903" w14:textId="77777777" w:rsidR="00D27FE0" w:rsidRPr="008D4A04" w:rsidRDefault="00D27FE0" w:rsidP="009333A0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дву-/три-сменно работно време, съобразно условията по договора).</w:t>
      </w:r>
    </w:p>
    <w:p w14:paraId="4BB44868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5E4AA255" w14:textId="533828BD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Офертите да се представят до 15.30 часа на</w:t>
      </w:r>
      <w:r w:rsidR="00486137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B2496A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E268A7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2</w:t>
      </w:r>
      <w:r w:rsidR="00B2496A">
        <w:rPr>
          <w:rFonts w:ascii="Times New Roman" w:eastAsia="Times New Roman" w:hAnsi="Times New Roman" w:cs="Times New Roman"/>
          <w:b/>
          <w:sz w:val="26"/>
          <w:szCs w:val="26"/>
        </w:rPr>
        <w:t>.07.</w:t>
      </w:r>
      <w:r w:rsidR="00886FEB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202</w:t>
      </w:r>
      <w:r w:rsidR="005C6C7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6</w:t>
      </w:r>
      <w:r w:rsidR="00886FEB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г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.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по един от следните начини:</w:t>
      </w:r>
    </w:p>
    <w:p w14:paraId="5CF22B24" w14:textId="0394126E" w:rsidR="00AC0064" w:rsidRDefault="00D27FE0" w:rsidP="005506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ръка в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Деловодството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“Асарел-Медет” АД, запечатани в плик, адресирани до Изпълнителния Директор на “Асарел – Медет” АД, 4500 гр. Панагюрище с надпис:</w:t>
      </w:r>
      <w:r w:rsidR="007B2492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 w:rsidR="005506DE" w:rsidRPr="005506DE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„Ремонтни работи, благоустрояване и хигиенизиране на прилежащо пространство във връзка с мероприятия за Деня на миньора  </w:t>
      </w:r>
      <w:r w:rsidR="005C6C74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2</w:t>
      </w:r>
      <w:r w:rsidR="00E15B9D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3</w:t>
      </w:r>
      <w:r w:rsidR="005506DE" w:rsidRPr="005506DE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.08.202</w:t>
      </w:r>
      <w:r w:rsidR="005C6C74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6</w:t>
      </w:r>
      <w:r w:rsidR="005506DE" w:rsidRPr="005506DE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 г. - с. Панагюрски Колонии“</w:t>
      </w:r>
      <w:r w:rsidR="005506DE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 </w:t>
      </w:r>
    </w:p>
    <w:p w14:paraId="70428DF0" w14:textId="0DFDCEC6" w:rsidR="00D27FE0" w:rsidRPr="008D4A04" w:rsidRDefault="00D27FE0" w:rsidP="005506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забележка: </w:t>
      </w:r>
      <w:r w:rsidR="002D3FF1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"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Да се  отвори само в присъствието на определената за целта комисия !</w:t>
      </w:r>
      <w:r w:rsidR="002D3FF1"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"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444C2214" w14:textId="77777777" w:rsidR="00D27FE0" w:rsidRPr="008D4A04" w:rsidRDefault="00D27FE0" w:rsidP="003B0AF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обикновена или куриерска 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поща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37C436B4" w14:textId="77777777" w:rsidR="00D27FE0" w:rsidRPr="008D4A04" w:rsidRDefault="00D27FE0" w:rsidP="003B0AF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e-mail: </w:t>
      </w:r>
      <w:r w:rsidR="00816B76" w:rsidRPr="008D4A04">
        <w:rPr>
          <w:rFonts w:ascii="Times New Roman" w:eastAsia="Times New Roman" w:hAnsi="Times New Roman" w:cs="Times New Roman"/>
          <w:b/>
          <w:sz w:val="26"/>
          <w:szCs w:val="26"/>
        </w:rPr>
        <w:t>pbox</w:t>
      </w: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@asarel.com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, лично на вниманието на Изпълнителния Директор.</w:t>
      </w:r>
    </w:p>
    <w:p w14:paraId="7D735E45" w14:textId="77777777" w:rsidR="00D27FE0" w:rsidRPr="008D4A04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Офертите се  отварят и разглеждат от избраната за целта комисия .</w:t>
      </w:r>
    </w:p>
    <w:p w14:paraId="4DF476D3" w14:textId="77777777" w:rsidR="00D27FE0" w:rsidRPr="008D4A04" w:rsidRDefault="009333A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D27FE0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14:paraId="367F5CF0" w14:textId="77777777" w:rsidR="00651DA1" w:rsidRPr="008D4A04" w:rsidRDefault="00651DA1" w:rsidP="00651DA1">
      <w:pPr>
        <w:tabs>
          <w:tab w:val="left" w:pos="1276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14:paraId="2C540E67" w14:textId="737BC424" w:rsidR="00651DA1" w:rsidRPr="008D4A04" w:rsidRDefault="00D27FE0" w:rsidP="007B249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8D4A0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D4A04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2FB94D80" w14:textId="77777777" w:rsidR="00D27FE0" w:rsidRPr="008D4A04" w:rsidRDefault="00D27FE0" w:rsidP="00D27FE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7. За контакти</w:t>
      </w:r>
    </w:p>
    <w:p w14:paraId="3C059201" w14:textId="61B99EC4" w:rsidR="00985A73" w:rsidRPr="00985A73" w:rsidRDefault="005871D3" w:rsidP="00985A73">
      <w:pPr>
        <w:spacing w:after="120"/>
        <w:ind w:firstLine="720"/>
        <w:rPr>
          <w:color w:val="FF0000"/>
          <w:sz w:val="26"/>
          <w:szCs w:val="26"/>
          <w:lang w:val="bg-BG"/>
        </w:rPr>
      </w:pPr>
      <w:r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>инж. Здравка Кърпаров – Р-л отдел «Строителство»</w:t>
      </w:r>
      <w:r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- тел. 0357/ 60</w:t>
      </w:r>
      <w:r w:rsidR="00985A73"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>491</w:t>
      </w:r>
      <w:r w:rsidR="00985A73" w:rsidRPr="00985A7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="00985A73" w:rsidRPr="00985A73">
        <w:rPr>
          <w:sz w:val="26"/>
          <w:szCs w:val="26"/>
          <w:lang w:val="en-AU"/>
        </w:rPr>
        <w:t>e-mail</w:t>
      </w:r>
      <w:r w:rsidR="00985A73" w:rsidRPr="00985A73">
        <w:rPr>
          <w:sz w:val="26"/>
          <w:szCs w:val="26"/>
          <w:lang w:val="bg-BG"/>
        </w:rPr>
        <w:t xml:space="preserve"> : </w:t>
      </w:r>
      <w:hyperlink r:id="rId8" w:history="1">
        <w:r w:rsidR="00985A73" w:rsidRPr="00985A73">
          <w:rPr>
            <w:rStyle w:val="Hyperlink"/>
            <w:sz w:val="26"/>
            <w:szCs w:val="26"/>
            <w:lang w:val="bg-BG"/>
          </w:rPr>
          <w:t>zkarparova@asarel.com</w:t>
        </w:r>
      </w:hyperlink>
      <w:r w:rsidR="00985A73" w:rsidRPr="00985A73">
        <w:rPr>
          <w:color w:val="FF0000"/>
          <w:sz w:val="26"/>
          <w:szCs w:val="26"/>
          <w:lang w:val="bg-BG"/>
        </w:rPr>
        <w:t xml:space="preserve"> . </w:t>
      </w:r>
    </w:p>
    <w:p w14:paraId="6EC2099B" w14:textId="582C76F8" w:rsidR="00AA07EA" w:rsidRPr="008D4A04" w:rsidRDefault="005871D3" w:rsidP="00651D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инж. </w:t>
      </w:r>
      <w:r w:rsidR="00225CCB"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>Цветана Калпакова</w:t>
      </w:r>
      <w:r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</w:t>
      </w:r>
      <w:r w:rsidR="00985A73"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>инв</w:t>
      </w:r>
      <w:r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="00985A73" w:rsidRPr="00985A7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контрол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на обекта -тел. 0357/60</w:t>
      </w:r>
      <w:r w:rsidR="00AA07EA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="00222CD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210 (вътр. </w:t>
      </w:r>
      <w:r w:rsidR="00FC618A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6</w:t>
      </w:r>
      <w:r w:rsidR="00225CCB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54</w:t>
      </w:r>
      <w:r w:rsidR="00222CD6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)</w:t>
      </w:r>
      <w:r w:rsidR="00D0628E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,</w:t>
      </w:r>
      <w:r w:rsidR="00D0628E" w:rsidRPr="008D4A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електронна поща: </w:t>
      </w:r>
      <w:hyperlink r:id="rId9" w:history="1">
        <w:r w:rsidR="00D0628E" w:rsidRPr="008D4A04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tskalpakova@asarel.com</w:t>
        </w:r>
      </w:hyperlink>
    </w:p>
    <w:p w14:paraId="24F767D6" w14:textId="77777777" w:rsidR="00D27FE0" w:rsidRPr="008D4A04" w:rsidRDefault="00D27FE0" w:rsidP="0027710A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8. Приложения:</w:t>
      </w:r>
    </w:p>
    <w:p w14:paraId="42573F34" w14:textId="1C9F468D" w:rsidR="00D27FE0" w:rsidRPr="008D4A04" w:rsidRDefault="00D27FE0" w:rsidP="0027710A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1 – Техническа спецификация </w:t>
      </w:r>
      <w:r w:rsidR="007F0F0B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r w:rsidR="00AC54F5"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К</w:t>
      </w:r>
      <w:r w:rsidR="007F0F0B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оличествена сметка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256255A8" w14:textId="4352B193" w:rsidR="001D5C5D" w:rsidRPr="008D4A04" w:rsidRDefault="001D5C5D" w:rsidP="001D5C5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№2 - Техническа спесификация на основните материали, които ще бъдат влагани на обекта.</w:t>
      </w:r>
    </w:p>
    <w:p w14:paraId="03AD7AFB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3 – Справка за ценообразуващи показатели.</w:t>
      </w:r>
    </w:p>
    <w:p w14:paraId="31539540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4 – Предлагана обща офертна цена и начин за разплащане.</w:t>
      </w:r>
    </w:p>
    <w:p w14:paraId="6E917637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8C7FCD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5 – Пакетът условия, свързани със срока за изпълнение – срокове и времетраене, план-график с начален и краен срок, справка за готовност за отпочване на работа.</w:t>
      </w:r>
    </w:p>
    <w:p w14:paraId="5D70FE23" w14:textId="70096F0B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 6 – Общ срок за изпълнение.</w:t>
      </w:r>
    </w:p>
    <w:p w14:paraId="34F5FBBF" w14:textId="3EB6BD3E" w:rsidR="002A5176" w:rsidRPr="008D4A04" w:rsidRDefault="002A5176" w:rsidP="00D039FC">
      <w:pPr>
        <w:pStyle w:val="ListParagraph"/>
        <w:numPr>
          <w:ilvl w:val="0"/>
          <w:numId w:val="1"/>
        </w:numPr>
        <w:tabs>
          <w:tab w:val="clear" w:pos="1070"/>
          <w:tab w:val="num" w:pos="2139"/>
        </w:tabs>
        <w:spacing w:after="0"/>
        <w:ind w:left="1069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№7 – Декларация за предложен гаранционен срок.</w:t>
      </w:r>
    </w:p>
    <w:p w14:paraId="6B3D425C" w14:textId="77777777" w:rsidR="00D27FE0" w:rsidRPr="008D4A04" w:rsidRDefault="00D27FE0" w:rsidP="00D039FC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8 – 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обекта.</w:t>
      </w:r>
    </w:p>
    <w:p w14:paraId="2827B2FE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9 – Декларация за спазване на условията за Управление на строителните отпадъци</w:t>
      </w:r>
    </w:p>
    <w:p w14:paraId="160A7F96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10 – Проекто</w:t>
      </w:r>
      <w:r w:rsidR="008C7FCD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-</w:t>
      </w:r>
      <w:r w:rsidR="008C7FCD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Договор за строителство.</w:t>
      </w:r>
    </w:p>
    <w:p w14:paraId="2BCD51A5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11 – Декларация за срок на валидност.</w:t>
      </w:r>
    </w:p>
    <w:p w14:paraId="7EC1EA99" w14:textId="4C4D25CE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</w:t>
      </w:r>
      <w:r w:rsidR="002B3FE8">
        <w:rPr>
          <w:rFonts w:ascii="Times New Roman" w:eastAsia="Times New Roman" w:hAnsi="Times New Roman" w:cs="Times New Roman"/>
          <w:sz w:val="26"/>
          <w:szCs w:val="26"/>
          <w:lang w:val="bg-BG"/>
        </w:rPr>
        <w:t>е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12 – „Административни сведения”.</w:t>
      </w:r>
    </w:p>
    <w:p w14:paraId="7051F09B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13 – Образец на Декларация за Подизпълнители.</w:t>
      </w:r>
    </w:p>
    <w:p w14:paraId="1288626C" w14:textId="77777777" w:rsidR="00D27FE0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14 – Декларация за оглед на площадката.</w:t>
      </w:r>
    </w:p>
    <w:p w14:paraId="1534834F" w14:textId="757F9356" w:rsidR="00AF3821" w:rsidRPr="008D4A04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 №</w:t>
      </w:r>
      <w:r w:rsidR="009333A0"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15 </w:t>
      </w:r>
      <w:bookmarkStart w:id="4" w:name="_Hlk164773229"/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– </w:t>
      </w:r>
      <w:bookmarkEnd w:id="4"/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>Образец на Декларация за конфиденциалност.</w:t>
      </w:r>
    </w:p>
    <w:p w14:paraId="3A443551" w14:textId="2C351233" w:rsidR="0031385C" w:rsidRPr="008D4A04" w:rsidRDefault="0031385C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>Прил</w:t>
      </w:r>
      <w:r w:rsidR="002B3FE8">
        <w:rPr>
          <w:rFonts w:ascii="Times New Roman" w:eastAsia="Times New Roman" w:hAnsi="Times New Roman" w:cs="Times New Roman"/>
          <w:sz w:val="26"/>
          <w:szCs w:val="26"/>
          <w:lang w:val="bg-BG"/>
        </w:rPr>
        <w:t>о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жение №16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– </w:t>
      </w:r>
      <w:r w:rsidRPr="008D4A04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Декларация за съответствие с режим на наложени международни ограничителни мерки и мерки върху търговията.</w:t>
      </w:r>
    </w:p>
    <w:p w14:paraId="4E91A0DC" w14:textId="6B6E0840" w:rsidR="0027710A" w:rsidRDefault="0027710A" w:rsidP="00807E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73F824C" w14:textId="77777777" w:rsidR="006317C7" w:rsidRPr="008D4A04" w:rsidRDefault="006317C7" w:rsidP="00807E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35DF6D00" w14:textId="3462D4FC" w:rsidR="00807EF0" w:rsidRPr="008D4A04" w:rsidRDefault="00807EF0" w:rsidP="00807E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Изготвил:</w:t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ab/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ab/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ab/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ab/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ab/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ab/>
        <w:t>Съгласувал</w:t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>и</w:t>
      </w:r>
      <w:r w:rsidRPr="008D4A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:</w:t>
      </w:r>
    </w:p>
    <w:p w14:paraId="576561C1" w14:textId="77777777" w:rsidR="00F87BB6" w:rsidRPr="008D4A04" w:rsidRDefault="00F87BB6" w:rsidP="00807E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7641143" w14:textId="77777777" w:rsidR="00807EF0" w:rsidRPr="008D4A04" w:rsidRDefault="00807EF0" w:rsidP="007B2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Инв. контрол:</w:t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="008E0798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Р-л отдел „Строителство“</w:t>
      </w:r>
      <w:r w:rsidR="00816B76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</w:t>
      </w:r>
      <w:r w:rsidR="008E0798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:</w:t>
      </w:r>
    </w:p>
    <w:p w14:paraId="04F7239D" w14:textId="003F69B4" w:rsidR="00807EF0" w:rsidRPr="008D4A04" w:rsidRDefault="00807EF0" w:rsidP="008E07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/инж. </w:t>
      </w:r>
      <w:r w:rsidR="0031385C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Цветана Калпакова</w:t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/</w:t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="006E08C3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="008E0798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/</w:t>
      </w:r>
      <w:r w:rsidR="008E0798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инж. З</w:t>
      </w:r>
      <w:r w:rsidR="009333A0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дравка </w:t>
      </w:r>
      <w:r w:rsidR="008E0798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Кърпаров</w:t>
      </w:r>
      <w:r w:rsidR="008E0798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/</w:t>
      </w:r>
    </w:p>
    <w:p w14:paraId="181E0392" w14:textId="516DDA2C" w:rsidR="007C5AF0" w:rsidRDefault="007C5AF0" w:rsidP="007C5AF0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DEBA8DC" w14:textId="77777777" w:rsidR="00AC0064" w:rsidRPr="00AC0064" w:rsidRDefault="00AC0064" w:rsidP="00AC0064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AC006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Р-л отдел „Комуникации“:</w:t>
      </w:r>
    </w:p>
    <w:p w14:paraId="04B9E60E" w14:textId="35D67B27" w:rsidR="00AC0064" w:rsidRPr="00AC0064" w:rsidRDefault="00AC0064" w:rsidP="006E08C3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AC006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/А</w:t>
      </w:r>
      <w:r w:rsidR="006E08C3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на</w:t>
      </w:r>
      <w:r w:rsidRPr="00AC006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 xml:space="preserve"> Финджикова/</w:t>
      </w:r>
    </w:p>
    <w:p w14:paraId="7E579881" w14:textId="77777777" w:rsidR="00AC0064" w:rsidRPr="008D4A04" w:rsidRDefault="00AC0064" w:rsidP="007C5AF0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27BC118" w14:textId="77777777" w:rsidR="00D16DAC" w:rsidRPr="008D4A04" w:rsidRDefault="00D16DAC" w:rsidP="00D16DAC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Р-л отдел </w:t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„БЗР“:</w:t>
      </w:r>
    </w:p>
    <w:p w14:paraId="70AB9360" w14:textId="0D80100A" w:rsidR="00D16DAC" w:rsidRPr="008D4A04" w:rsidRDefault="00D16DAC" w:rsidP="00D16DA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 xml:space="preserve">/инж. </w:t>
      </w:r>
      <w:r w:rsidR="00FF0719"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Петър Дерменджиев</w:t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/</w:t>
      </w:r>
    </w:p>
    <w:p w14:paraId="0141CC08" w14:textId="77777777" w:rsidR="00807EF0" w:rsidRPr="008D4A04" w:rsidRDefault="006931BA" w:rsidP="006931B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</w:p>
    <w:p w14:paraId="543CEFA6" w14:textId="77777777" w:rsidR="00D16DAC" w:rsidRPr="008D4A04" w:rsidRDefault="00D16DAC" w:rsidP="00D16DAC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Р-л отдел </w:t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„Екология“:</w:t>
      </w:r>
    </w:p>
    <w:p w14:paraId="40C29B9B" w14:textId="77777777" w:rsidR="00D16DAC" w:rsidRPr="008D4A04" w:rsidRDefault="00D16DAC" w:rsidP="00D16DA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/инж. Мариела Джиджинкова/</w:t>
      </w:r>
    </w:p>
    <w:p w14:paraId="6CF1BA4B" w14:textId="77777777" w:rsidR="00AB5BAA" w:rsidRPr="008D4A04" w:rsidRDefault="00AB5BAA" w:rsidP="00FE3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14:paraId="1F446043" w14:textId="77777777" w:rsidR="000611DE" w:rsidRPr="000611DE" w:rsidRDefault="000611DE" w:rsidP="000611DE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0611DE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Р-л н-ние: „Д и С“:</w:t>
      </w:r>
    </w:p>
    <w:p w14:paraId="1D2D9EA4" w14:textId="44DDDBB3" w:rsidR="000611DE" w:rsidRPr="000611DE" w:rsidRDefault="000611DE" w:rsidP="000611DE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0611DE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ab/>
        <w:t>/Н. Господинов/</w:t>
      </w:r>
    </w:p>
    <w:p w14:paraId="5740ED3F" w14:textId="77777777" w:rsidR="000611DE" w:rsidRDefault="000611DE" w:rsidP="00AC0064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14:paraId="3CC9AF7A" w14:textId="51F24B55" w:rsidR="00AC0064" w:rsidRPr="00AC0064" w:rsidRDefault="00AC0064" w:rsidP="00AC0064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AC006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Директор „А и РД“:</w:t>
      </w:r>
    </w:p>
    <w:p w14:paraId="205DAA99" w14:textId="1BC6CC66" w:rsidR="00AC0064" w:rsidRPr="00AC0064" w:rsidRDefault="00AC0064" w:rsidP="00AC006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AC0064"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  <w:t>/Лушка Паланкалиева/</w:t>
      </w:r>
    </w:p>
    <w:p w14:paraId="2F4B1F0D" w14:textId="77777777" w:rsidR="0031385C" w:rsidRPr="008D4A04" w:rsidRDefault="0031385C" w:rsidP="0031385C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</w:p>
    <w:p w14:paraId="1F9C4FD4" w14:textId="071DB8D3" w:rsidR="006317C7" w:rsidRPr="008D4A04" w:rsidRDefault="0031385C" w:rsidP="009D1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</w:p>
    <w:p w14:paraId="6D3A1B99" w14:textId="340B8F6A" w:rsidR="0031385C" w:rsidRPr="008D4A04" w:rsidRDefault="0031385C" w:rsidP="00B15D4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g-BG"/>
        </w:rPr>
      </w:pP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  <w:r w:rsidRPr="008D4A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bg-BG"/>
        </w:rPr>
        <w:tab/>
      </w:r>
    </w:p>
    <w:p w14:paraId="127711BB" w14:textId="51532EBB" w:rsidR="00A57083" w:rsidRPr="008D4A04" w:rsidRDefault="00A57083" w:rsidP="0031385C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sectPr w:rsidR="00A57083" w:rsidRPr="008D4A04" w:rsidSect="00BF395E">
      <w:footerReference w:type="default" r:id="rId10"/>
      <w:pgSz w:w="11906" w:h="16838" w:code="9"/>
      <w:pgMar w:top="1134" w:right="1021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AD7A" w14:textId="77777777" w:rsidR="008D4A04" w:rsidRDefault="008D4A04" w:rsidP="008D4A04">
      <w:pPr>
        <w:spacing w:after="0" w:line="240" w:lineRule="auto"/>
      </w:pPr>
      <w:r>
        <w:separator/>
      </w:r>
    </w:p>
  </w:endnote>
  <w:endnote w:type="continuationSeparator" w:id="0">
    <w:p w14:paraId="0CCB7EBC" w14:textId="77777777" w:rsidR="008D4A04" w:rsidRDefault="008D4A04" w:rsidP="008D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21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46CD0" w14:textId="366785EC" w:rsidR="008D4A04" w:rsidRDefault="008D4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76E77" w14:textId="77777777" w:rsidR="008D4A04" w:rsidRDefault="008D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90D6" w14:textId="77777777" w:rsidR="008D4A04" w:rsidRDefault="008D4A04" w:rsidP="008D4A04">
      <w:pPr>
        <w:spacing w:after="0" w:line="240" w:lineRule="auto"/>
      </w:pPr>
      <w:r>
        <w:separator/>
      </w:r>
    </w:p>
  </w:footnote>
  <w:footnote w:type="continuationSeparator" w:id="0">
    <w:p w14:paraId="3A0AAABA" w14:textId="77777777" w:rsidR="008D4A04" w:rsidRDefault="008D4A04" w:rsidP="008D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CC64E8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D64C4"/>
    <w:multiLevelType w:val="hybridMultilevel"/>
    <w:tmpl w:val="220CA2AE"/>
    <w:lvl w:ilvl="0" w:tplc="28221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20913"/>
    <w:multiLevelType w:val="hybridMultilevel"/>
    <w:tmpl w:val="2E805F78"/>
    <w:lvl w:ilvl="0" w:tplc="57D29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499076F"/>
    <w:multiLevelType w:val="hybridMultilevel"/>
    <w:tmpl w:val="D8748D84"/>
    <w:lvl w:ilvl="0" w:tplc="8AF206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70F08D3"/>
    <w:multiLevelType w:val="hybridMultilevel"/>
    <w:tmpl w:val="6E4E3F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D9210C"/>
    <w:multiLevelType w:val="hybridMultilevel"/>
    <w:tmpl w:val="4154B06E"/>
    <w:lvl w:ilvl="0" w:tplc="9D3CAE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0C1A5D"/>
    <w:multiLevelType w:val="multilevel"/>
    <w:tmpl w:val="6400F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702068"/>
    <w:multiLevelType w:val="hybridMultilevel"/>
    <w:tmpl w:val="91A4D96A"/>
    <w:lvl w:ilvl="0" w:tplc="70529754">
      <w:start w:val="1"/>
      <w:numFmt w:val="decimal"/>
      <w:pStyle w:val="Bull2"/>
      <w:lvlText w:val="%1."/>
      <w:lvlJc w:val="left"/>
      <w:pPr>
        <w:tabs>
          <w:tab w:val="num" w:pos="1440"/>
        </w:tabs>
        <w:ind w:left="1440" w:hanging="360"/>
      </w:pPr>
    </w:lvl>
    <w:lvl w:ilvl="1" w:tplc="711E2D7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8" w15:restartNumberingAfterBreak="0">
    <w:nsid w:val="634174F7"/>
    <w:multiLevelType w:val="hybridMultilevel"/>
    <w:tmpl w:val="1AF23396"/>
    <w:lvl w:ilvl="0" w:tplc="5B8EBA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2743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41B6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20"/>
  </w:num>
  <w:num w:numId="10">
    <w:abstractNumId w:val="2"/>
  </w:num>
  <w:num w:numId="11">
    <w:abstractNumId w:val="1"/>
  </w:num>
  <w:num w:numId="12">
    <w:abstractNumId w:val="7"/>
  </w:num>
  <w:num w:numId="13">
    <w:abstractNumId w:val="14"/>
  </w:num>
  <w:num w:numId="14">
    <w:abstractNumId w:val="13"/>
  </w:num>
  <w:num w:numId="15">
    <w:abstractNumId w:val="21"/>
  </w:num>
  <w:num w:numId="16">
    <w:abstractNumId w:val="0"/>
  </w:num>
  <w:num w:numId="17">
    <w:abstractNumId w:val="19"/>
  </w:num>
  <w:num w:numId="18">
    <w:abstractNumId w:val="15"/>
  </w:num>
  <w:num w:numId="19">
    <w:abstractNumId w:val="8"/>
  </w:num>
  <w:num w:numId="20">
    <w:abstractNumId w:val="16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17"/>
    <w:rsid w:val="00016971"/>
    <w:rsid w:val="0003698E"/>
    <w:rsid w:val="00042625"/>
    <w:rsid w:val="000470CF"/>
    <w:rsid w:val="00053C7E"/>
    <w:rsid w:val="000611DE"/>
    <w:rsid w:val="00077B79"/>
    <w:rsid w:val="00081239"/>
    <w:rsid w:val="0008175E"/>
    <w:rsid w:val="00083112"/>
    <w:rsid w:val="00092383"/>
    <w:rsid w:val="000925CC"/>
    <w:rsid w:val="000926D8"/>
    <w:rsid w:val="000C417F"/>
    <w:rsid w:val="000C57D2"/>
    <w:rsid w:val="000C629A"/>
    <w:rsid w:val="000D1CC6"/>
    <w:rsid w:val="000E0330"/>
    <w:rsid w:val="000E7300"/>
    <w:rsid w:val="00107122"/>
    <w:rsid w:val="00115D0E"/>
    <w:rsid w:val="00117496"/>
    <w:rsid w:val="001230FA"/>
    <w:rsid w:val="00166C65"/>
    <w:rsid w:val="00176E39"/>
    <w:rsid w:val="001815E5"/>
    <w:rsid w:val="0018327B"/>
    <w:rsid w:val="001944C0"/>
    <w:rsid w:val="001B2D98"/>
    <w:rsid w:val="001D0352"/>
    <w:rsid w:val="001D5C5D"/>
    <w:rsid w:val="00201783"/>
    <w:rsid w:val="00201C60"/>
    <w:rsid w:val="00222CD6"/>
    <w:rsid w:val="00223F99"/>
    <w:rsid w:val="00225991"/>
    <w:rsid w:val="00225CCB"/>
    <w:rsid w:val="00226075"/>
    <w:rsid w:val="00236204"/>
    <w:rsid w:val="0024193F"/>
    <w:rsid w:val="00251343"/>
    <w:rsid w:val="0026207B"/>
    <w:rsid w:val="00262DB4"/>
    <w:rsid w:val="0027710A"/>
    <w:rsid w:val="00287C43"/>
    <w:rsid w:val="002A5176"/>
    <w:rsid w:val="002B3FE8"/>
    <w:rsid w:val="002B43C1"/>
    <w:rsid w:val="002D3B33"/>
    <w:rsid w:val="002D3FF1"/>
    <w:rsid w:val="002D4581"/>
    <w:rsid w:val="002D48B6"/>
    <w:rsid w:val="0031385C"/>
    <w:rsid w:val="00316B01"/>
    <w:rsid w:val="00316C91"/>
    <w:rsid w:val="00333909"/>
    <w:rsid w:val="00335410"/>
    <w:rsid w:val="00335982"/>
    <w:rsid w:val="00353A47"/>
    <w:rsid w:val="00357636"/>
    <w:rsid w:val="00361EEE"/>
    <w:rsid w:val="003657E9"/>
    <w:rsid w:val="00366652"/>
    <w:rsid w:val="00376977"/>
    <w:rsid w:val="003B0AF7"/>
    <w:rsid w:val="003B2A56"/>
    <w:rsid w:val="003B5DDD"/>
    <w:rsid w:val="003C212E"/>
    <w:rsid w:val="003C2298"/>
    <w:rsid w:val="003C23D0"/>
    <w:rsid w:val="003C3FC1"/>
    <w:rsid w:val="003D4E2D"/>
    <w:rsid w:val="003D6D65"/>
    <w:rsid w:val="003E6F9A"/>
    <w:rsid w:val="003E7BAC"/>
    <w:rsid w:val="004272DB"/>
    <w:rsid w:val="0043568E"/>
    <w:rsid w:val="004645E6"/>
    <w:rsid w:val="004709F8"/>
    <w:rsid w:val="00474632"/>
    <w:rsid w:val="00480CDE"/>
    <w:rsid w:val="00486137"/>
    <w:rsid w:val="004905F7"/>
    <w:rsid w:val="00496645"/>
    <w:rsid w:val="004B440D"/>
    <w:rsid w:val="004C01AE"/>
    <w:rsid w:val="004C27E3"/>
    <w:rsid w:val="004C5DC8"/>
    <w:rsid w:val="004C68FD"/>
    <w:rsid w:val="004C6FF7"/>
    <w:rsid w:val="004F69C2"/>
    <w:rsid w:val="00502043"/>
    <w:rsid w:val="005139B1"/>
    <w:rsid w:val="005214B8"/>
    <w:rsid w:val="00523948"/>
    <w:rsid w:val="0053037D"/>
    <w:rsid w:val="00541490"/>
    <w:rsid w:val="00546840"/>
    <w:rsid w:val="005506DE"/>
    <w:rsid w:val="00550EEC"/>
    <w:rsid w:val="0055444A"/>
    <w:rsid w:val="00580BCC"/>
    <w:rsid w:val="00580D31"/>
    <w:rsid w:val="005871D3"/>
    <w:rsid w:val="005A0357"/>
    <w:rsid w:val="005A17E2"/>
    <w:rsid w:val="005A1EBB"/>
    <w:rsid w:val="005A5382"/>
    <w:rsid w:val="005C1712"/>
    <w:rsid w:val="005C2F8E"/>
    <w:rsid w:val="005C6C74"/>
    <w:rsid w:val="005E715C"/>
    <w:rsid w:val="00603413"/>
    <w:rsid w:val="00611062"/>
    <w:rsid w:val="006216EB"/>
    <w:rsid w:val="00625B25"/>
    <w:rsid w:val="006317C7"/>
    <w:rsid w:val="0063368F"/>
    <w:rsid w:val="00636D6C"/>
    <w:rsid w:val="006442B0"/>
    <w:rsid w:val="006458F2"/>
    <w:rsid w:val="00651DA1"/>
    <w:rsid w:val="00664946"/>
    <w:rsid w:val="006754CA"/>
    <w:rsid w:val="006931BA"/>
    <w:rsid w:val="006A1097"/>
    <w:rsid w:val="006A7B9F"/>
    <w:rsid w:val="006B6D4F"/>
    <w:rsid w:val="006C2F1E"/>
    <w:rsid w:val="006C3C50"/>
    <w:rsid w:val="006D1EA0"/>
    <w:rsid w:val="006D33FA"/>
    <w:rsid w:val="006D6D14"/>
    <w:rsid w:val="006E08C3"/>
    <w:rsid w:val="006E0C34"/>
    <w:rsid w:val="006F5ECE"/>
    <w:rsid w:val="007029BC"/>
    <w:rsid w:val="007077BD"/>
    <w:rsid w:val="0071560F"/>
    <w:rsid w:val="0072341B"/>
    <w:rsid w:val="00731621"/>
    <w:rsid w:val="0073391C"/>
    <w:rsid w:val="00751C8A"/>
    <w:rsid w:val="0076499C"/>
    <w:rsid w:val="00773480"/>
    <w:rsid w:val="00776E86"/>
    <w:rsid w:val="00791E32"/>
    <w:rsid w:val="00796315"/>
    <w:rsid w:val="007A563A"/>
    <w:rsid w:val="007B2492"/>
    <w:rsid w:val="007B2FCD"/>
    <w:rsid w:val="007B6D76"/>
    <w:rsid w:val="007C21B7"/>
    <w:rsid w:val="007C33AD"/>
    <w:rsid w:val="007C5AF0"/>
    <w:rsid w:val="007D7C47"/>
    <w:rsid w:val="007E69D2"/>
    <w:rsid w:val="007F0F0B"/>
    <w:rsid w:val="00803698"/>
    <w:rsid w:val="00804CDE"/>
    <w:rsid w:val="00807EF0"/>
    <w:rsid w:val="008151D2"/>
    <w:rsid w:val="00816B76"/>
    <w:rsid w:val="00826CED"/>
    <w:rsid w:val="008315E4"/>
    <w:rsid w:val="00833DCE"/>
    <w:rsid w:val="00834179"/>
    <w:rsid w:val="008434AA"/>
    <w:rsid w:val="008449AF"/>
    <w:rsid w:val="008613C0"/>
    <w:rsid w:val="008650E0"/>
    <w:rsid w:val="00881A61"/>
    <w:rsid w:val="00886FEB"/>
    <w:rsid w:val="00890906"/>
    <w:rsid w:val="008920C5"/>
    <w:rsid w:val="008930BD"/>
    <w:rsid w:val="008B2DF4"/>
    <w:rsid w:val="008B57EF"/>
    <w:rsid w:val="008B5F12"/>
    <w:rsid w:val="008C7FCD"/>
    <w:rsid w:val="008D4106"/>
    <w:rsid w:val="008D4A04"/>
    <w:rsid w:val="008E0798"/>
    <w:rsid w:val="008E4C76"/>
    <w:rsid w:val="00907A17"/>
    <w:rsid w:val="00924D0B"/>
    <w:rsid w:val="0093262E"/>
    <w:rsid w:val="0093279D"/>
    <w:rsid w:val="009333A0"/>
    <w:rsid w:val="0093685A"/>
    <w:rsid w:val="00955742"/>
    <w:rsid w:val="0095605A"/>
    <w:rsid w:val="00972FBE"/>
    <w:rsid w:val="00985A73"/>
    <w:rsid w:val="00993EC9"/>
    <w:rsid w:val="009C3BD9"/>
    <w:rsid w:val="009D1346"/>
    <w:rsid w:val="009D1FBC"/>
    <w:rsid w:val="009D2AFA"/>
    <w:rsid w:val="009F7AAA"/>
    <w:rsid w:val="00A03D71"/>
    <w:rsid w:val="00A15370"/>
    <w:rsid w:val="00A179EC"/>
    <w:rsid w:val="00A403C3"/>
    <w:rsid w:val="00A52D84"/>
    <w:rsid w:val="00A550FA"/>
    <w:rsid w:val="00A57083"/>
    <w:rsid w:val="00A61C26"/>
    <w:rsid w:val="00A6203F"/>
    <w:rsid w:val="00A858F0"/>
    <w:rsid w:val="00A966F7"/>
    <w:rsid w:val="00AA07E9"/>
    <w:rsid w:val="00AA07EA"/>
    <w:rsid w:val="00AA4CC0"/>
    <w:rsid w:val="00AB5BAA"/>
    <w:rsid w:val="00AC0064"/>
    <w:rsid w:val="00AC0F7F"/>
    <w:rsid w:val="00AC54F5"/>
    <w:rsid w:val="00AC7AAF"/>
    <w:rsid w:val="00AD47FA"/>
    <w:rsid w:val="00AE04A3"/>
    <w:rsid w:val="00AE0E25"/>
    <w:rsid w:val="00AE19E5"/>
    <w:rsid w:val="00AE3EDD"/>
    <w:rsid w:val="00AF3821"/>
    <w:rsid w:val="00AF7C74"/>
    <w:rsid w:val="00B15D48"/>
    <w:rsid w:val="00B2310B"/>
    <w:rsid w:val="00B2496A"/>
    <w:rsid w:val="00B312C5"/>
    <w:rsid w:val="00B36085"/>
    <w:rsid w:val="00B4462B"/>
    <w:rsid w:val="00B726F9"/>
    <w:rsid w:val="00B77228"/>
    <w:rsid w:val="00B848E5"/>
    <w:rsid w:val="00BD54BC"/>
    <w:rsid w:val="00BF395E"/>
    <w:rsid w:val="00C3124E"/>
    <w:rsid w:val="00C34A9D"/>
    <w:rsid w:val="00C667F9"/>
    <w:rsid w:val="00C71152"/>
    <w:rsid w:val="00C81AE6"/>
    <w:rsid w:val="00C827BF"/>
    <w:rsid w:val="00CC0FDF"/>
    <w:rsid w:val="00CD4AA3"/>
    <w:rsid w:val="00CF0085"/>
    <w:rsid w:val="00CF25A7"/>
    <w:rsid w:val="00D039FC"/>
    <w:rsid w:val="00D0628E"/>
    <w:rsid w:val="00D10EDD"/>
    <w:rsid w:val="00D16DAC"/>
    <w:rsid w:val="00D17B04"/>
    <w:rsid w:val="00D27FE0"/>
    <w:rsid w:val="00D475AC"/>
    <w:rsid w:val="00D5089E"/>
    <w:rsid w:val="00D5339F"/>
    <w:rsid w:val="00D654D6"/>
    <w:rsid w:val="00D921FA"/>
    <w:rsid w:val="00D96E49"/>
    <w:rsid w:val="00DA4D74"/>
    <w:rsid w:val="00DA6104"/>
    <w:rsid w:val="00DB00FF"/>
    <w:rsid w:val="00DB7A72"/>
    <w:rsid w:val="00DD7ADC"/>
    <w:rsid w:val="00DE03FB"/>
    <w:rsid w:val="00DF2BEB"/>
    <w:rsid w:val="00DF4B54"/>
    <w:rsid w:val="00E10AD9"/>
    <w:rsid w:val="00E15B9D"/>
    <w:rsid w:val="00E268A7"/>
    <w:rsid w:val="00E332E0"/>
    <w:rsid w:val="00E4054A"/>
    <w:rsid w:val="00E40D9E"/>
    <w:rsid w:val="00E456F3"/>
    <w:rsid w:val="00E4590C"/>
    <w:rsid w:val="00E56394"/>
    <w:rsid w:val="00E63079"/>
    <w:rsid w:val="00E7355D"/>
    <w:rsid w:val="00E76438"/>
    <w:rsid w:val="00E83057"/>
    <w:rsid w:val="00E97406"/>
    <w:rsid w:val="00EB29BB"/>
    <w:rsid w:val="00EC093D"/>
    <w:rsid w:val="00EE03F3"/>
    <w:rsid w:val="00EE17B7"/>
    <w:rsid w:val="00EE23BA"/>
    <w:rsid w:val="00EE329F"/>
    <w:rsid w:val="00EE5DA8"/>
    <w:rsid w:val="00F167B3"/>
    <w:rsid w:val="00F16F9F"/>
    <w:rsid w:val="00F24AA5"/>
    <w:rsid w:val="00F45F37"/>
    <w:rsid w:val="00F6241B"/>
    <w:rsid w:val="00F87BB6"/>
    <w:rsid w:val="00FB4092"/>
    <w:rsid w:val="00FB6428"/>
    <w:rsid w:val="00FC37DA"/>
    <w:rsid w:val="00FC618A"/>
    <w:rsid w:val="00FD1144"/>
    <w:rsid w:val="00FE02AD"/>
    <w:rsid w:val="00FE3F18"/>
    <w:rsid w:val="00FF0719"/>
    <w:rsid w:val="00FF685E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F4E4"/>
  <w15:docId w15:val="{39CECA02-4347-4D4E-9F67-6E4972B1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B79"/>
    <w:pPr>
      <w:ind w:left="720"/>
      <w:contextualSpacing/>
    </w:pPr>
  </w:style>
  <w:style w:type="paragraph" w:customStyle="1" w:styleId="Bull2">
    <w:name w:val="Bull2"/>
    <w:basedOn w:val="Normal"/>
    <w:rsid w:val="00BD54BC"/>
    <w:pPr>
      <w:numPr>
        <w:numId w:val="20"/>
      </w:numPr>
      <w:tabs>
        <w:tab w:val="left" w:pos="1134"/>
      </w:tabs>
      <w:spacing w:after="120" w:line="280" w:lineRule="atLeast"/>
      <w:jc w:val="both"/>
    </w:pPr>
    <w:rPr>
      <w:rFonts w:ascii="Arial" w:eastAsia="Times New Roman" w:hAnsi="Arial" w:cs="Times New Roman"/>
      <w:szCs w:val="20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60341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D062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2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04"/>
  </w:style>
  <w:style w:type="paragraph" w:styleId="Footer">
    <w:name w:val="footer"/>
    <w:basedOn w:val="Normal"/>
    <w:link w:val="FooterChar"/>
    <w:uiPriority w:val="99"/>
    <w:unhideWhenUsed/>
    <w:rsid w:val="008D4A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04"/>
  </w:style>
  <w:style w:type="paragraph" w:styleId="BodyText">
    <w:name w:val="Body Text"/>
    <w:basedOn w:val="Normal"/>
    <w:link w:val="BodyTextChar"/>
    <w:rsid w:val="00985A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85A7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rparova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kalpakova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440C-D70A-47FF-9532-B47D5FF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Tuhchiev</dc:creator>
  <cp:keywords/>
  <dc:description/>
  <cp:lastModifiedBy>Tsvetana Kalpakova</cp:lastModifiedBy>
  <cp:revision>64</cp:revision>
  <cp:lastPrinted>2024-04-25T05:27:00Z</cp:lastPrinted>
  <dcterms:created xsi:type="dcterms:W3CDTF">2024-04-10T06:41:00Z</dcterms:created>
  <dcterms:modified xsi:type="dcterms:W3CDTF">2026-07-08T06:00:00Z</dcterms:modified>
</cp:coreProperties>
</file>