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5E2BF8" w:rsidRPr="005E2BF8" w14:paraId="6B6886C4" w14:textId="77777777" w:rsidTr="005A1B05">
        <w:tc>
          <w:tcPr>
            <w:tcW w:w="4536" w:type="dxa"/>
          </w:tcPr>
          <w:p w14:paraId="0C2F4255" w14:textId="77777777" w:rsidR="005E2BF8" w:rsidRPr="005E2BF8" w:rsidRDefault="005E2BF8" w:rsidP="005E2BF8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E2BF8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0C106111" w14:textId="77777777" w:rsidR="005E2BF8" w:rsidRPr="005E2BF8" w:rsidRDefault="005E2BF8" w:rsidP="005E2BF8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ПРИЛОЖЕНИЕ № 3-1</w:t>
            </w:r>
          </w:p>
        </w:tc>
      </w:tr>
      <w:tr w:rsidR="005E2BF8" w:rsidRPr="005E2BF8" w14:paraId="5F804E1B" w14:textId="77777777" w:rsidTr="005A1B05">
        <w:tc>
          <w:tcPr>
            <w:tcW w:w="4536" w:type="dxa"/>
          </w:tcPr>
          <w:p w14:paraId="2406F2E2" w14:textId="77777777" w:rsidR="005E2BF8" w:rsidRPr="005E2BF8" w:rsidRDefault="005E2BF8" w:rsidP="005E2BF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</w:pP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РИ-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ИС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У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-0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5E2BF8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.00.00/3-1</w:t>
            </w:r>
          </w:p>
        </w:tc>
        <w:tc>
          <w:tcPr>
            <w:tcW w:w="5103" w:type="dxa"/>
          </w:tcPr>
          <w:p w14:paraId="39A08E4F" w14:textId="77777777" w:rsidR="005E2BF8" w:rsidRPr="005E2BF8" w:rsidRDefault="005E2BF8" w:rsidP="005E2BF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AU"/>
              </w:rPr>
            </w:pPr>
          </w:p>
        </w:tc>
      </w:tr>
    </w:tbl>
    <w:p w14:paraId="5A5D982E" w14:textId="1483908D" w:rsidR="005E2BF8" w:rsidRPr="0004586D" w:rsidRDefault="005E2BF8" w:rsidP="000458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5E2BF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GB"/>
        </w:rPr>
        <w:t>“АСАРЕЛ-МЕДЕТ” АД – ГР. ПАНАГЮРИЩЕ</w:t>
      </w:r>
    </w:p>
    <w:p w14:paraId="53A410C6" w14:textId="23419BE9" w:rsidR="005E2BF8" w:rsidRPr="004834EF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834EF">
        <w:rPr>
          <w:rFonts w:ascii="Times New Roman" w:eastAsia="Times New Roman" w:hAnsi="Times New Roman" w:cs="Times New Roman"/>
          <w:sz w:val="28"/>
          <w:szCs w:val="20"/>
          <w:lang w:val="en-AU"/>
        </w:rPr>
        <w:t>Рег</w:t>
      </w:r>
      <w:proofErr w:type="spellEnd"/>
      <w:r w:rsidRPr="004834EF">
        <w:rPr>
          <w:rFonts w:ascii="Times New Roman" w:eastAsia="Times New Roman" w:hAnsi="Times New Roman" w:cs="Times New Roman"/>
          <w:sz w:val="28"/>
          <w:szCs w:val="20"/>
          <w:lang w:val="en-AU"/>
        </w:rPr>
        <w:t>.</w:t>
      </w:r>
      <w:r w:rsidR="00A363A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834EF">
        <w:rPr>
          <w:rFonts w:ascii="Times New Roman" w:eastAsia="Times New Roman" w:hAnsi="Times New Roman" w:cs="Times New Roman"/>
          <w:sz w:val="28"/>
          <w:szCs w:val="20"/>
          <w:lang w:val="en-AU"/>
        </w:rPr>
        <w:t xml:space="preserve">№ </w:t>
      </w:r>
      <w:bookmarkStart w:id="0" w:name="_Hlk155363555"/>
      <w:r w:rsidR="00A363A8">
        <w:rPr>
          <w:rFonts w:ascii="Times New Roman" w:eastAsia="Times New Roman" w:hAnsi="Times New Roman" w:cs="Times New Roman"/>
          <w:bCs/>
          <w:sz w:val="28"/>
          <w:szCs w:val="20"/>
        </w:rPr>
        <w:t>………………………</w:t>
      </w:r>
      <w:proofErr w:type="gramStart"/>
      <w:r w:rsidR="00A363A8">
        <w:rPr>
          <w:rFonts w:ascii="Times New Roman" w:eastAsia="Times New Roman" w:hAnsi="Times New Roman" w:cs="Times New Roman"/>
          <w:bCs/>
          <w:sz w:val="28"/>
          <w:szCs w:val="20"/>
        </w:rPr>
        <w:t>…..</w:t>
      </w:r>
      <w:proofErr w:type="gramEnd"/>
      <w:r w:rsidR="003C2650" w:rsidRPr="003C2650">
        <w:rPr>
          <w:rFonts w:ascii="Times New Roman" w:eastAsia="Times New Roman" w:hAnsi="Times New Roman" w:cs="Times New Roman"/>
          <w:bCs/>
          <w:sz w:val="28"/>
          <w:szCs w:val="20"/>
        </w:rPr>
        <w:t>2026</w:t>
      </w:r>
      <w:r w:rsidR="001428F0" w:rsidRPr="004834EF">
        <w:rPr>
          <w:rFonts w:ascii="Times New Roman" w:eastAsia="Times New Roman" w:hAnsi="Times New Roman" w:cs="Times New Roman"/>
          <w:sz w:val="28"/>
          <w:szCs w:val="20"/>
        </w:rPr>
        <w:t>г.</w:t>
      </w:r>
      <w:bookmarkEnd w:id="0"/>
    </w:p>
    <w:p w14:paraId="582463A1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p w14:paraId="4CE1FDEB" w14:textId="77777777" w:rsidR="005E2BF8" w:rsidRPr="0004586D" w:rsidRDefault="005E2BF8" w:rsidP="0004586D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</w:rPr>
      </w:pPr>
    </w:p>
    <w:p w14:paraId="14D6F1D2" w14:textId="77777777" w:rsidR="005E2BF8" w:rsidRPr="005E2BF8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07C9C7" w14:textId="77777777" w:rsidR="005E2BF8" w:rsidRPr="005E2BF8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0"/>
        </w:rPr>
        <w:t>ТЕХНИЧЕСКО ЗАДАНИЕ</w:t>
      </w:r>
    </w:p>
    <w:p w14:paraId="66D48B84" w14:textId="77777777" w:rsidR="005E2BF8" w:rsidRPr="005E2BF8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E2BF8">
        <w:rPr>
          <w:rFonts w:ascii="Times New Roman" w:eastAsia="Times New Roman" w:hAnsi="Times New Roman" w:cs="Times New Roman"/>
          <w:sz w:val="28"/>
          <w:szCs w:val="20"/>
        </w:rPr>
        <w:t>за</w:t>
      </w:r>
    </w:p>
    <w:p w14:paraId="17B396C8" w14:textId="70754F28" w:rsidR="00770613" w:rsidRPr="00A363A8" w:rsidRDefault="005E2BF8" w:rsidP="005E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363A8">
        <w:rPr>
          <w:rFonts w:ascii="Times New Roman" w:eastAsia="Times New Roman" w:hAnsi="Times New Roman" w:cs="Times New Roman"/>
          <w:sz w:val="28"/>
          <w:szCs w:val="20"/>
        </w:rPr>
        <w:t>из</w:t>
      </w:r>
      <w:r w:rsidR="00A363A8" w:rsidRPr="00A363A8">
        <w:rPr>
          <w:rFonts w:ascii="Times New Roman" w:eastAsia="Times New Roman" w:hAnsi="Times New Roman" w:cs="Times New Roman"/>
          <w:sz w:val="28"/>
          <w:szCs w:val="20"/>
        </w:rPr>
        <w:t>готвяне</w:t>
      </w:r>
      <w:r w:rsidRPr="00A363A8">
        <w:rPr>
          <w:rFonts w:ascii="Times New Roman" w:eastAsia="Times New Roman" w:hAnsi="Times New Roman" w:cs="Times New Roman"/>
          <w:sz w:val="28"/>
          <w:szCs w:val="20"/>
        </w:rPr>
        <w:t xml:space="preserve"> на</w:t>
      </w:r>
      <w:r w:rsidR="00770613" w:rsidRPr="00A363A8">
        <w:rPr>
          <w:rFonts w:ascii="Times New Roman" w:eastAsia="Times New Roman" w:hAnsi="Times New Roman" w:cs="Times New Roman"/>
          <w:sz w:val="28"/>
          <w:szCs w:val="20"/>
        </w:rPr>
        <w:t xml:space="preserve"> Работен</w:t>
      </w:r>
      <w:r w:rsidRPr="00A363A8">
        <w:rPr>
          <w:rFonts w:ascii="Times New Roman" w:eastAsia="Times New Roman" w:hAnsi="Times New Roman" w:cs="Times New Roman"/>
          <w:sz w:val="28"/>
          <w:szCs w:val="20"/>
        </w:rPr>
        <w:t xml:space="preserve"> проект</w:t>
      </w:r>
      <w:r w:rsidR="00A363A8">
        <w:rPr>
          <w:rFonts w:ascii="Times New Roman" w:eastAsia="Times New Roman" w:hAnsi="Times New Roman" w:cs="Times New Roman"/>
          <w:sz w:val="28"/>
          <w:szCs w:val="20"/>
        </w:rPr>
        <w:t xml:space="preserve"> за</w:t>
      </w:r>
      <w:r w:rsidRPr="00A363A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2217FB7B" w14:textId="1D3ED559" w:rsidR="005E2BF8" w:rsidRPr="00A363A8" w:rsidRDefault="005E2BF8" w:rsidP="007706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highlight w:val="yellow"/>
        </w:rPr>
      </w:pPr>
      <w:r w:rsidRPr="00A363A8">
        <w:rPr>
          <w:rFonts w:ascii="Times New Roman" w:eastAsia="Times New Roman" w:hAnsi="Times New Roman" w:cs="Times New Roman"/>
          <w:sz w:val="28"/>
          <w:szCs w:val="20"/>
        </w:rPr>
        <w:t xml:space="preserve">Обект: </w:t>
      </w:r>
      <w:bookmarkStart w:id="1" w:name="_Hlk211413624"/>
      <w:r w:rsidR="00A363A8" w:rsidRPr="00A363A8">
        <w:rPr>
          <w:rFonts w:ascii="Times New Roman" w:eastAsia="Times New Roman" w:hAnsi="Times New Roman" w:cs="Times New Roman"/>
          <w:b/>
          <w:sz w:val="28"/>
          <w:szCs w:val="20"/>
        </w:rPr>
        <w:t>„Преместване на ТПК, ГЛТ 1 и ПВ 1 на ЦПТ 2 в рудник “Асарел“</w:t>
      </w:r>
      <w:bookmarkEnd w:id="1"/>
      <w:r w:rsidR="00232FA3">
        <w:rPr>
          <w:rFonts w:ascii="Times New Roman" w:eastAsia="Times New Roman" w:hAnsi="Times New Roman" w:cs="Times New Roman"/>
          <w:b/>
          <w:sz w:val="28"/>
          <w:szCs w:val="20"/>
        </w:rPr>
        <w:t>.</w:t>
      </w:r>
    </w:p>
    <w:p w14:paraId="0D175D3A" w14:textId="77777777" w:rsidR="005E2BF8" w:rsidRPr="00A363A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54602EBE" w14:textId="77777777" w:rsidR="005E2BF8" w:rsidRPr="00A363A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3A8">
        <w:rPr>
          <w:rFonts w:ascii="Times New Roman" w:eastAsia="Times New Roman" w:hAnsi="Times New Roman" w:cs="Times New Roman"/>
          <w:b/>
          <w:sz w:val="28"/>
          <w:szCs w:val="28"/>
        </w:rPr>
        <w:t>І. Съществуващо положение</w:t>
      </w:r>
    </w:p>
    <w:p w14:paraId="1380CEE9" w14:textId="77777777" w:rsidR="00A363A8" w:rsidRPr="00A363A8" w:rsidRDefault="003B7A68" w:rsidP="00A36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</w:t>
      </w:r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proofErr w:type="spellStart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Откривката</w:t>
      </w:r>
      <w:proofErr w:type="spellEnd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р-</w:t>
      </w:r>
      <w:proofErr w:type="spellStart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к“Асарел</w:t>
      </w:r>
      <w:proofErr w:type="spellEnd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“ се транспортира и депонира в Западно насипище с циклично-поточна технология – ЦПТ 2 с часова производителност от 5000 t/h. Това става по силата на Работен проект за развитие на </w:t>
      </w:r>
      <w:proofErr w:type="spellStart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насипището</w:t>
      </w:r>
      <w:proofErr w:type="spellEnd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чиято последна актуализация е от 2017 г. Този проект е дело на ЕТ„ИН-МИН - Иван Генадиев“ в качеството му на подизпълнител на „Хидроинженеринг“ ЕООД-София. Самата ЦПТ 2 представлява съвкупност от съоръжения за подготовка на </w:t>
      </w:r>
      <w:proofErr w:type="spellStart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откривката</w:t>
      </w:r>
      <w:proofErr w:type="spellEnd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гумено лентов извоз (ПТК), транспортна система от пет гумено транспортни ленти (ГТЛ) и </w:t>
      </w:r>
      <w:proofErr w:type="spellStart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насипищен</w:t>
      </w:r>
      <w:proofErr w:type="spellEnd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комплекс (НК), състоящ се от </w:t>
      </w:r>
      <w:proofErr w:type="spellStart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насипообразувател</w:t>
      </w:r>
      <w:proofErr w:type="spellEnd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опорно разтоварна кола. Релефът на площите за насипване не позволяваше цялостен първичен  монтаж на ЦПТ 2 и предполагаше поетапно им отсипване. За целта транспортната система се състои от четири междинни транспортьора (МГТЛ №№1,2,3 и 4), които се монтират поетапно и един </w:t>
      </w:r>
      <w:proofErr w:type="spellStart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насипищен</w:t>
      </w:r>
      <w:proofErr w:type="spellEnd"/>
      <w:r w:rsidR="00A363A8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транспортьор НГТЛ №5, който винаги е в края на системата. </w:t>
      </w:r>
    </w:p>
    <w:p w14:paraId="4F8E6C54" w14:textId="77777777" w:rsidR="00A363A8" w:rsidRPr="00A363A8" w:rsidRDefault="00A363A8" w:rsidP="00A36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През 2010 г под </w:t>
      </w:r>
      <w:proofErr w:type="spellStart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супервайзорски</w:t>
      </w:r>
      <w:proofErr w:type="spellEnd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надзор от страна на TKF-Германия бе построена пусковата конфигурация на ЦПТ 2, включваща ПТК, МГТЛ №№ 1 и 2, НГТЛ №5 и НК. След отсипване на площите за Етап I от изграждане на хор 1000, по проект на „</w:t>
      </w:r>
      <w:proofErr w:type="spellStart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Минпроект</w:t>
      </w:r>
      <w:proofErr w:type="spellEnd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“ АД, през 2012 г. НГТЛ №5 бе преместен на постоянно място и на мястото на </w:t>
      </w:r>
      <w:proofErr w:type="spellStart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натяжната</w:t>
      </w:r>
      <w:proofErr w:type="spellEnd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му станция се построи нова претоварна станция 3 с нови задвижване и опъване. По този начин досегашният НГТЛ №5 се превърна в нов МГТЛ №3. След станция 3 бе построен нов НГТЛ №5, изпълнен със забойни секции, доставени от TKF-Германия и оборудван с досега работещите задвижване и опъване. По нарочно изграден временен маршрутен път, НК бе преместен от стария забоен ГТЛ на новия. За електрозахранване и управление на НК и новия ГТЛ №3, </w:t>
      </w:r>
      <w:proofErr w:type="spellStart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ел.къща</w:t>
      </w:r>
      <w:proofErr w:type="spellEnd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4 бе преместена от станция 2 на станция 3.</w:t>
      </w:r>
    </w:p>
    <w:p w14:paraId="25DEA863" w14:textId="77777777" w:rsidR="00A363A8" w:rsidRPr="00A363A8" w:rsidRDefault="00A363A8" w:rsidP="00A36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развитие на „Западното насипище“ през 2022 г. е приет „Актуализиран Работен проект за изграждане на ЗН“ с етапно изпълнение на две нива – хор. 1000 и хор. 1050. В момента се изпълнява насипването на Етап IІ от хор.1050, като се очаква то да приключи през м. декември 2026 г.</w:t>
      </w:r>
    </w:p>
    <w:p w14:paraId="5B131FE7" w14:textId="69EE9795" w:rsidR="00181C22" w:rsidRPr="00A363A8" w:rsidRDefault="00A363A8" w:rsidP="00A363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Във връзка с дългосрочното развитие на рудник „Асарел“ и блокирането на ~18 млн. т руди и 58 млн. т. </w:t>
      </w:r>
      <w:proofErr w:type="spellStart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откривка</w:t>
      </w:r>
      <w:proofErr w:type="spellEnd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намиращи се в </w:t>
      </w:r>
      <w:proofErr w:type="spellStart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целика</w:t>
      </w:r>
      <w:proofErr w:type="spellEnd"/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под съоръжението е възложен и приет от ЕТИС, с протокол № П-ЕТИС-</w:t>
      </w:r>
      <w:r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22/11,06,2025 г.  „Идеен проект с варианти за избор на място за преместване на ТПК и транспортьор 1 на ЦПТ 2 с технико – икономическа обосновка - сравнение на вариантите. Изготвяне на ТИО и сравнение на вариантите за преместване с вариант за закупуване и строителство на нов ТПК на ЦПТ 2 и Транспортьор 1“ е изготвен съгласно договор №Д-ІІІ-65/29.07.2021г. и съгласно Техническото задание.</w:t>
      </w:r>
      <w:r w:rsidR="00181C22" w:rsidRPr="00A363A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14:paraId="0C541A28" w14:textId="77777777" w:rsidR="005E2BF8" w:rsidRPr="00A363A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3A8">
        <w:rPr>
          <w:rFonts w:ascii="Times New Roman" w:eastAsia="Times New Roman" w:hAnsi="Times New Roman" w:cs="Times New Roman"/>
          <w:b/>
          <w:sz w:val="28"/>
          <w:szCs w:val="28"/>
        </w:rPr>
        <w:t>ІІ. Цел на задачата</w:t>
      </w:r>
    </w:p>
    <w:p w14:paraId="16770A7C" w14:textId="0E8B6FFB" w:rsidR="00232FA3" w:rsidRDefault="00232FA3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32FA3">
        <w:rPr>
          <w:rFonts w:ascii="Times New Roman" w:eastAsia="Times New Roman" w:hAnsi="Times New Roman" w:cs="Times New Roman"/>
          <w:sz w:val="28"/>
          <w:szCs w:val="28"/>
        </w:rPr>
        <w:t>Целта на задачата е изготвяне на Работен проект за обект: „Преместване на ТПК, ГЛТ 1 и ПВ1 на ЦПТ-2 в рудник “Асарел”, съобразен с всички нормативни изисквания и решенията на ЕТИС, с протокол № П-ЕТИС-22/11,06,2025 г.  „Идеен проект с варианти за избор на място за преместване на ТПК и транспортьор 1 на ЦПТ 2 с технико – икономическа обосновка - сравнение на вариантите. Изготвяне на ТИО и сравнение на вариантите за преместване с вариант за закупуване и строителство на нов ТПК на ЦПТ 2 и Транспортьор 1“, изготвен съгласно договор №Д-ІІІ-65/29.07.2021г. и съгласно Техническото задание.</w:t>
      </w:r>
    </w:p>
    <w:p w14:paraId="1653AFF3" w14:textId="77777777" w:rsidR="00232FA3" w:rsidRDefault="00232FA3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F1031" w14:textId="4F2696E1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ІІІ.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Обхват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на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задачата</w:t>
      </w:r>
      <w:proofErr w:type="spellEnd"/>
    </w:p>
    <w:p w14:paraId="3F7E5C4D" w14:textId="77777777" w:rsidR="00232FA3" w:rsidRPr="00232FA3" w:rsidRDefault="00232FA3" w:rsidP="0023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Работния проект ще определи начините за осъществяване на строителните дейности, необходимите  технологични решения и графици за изпълнение на предвижданите дейности; осигуряване на стабилитета на съоръженията; необходимото оборудване, размера на необходимите инвестиционни разходи; мерките за опазване компонентите на околната среда, културните ценности, безопасността и здравето на работещите и населението.</w:t>
      </w:r>
    </w:p>
    <w:p w14:paraId="6DA7DC06" w14:textId="13B1B709" w:rsidR="00232FA3" w:rsidRPr="00232FA3" w:rsidRDefault="00232FA3" w:rsidP="0023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 xml:space="preserve">Проектните решения </w:t>
      </w:r>
      <w:r w:rsidR="00EA53CA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  <w:r w:rsidRPr="00232FA3">
        <w:rPr>
          <w:rFonts w:ascii="Times New Roman" w:eastAsia="Times New Roman" w:hAnsi="Times New Roman" w:cs="Times New Roman"/>
          <w:sz w:val="28"/>
          <w:szCs w:val="28"/>
        </w:rPr>
        <w:t xml:space="preserve">са съобразени с </w:t>
      </w:r>
      <w:r w:rsidR="009E277B">
        <w:rPr>
          <w:rFonts w:ascii="Times New Roman" w:eastAsia="Times New Roman" w:hAnsi="Times New Roman" w:cs="Times New Roman"/>
          <w:sz w:val="28"/>
          <w:szCs w:val="28"/>
        </w:rPr>
        <w:t>одобрения ПУП за ЦПТ 2</w:t>
      </w:r>
      <w:r w:rsidRPr="00232FA3">
        <w:rPr>
          <w:rFonts w:ascii="Times New Roman" w:eastAsia="Times New Roman" w:hAnsi="Times New Roman" w:cs="Times New Roman"/>
          <w:sz w:val="28"/>
          <w:szCs w:val="28"/>
        </w:rPr>
        <w:t xml:space="preserve">. Работният проект </w:t>
      </w:r>
      <w:r w:rsidR="009E277B">
        <w:rPr>
          <w:rFonts w:ascii="Times New Roman" w:eastAsia="Times New Roman" w:hAnsi="Times New Roman" w:cs="Times New Roman"/>
          <w:sz w:val="28"/>
          <w:szCs w:val="28"/>
        </w:rPr>
        <w:t>да бъде</w:t>
      </w:r>
      <w:r w:rsidRPr="00232FA3">
        <w:rPr>
          <w:rFonts w:ascii="Times New Roman" w:eastAsia="Times New Roman" w:hAnsi="Times New Roman" w:cs="Times New Roman"/>
          <w:sz w:val="28"/>
          <w:szCs w:val="28"/>
        </w:rPr>
        <w:t xml:space="preserve"> разработен в съответствие с основните нормативни изисквания за обхват и съдържание на такъв тип проекти</w:t>
      </w:r>
      <w:r w:rsidR="009E27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A1328C" w14:textId="77777777" w:rsidR="00232FA3" w:rsidRPr="00232FA3" w:rsidRDefault="00232FA3" w:rsidP="0023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Приложените изчисления, обосноваващи проектните решения да гарантират висока сигурност при изграждането и бъдещата експлоатация  в съответствието с изискванията на чл.169 от ЗУТ за безопасна, сигурна, здравословна и достъпна за всички среда.</w:t>
      </w:r>
    </w:p>
    <w:p w14:paraId="4A1D0285" w14:textId="77777777" w:rsidR="00232FA3" w:rsidRPr="00232FA3" w:rsidRDefault="00232FA3" w:rsidP="0023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 xml:space="preserve"> Предвидено е строителството да се извърши в максимално съкратени срокове и минимални прекъсвания на технологичните процеси.</w:t>
      </w:r>
    </w:p>
    <w:p w14:paraId="55F6841A" w14:textId="77777777" w:rsidR="00232FA3" w:rsidRPr="00232FA3" w:rsidRDefault="00232FA3" w:rsidP="0023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Съгласно „Норми за проектиране. Основни положения”, проектираните съоръжения са от клас I. Съобразно номенклатурата за видовете строежи в Република България  обектите се отнася към I-ва категория строежи.</w:t>
      </w:r>
    </w:p>
    <w:p w14:paraId="6977076F" w14:textId="0BC51C4C" w:rsidR="00232FA3" w:rsidRPr="00232FA3" w:rsidRDefault="00232FA3" w:rsidP="0023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разработването на РП, авторите следва да имат предвид и долните изисквания:</w:t>
      </w:r>
    </w:p>
    <w:p w14:paraId="16652BBB" w14:textId="77777777" w:rsidR="00232FA3" w:rsidRPr="00232FA3" w:rsidRDefault="00232FA3" w:rsidP="00232FA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Работният проект да бъде съобразен с предложеното развитие на рудник „Асарел“, изготвен от отдел „Минно инженерство“;</w:t>
      </w:r>
    </w:p>
    <w:p w14:paraId="424B68D2" w14:textId="77777777" w:rsidR="00232FA3" w:rsidRPr="00232FA3" w:rsidRDefault="00232FA3" w:rsidP="00232FA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Времето за спиране на съоръжението за превключване на новото местоположение да е минимално и обосновано по-най-добрия начин;</w:t>
      </w:r>
    </w:p>
    <w:p w14:paraId="6201097E" w14:textId="77777777" w:rsidR="00232FA3" w:rsidRPr="00232FA3" w:rsidRDefault="00232FA3" w:rsidP="00232FA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lastRenderedPageBreak/>
        <w:t>Начинът за преместване на ТПК и ПВ да са детайлно описани и хронологично представени в линеен график за преместване на съоръжението, заедно с необходимите ресурси;</w:t>
      </w:r>
    </w:p>
    <w:p w14:paraId="5CD6125E" w14:textId="77777777" w:rsidR="00232FA3" w:rsidRPr="00232FA3" w:rsidRDefault="00232FA3" w:rsidP="00232FA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Предложеното оборудване (в случай, че е необходимо допълнително) - металоконструкции, машини и съоръжения, технологично оборудване, следва да се доставя по аналози на вече работещите на ГЛТ 1; 2; 3; 4 и 5. По този начин се минимизират складовите наличности от резервни възли и детайли.</w:t>
      </w:r>
    </w:p>
    <w:p w14:paraId="1B8B9A0F" w14:textId="77777777" w:rsidR="00232FA3" w:rsidRPr="00232FA3" w:rsidRDefault="00232FA3" w:rsidP="0023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В Работния проект да са определени минималните инвестиции и минимално необходим срок за строителни работи Проектът трябва да определи необходимите технически и технологични решения, и графици за изпълнение на предвижданите дейности; осигуряване на стабилитета на съоръженията; необходимото оборудване, размера на необходимите инвестиционни разходи; безопасността и здравето на работещите.</w:t>
      </w:r>
    </w:p>
    <w:p w14:paraId="09B5DA7B" w14:textId="2687B6D9" w:rsidR="002374D7" w:rsidRPr="002374D7" w:rsidRDefault="002374D7" w:rsidP="00237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468A5" w14:textId="77777777" w:rsidR="002374D7" w:rsidRPr="005F4E99" w:rsidRDefault="002374D7" w:rsidP="00DA16D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val="en-AU"/>
        </w:rPr>
      </w:pPr>
    </w:p>
    <w:p w14:paraId="71FC592A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V. Изискв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а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ния към работния проект.</w:t>
      </w:r>
    </w:p>
    <w:p w14:paraId="78F58BDA" w14:textId="77777777" w:rsidR="005E2BF8" w:rsidRPr="00232FA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 xml:space="preserve">Изпълнителят да оформи работния проект съобразно критериите и изискванията на Наредба №4/21 май 2001г за обхвата и съдържанието на инвестиционните проекти. Всички технически решения следва да бъдат съобразени с </w:t>
      </w:r>
      <w:proofErr w:type="spellStart"/>
      <w:r w:rsidRPr="00232FA3">
        <w:rPr>
          <w:rFonts w:ascii="Times New Roman" w:eastAsia="Times New Roman" w:hAnsi="Times New Roman" w:cs="Times New Roman"/>
          <w:sz w:val="28"/>
          <w:szCs w:val="28"/>
        </w:rPr>
        <w:t>Еврокод</w:t>
      </w:r>
      <w:proofErr w:type="spellEnd"/>
      <w:r w:rsidRPr="00232FA3">
        <w:rPr>
          <w:rFonts w:ascii="Times New Roman" w:eastAsia="Times New Roman" w:hAnsi="Times New Roman" w:cs="Times New Roman"/>
          <w:sz w:val="28"/>
          <w:szCs w:val="28"/>
        </w:rPr>
        <w:t>, съществуващите стандарти, правилници и инструкции за безопасна работа и екологични норми.</w:t>
      </w:r>
    </w:p>
    <w:p w14:paraId="7F03241A" w14:textId="77777777" w:rsidR="005E2BF8" w:rsidRPr="00232FA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A3">
        <w:rPr>
          <w:rFonts w:ascii="Times New Roman" w:eastAsia="Times New Roman" w:hAnsi="Times New Roman" w:cs="Times New Roman"/>
          <w:sz w:val="28"/>
          <w:szCs w:val="28"/>
        </w:rPr>
        <w:t>Необходимо е да се осигурят условия за здраве и безопасност при работа в бъдещия обект и да се вземат всички превантивни мерки за предотвратяване на евентуални злополуки.</w:t>
      </w:r>
    </w:p>
    <w:p w14:paraId="368CE7AA" w14:textId="77777777" w:rsidR="005E2BF8" w:rsidRPr="0072744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443">
        <w:rPr>
          <w:rFonts w:ascii="Times New Roman" w:eastAsia="Times New Roman" w:hAnsi="Times New Roman" w:cs="Times New Roman"/>
          <w:sz w:val="28"/>
          <w:szCs w:val="28"/>
        </w:rPr>
        <w:t>При изготвяне на работния проект проектантите да се съобразят с възможностите, за изпълнение на проекта за конкретното място, като използват максимално съществуващата инфраструктура: подходи, ел. захранване и др. Техническото решение трябва да бъде с висока надеждност, енергийно ефективно, а съоръженията удобни за обслужване, поддръжка и ремонтни дейности.</w:t>
      </w:r>
    </w:p>
    <w:p w14:paraId="56A04617" w14:textId="77777777" w:rsidR="005E2BF8" w:rsidRPr="0072744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443">
        <w:rPr>
          <w:rFonts w:ascii="Times New Roman" w:eastAsia="Times New Roman" w:hAnsi="Times New Roman" w:cs="Times New Roman"/>
          <w:sz w:val="28"/>
          <w:szCs w:val="28"/>
        </w:rPr>
        <w:t>Към всички части на работния проект да се приложат изчисленията обосноваващи проектните решения за гарантиране на висока сигурност при тяхното изграждане и бъдеща експлоатация;</w:t>
      </w:r>
    </w:p>
    <w:p w14:paraId="5DADB852" w14:textId="77777777" w:rsidR="005E2BF8" w:rsidRPr="0072744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443">
        <w:rPr>
          <w:rFonts w:ascii="Times New Roman" w:eastAsia="Times New Roman" w:hAnsi="Times New Roman" w:cs="Times New Roman"/>
          <w:sz w:val="28"/>
          <w:szCs w:val="28"/>
        </w:rPr>
        <w:t>Проектните решения да са икономически обосновани;</w:t>
      </w:r>
    </w:p>
    <w:p w14:paraId="6C850511" w14:textId="77777777" w:rsidR="005E2BF8" w:rsidRPr="0072744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443">
        <w:rPr>
          <w:rFonts w:ascii="Times New Roman" w:eastAsia="Times New Roman" w:hAnsi="Times New Roman" w:cs="Times New Roman"/>
          <w:sz w:val="28"/>
          <w:szCs w:val="28"/>
        </w:rPr>
        <w:t xml:space="preserve">Новопроектираните съоръжения трябва да имат сеизмична устойчивост при ІХ </w:t>
      </w:r>
      <w:proofErr w:type="spellStart"/>
      <w:r w:rsidRPr="00727443">
        <w:rPr>
          <w:rFonts w:ascii="Times New Roman" w:eastAsia="Times New Roman" w:hAnsi="Times New Roman" w:cs="Times New Roman"/>
          <w:sz w:val="28"/>
          <w:szCs w:val="28"/>
        </w:rPr>
        <w:t>стапен</w:t>
      </w:r>
      <w:proofErr w:type="spellEnd"/>
      <w:r w:rsidRPr="00727443">
        <w:rPr>
          <w:rFonts w:ascii="Times New Roman" w:eastAsia="Times New Roman" w:hAnsi="Times New Roman" w:cs="Times New Roman"/>
          <w:sz w:val="28"/>
          <w:szCs w:val="28"/>
        </w:rPr>
        <w:t xml:space="preserve"> по скалата на МШК, както и при взривните работи в рудника.</w:t>
      </w:r>
    </w:p>
    <w:p w14:paraId="462050DD" w14:textId="77777777" w:rsidR="005E2BF8" w:rsidRPr="0072744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443">
        <w:rPr>
          <w:rFonts w:ascii="Times New Roman" w:eastAsia="Times New Roman" w:hAnsi="Times New Roman" w:cs="Times New Roman"/>
          <w:sz w:val="28"/>
          <w:szCs w:val="28"/>
        </w:rPr>
        <w:t>В количествените сметки да бъдат предвидени необходимите уреди и оборудване обезпечаващи провеждането на водни проби и единични изпитания.</w:t>
      </w:r>
    </w:p>
    <w:p w14:paraId="60CB1982" w14:textId="77777777" w:rsidR="005E2BF8" w:rsidRPr="00727443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E674A" w14:textId="77777777" w:rsidR="005E2BF8" w:rsidRPr="00727443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443">
        <w:rPr>
          <w:rFonts w:ascii="Times New Roman" w:eastAsia="Times New Roman" w:hAnsi="Times New Roman" w:cs="Times New Roman"/>
          <w:sz w:val="28"/>
          <w:szCs w:val="28"/>
        </w:rPr>
        <w:t>Работният проект да включи разработване на следните проектни части по подобекти, както следва:</w:t>
      </w:r>
    </w:p>
    <w:p w14:paraId="6BCF6AB3" w14:textId="1F93C12A" w:rsidR="00253E0F" w:rsidRDefault="00253E0F" w:rsidP="00D7760D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55353644"/>
      <w:r w:rsidRPr="00F15A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"Геодезия" </w:t>
      </w:r>
      <w:r w:rsidRPr="00F656CC">
        <w:rPr>
          <w:rFonts w:ascii="Times New Roman" w:eastAsia="Times New Roman" w:hAnsi="Times New Roman" w:cs="Times New Roman"/>
          <w:sz w:val="28"/>
          <w:szCs w:val="28"/>
        </w:rPr>
        <w:t xml:space="preserve">- Геодезия и трасировъчен план. Координатен регистър на характерни точки от трасировъчния план в координати по 3 оси - X, Y и Z. Баланс земни работи. Обяснителна записка с данни за приетите принципи на геодезическото осигуряване и на вертикалното планиране на обекта, данни за проектираните локални геодезически мрежи: вид, описание на решението, разположение на точките, инструменти, измерване, координатна БГС 2005 кадастрална, височинна система Балтийска, обработка, резултати, точност, характеристика на избраните и координатните точки, изходни точки и </w:t>
      </w:r>
      <w:proofErr w:type="spellStart"/>
      <w:r w:rsidRPr="00F656CC">
        <w:rPr>
          <w:rFonts w:ascii="Times New Roman" w:eastAsia="Times New Roman" w:hAnsi="Times New Roman" w:cs="Times New Roman"/>
          <w:sz w:val="28"/>
          <w:szCs w:val="28"/>
        </w:rPr>
        <w:t>репери</w:t>
      </w:r>
      <w:proofErr w:type="spellEnd"/>
      <w:r w:rsidRPr="00F656CC">
        <w:rPr>
          <w:rFonts w:ascii="Times New Roman" w:eastAsia="Times New Roman" w:hAnsi="Times New Roman" w:cs="Times New Roman"/>
          <w:sz w:val="28"/>
          <w:szCs w:val="28"/>
        </w:rPr>
        <w:t>, необходими за проектирането и строителството и др.;</w:t>
      </w:r>
    </w:p>
    <w:bookmarkEnd w:id="2"/>
    <w:p w14:paraId="03091AEE" w14:textId="2E08A936" w:rsidR="0014104C" w:rsidRPr="0014104C" w:rsidRDefault="00B02B94" w:rsidP="00DB54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141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04C" w:rsidRPr="0014104C">
        <w:rPr>
          <w:rFonts w:ascii="Times New Roman" w:eastAsia="Times New Roman" w:hAnsi="Times New Roman" w:cs="Times New Roman"/>
          <w:sz w:val="28"/>
          <w:szCs w:val="28"/>
        </w:rPr>
        <w:t xml:space="preserve">„Технологична” - описание на технология по отношение на нейните технико-икономически показатели (производителност, специфични разходи на енергия, степен на механизация и др.). Описание на технологичния процес и режим на работа. Осигуряване на технологията с вода, ток, въздух и др. Технологични схеми, разрези и </w:t>
      </w:r>
      <w:proofErr w:type="spellStart"/>
      <w:r w:rsidR="0014104C" w:rsidRPr="0014104C">
        <w:rPr>
          <w:rFonts w:ascii="Times New Roman" w:eastAsia="Times New Roman" w:hAnsi="Times New Roman" w:cs="Times New Roman"/>
          <w:sz w:val="28"/>
          <w:szCs w:val="28"/>
        </w:rPr>
        <w:t>аксонометрични</w:t>
      </w:r>
      <w:proofErr w:type="spellEnd"/>
      <w:r w:rsidR="0014104C" w:rsidRPr="0014104C">
        <w:rPr>
          <w:rFonts w:ascii="Times New Roman" w:eastAsia="Times New Roman" w:hAnsi="Times New Roman" w:cs="Times New Roman"/>
          <w:sz w:val="28"/>
          <w:szCs w:val="28"/>
        </w:rPr>
        <w:t xml:space="preserve"> схеми, технологичните изчисления, спецификация на технологично оборудване; степента на специализация на производството, степента на механизация на технологичните процеси; необходимата работна сила, осигуряването на производството със суровини, горива и др., характеристиката на разходите на суровини и спомагателни материали, електрическа енергия, технологични горива, въздух, пара, вода, отделянето на отпадъчни води, топлинният баланс на производството, товарооборотът и други показатели, характеризиращи технологичното решение; постигнатите здравословни и безопасни условия на труд, санитарно-битовото обслужване и пожарната безопасност, организацията на </w:t>
      </w:r>
      <w:proofErr w:type="spellStart"/>
      <w:r w:rsidR="0014104C" w:rsidRPr="0014104C">
        <w:rPr>
          <w:rFonts w:ascii="Times New Roman" w:eastAsia="Times New Roman" w:hAnsi="Times New Roman" w:cs="Times New Roman"/>
          <w:sz w:val="28"/>
          <w:szCs w:val="28"/>
        </w:rPr>
        <w:t>механо</w:t>
      </w:r>
      <w:proofErr w:type="spellEnd"/>
      <w:r w:rsidR="0014104C" w:rsidRPr="0014104C">
        <w:rPr>
          <w:rFonts w:ascii="Times New Roman" w:eastAsia="Times New Roman" w:hAnsi="Times New Roman" w:cs="Times New Roman"/>
          <w:sz w:val="28"/>
          <w:szCs w:val="28"/>
        </w:rPr>
        <w:t>-ремонтните работи, складовото стопанство и лабораторния контрол;</w:t>
      </w:r>
    </w:p>
    <w:p w14:paraId="4A5A7FDF" w14:textId="77777777" w:rsidR="0014104C" w:rsidRPr="00317BF8" w:rsidRDefault="0014104C" w:rsidP="0014104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04C">
        <w:rPr>
          <w:rFonts w:ascii="Times New Roman" w:eastAsia="Times New Roman" w:hAnsi="Times New Roman" w:cs="Times New Roman"/>
          <w:sz w:val="28"/>
          <w:szCs w:val="28"/>
        </w:rPr>
        <w:t xml:space="preserve">Технология и последователност за изпълнение на СМР към </w:t>
      </w:r>
      <w:proofErr w:type="spellStart"/>
      <w:r w:rsidRPr="00317BF8">
        <w:rPr>
          <w:rFonts w:ascii="Times New Roman" w:eastAsia="Times New Roman" w:hAnsi="Times New Roman" w:cs="Times New Roman"/>
          <w:sz w:val="28"/>
          <w:szCs w:val="28"/>
        </w:rPr>
        <w:t>Пресевно</w:t>
      </w:r>
      <w:proofErr w:type="spellEnd"/>
      <w:r w:rsidRPr="00317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7BF8">
        <w:rPr>
          <w:rFonts w:ascii="Times New Roman" w:eastAsia="Times New Roman" w:hAnsi="Times New Roman" w:cs="Times New Roman"/>
          <w:sz w:val="28"/>
          <w:szCs w:val="28"/>
        </w:rPr>
        <w:t>Трошачния</w:t>
      </w:r>
      <w:proofErr w:type="spellEnd"/>
      <w:r w:rsidRPr="00317BF8">
        <w:rPr>
          <w:rFonts w:ascii="Times New Roman" w:eastAsia="Times New Roman" w:hAnsi="Times New Roman" w:cs="Times New Roman"/>
          <w:sz w:val="28"/>
          <w:szCs w:val="28"/>
        </w:rPr>
        <w:t xml:space="preserve"> Комплекс /ПТК/ - Включва подробно разработена технология за Демонтаж, Преместване и Монтаж на ПТК на новата площадка.</w:t>
      </w:r>
    </w:p>
    <w:p w14:paraId="629C731B" w14:textId="77777777" w:rsidR="00317BF8" w:rsidRPr="00317BF8" w:rsidRDefault="00317BF8" w:rsidP="00317BF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F8">
        <w:rPr>
          <w:rFonts w:ascii="Times New Roman" w:eastAsia="Times New Roman" w:hAnsi="Times New Roman" w:cs="Times New Roman"/>
          <w:sz w:val="28"/>
          <w:szCs w:val="28"/>
        </w:rPr>
        <w:t xml:space="preserve">"Транспортна" - проектиране на трасе с обслужваща полоса на спомагателен МГЛТ необходим комплектното придвижване на насипващия комплекс (ТПК-комплекс) до изходна позиция на новата кота. Трасето на ГЛТ 1 да започва от последната предвидена за изпълнение </w:t>
      </w:r>
      <w:proofErr w:type="spellStart"/>
      <w:r w:rsidRPr="00317BF8">
        <w:rPr>
          <w:rFonts w:ascii="Times New Roman" w:eastAsia="Times New Roman" w:hAnsi="Times New Roman" w:cs="Times New Roman"/>
          <w:sz w:val="28"/>
          <w:szCs w:val="28"/>
        </w:rPr>
        <w:t>заходка</w:t>
      </w:r>
      <w:proofErr w:type="spellEnd"/>
      <w:r w:rsidRPr="00317BF8">
        <w:rPr>
          <w:rFonts w:ascii="Times New Roman" w:eastAsia="Times New Roman" w:hAnsi="Times New Roman" w:cs="Times New Roman"/>
          <w:sz w:val="28"/>
          <w:szCs w:val="28"/>
        </w:rPr>
        <w:t xml:space="preserve"> от и да завърши до местоположението на новия претоварен възел - ПВ1;</w:t>
      </w:r>
    </w:p>
    <w:p w14:paraId="28542DEF" w14:textId="27F72C6E" w:rsidR="005E2BF8" w:rsidRDefault="00BB5F47" w:rsidP="00DB54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68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>Строителни конструкции</w:t>
      </w:r>
      <w:bookmarkStart w:id="3" w:name="_Hlk155353534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>"</w:t>
      </w:r>
      <w:bookmarkEnd w:id="3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 xml:space="preserve"> - проектиране </w:t>
      </w:r>
      <w:r w:rsidRPr="00C75168">
        <w:rPr>
          <w:rFonts w:ascii="Times New Roman" w:eastAsia="Times New Roman" w:hAnsi="Times New Roman" w:cs="Times New Roman"/>
          <w:sz w:val="28"/>
          <w:szCs w:val="28"/>
        </w:rPr>
        <w:t>фундаменти на машини и съоръжения.</w:t>
      </w:r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 xml:space="preserve"> Кофражни и армировъчни планове. Конструктивно-монтажни детайли. Специфични детайли на елементите на </w:t>
      </w:r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строителната конструкция. АКЗ на бетонови и метални повърхности, защита от </w:t>
      </w:r>
      <w:proofErr w:type="spellStart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>абразия</w:t>
      </w:r>
      <w:proofErr w:type="spellEnd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 xml:space="preserve">. Статически изчисления с подробни строителни чертежи, детайли, КМД-чертежи, </w:t>
      </w:r>
      <w:proofErr w:type="spellStart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>спесификации</w:t>
      </w:r>
      <w:proofErr w:type="spellEnd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 xml:space="preserve"> на съоръжения, материали, </w:t>
      </w:r>
      <w:proofErr w:type="spellStart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>допуски</w:t>
      </w:r>
      <w:proofErr w:type="spellEnd"/>
      <w:r w:rsidR="005E2BF8" w:rsidRPr="00C75168">
        <w:rPr>
          <w:rFonts w:ascii="Times New Roman" w:eastAsia="Times New Roman" w:hAnsi="Times New Roman" w:cs="Times New Roman"/>
          <w:sz w:val="28"/>
          <w:szCs w:val="28"/>
        </w:rPr>
        <w:t xml:space="preserve"> на отклонение, контрол и приемане на конструктивните елементи и обяснителна записка; ТК на СК в т.ч. Конструктивно становище.</w:t>
      </w:r>
    </w:p>
    <w:p w14:paraId="7B809CD3" w14:textId="77777777" w:rsidR="00C75168" w:rsidRPr="00C75168" w:rsidRDefault="00C75168" w:rsidP="00C75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68">
        <w:rPr>
          <w:rFonts w:ascii="Times New Roman" w:eastAsia="Times New Roman" w:hAnsi="Times New Roman" w:cs="Times New Roman"/>
          <w:sz w:val="28"/>
          <w:szCs w:val="28"/>
        </w:rPr>
        <w:t>„Машинно конструктивна“</w:t>
      </w:r>
    </w:p>
    <w:p w14:paraId="100D3CEC" w14:textId="77777777" w:rsidR="00C75168" w:rsidRPr="00C75168" w:rsidRDefault="00C75168" w:rsidP="00C7516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68">
        <w:rPr>
          <w:rFonts w:ascii="Times New Roman" w:eastAsia="Times New Roman" w:hAnsi="Times New Roman" w:cs="Times New Roman"/>
          <w:sz w:val="28"/>
          <w:szCs w:val="28"/>
        </w:rPr>
        <w:t xml:space="preserve">Проектиране преустройството на МГТЛ 2 в т.ч. изчисляване на необходимата задвижваща мощност и опъвателна сила за транспорт на материала до претоварна станция-3 на к. 1000, </w:t>
      </w:r>
      <w:proofErr w:type="spellStart"/>
      <w:r w:rsidRPr="00C75168">
        <w:rPr>
          <w:rFonts w:ascii="Times New Roman" w:eastAsia="Times New Roman" w:hAnsi="Times New Roman" w:cs="Times New Roman"/>
          <w:sz w:val="28"/>
          <w:szCs w:val="28"/>
        </w:rPr>
        <w:t>премествтне</w:t>
      </w:r>
      <w:proofErr w:type="spellEnd"/>
      <w:r w:rsidRPr="00C75168">
        <w:rPr>
          <w:rFonts w:ascii="Times New Roman" w:eastAsia="Times New Roman" w:hAnsi="Times New Roman" w:cs="Times New Roman"/>
          <w:sz w:val="28"/>
          <w:szCs w:val="28"/>
        </w:rPr>
        <w:t xml:space="preserve"> на съществуващ ПВ1 и преместване на съществуващ ГЛТ-1, с </w:t>
      </w:r>
      <w:proofErr w:type="spellStart"/>
      <w:r w:rsidRPr="00C75168">
        <w:rPr>
          <w:rFonts w:ascii="Times New Roman" w:eastAsia="Times New Roman" w:hAnsi="Times New Roman" w:cs="Times New Roman"/>
          <w:sz w:val="28"/>
          <w:szCs w:val="28"/>
        </w:rPr>
        <w:t>използвае</w:t>
      </w:r>
      <w:proofErr w:type="spellEnd"/>
      <w:r w:rsidRPr="00C75168">
        <w:rPr>
          <w:rFonts w:ascii="Times New Roman" w:eastAsia="Times New Roman" w:hAnsi="Times New Roman" w:cs="Times New Roman"/>
          <w:sz w:val="28"/>
          <w:szCs w:val="28"/>
        </w:rPr>
        <w:t xml:space="preserve"> на наличното оборудване от съществуваща претоварна станция-1 и елементи на линейната част от ГЛТ-1 на сегашното й място.</w:t>
      </w:r>
    </w:p>
    <w:p w14:paraId="66E6DD5C" w14:textId="77777777" w:rsidR="00C75168" w:rsidRPr="00C75168" w:rsidRDefault="00C75168" w:rsidP="00C7516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68">
        <w:rPr>
          <w:rFonts w:ascii="Times New Roman" w:eastAsia="Times New Roman" w:hAnsi="Times New Roman" w:cs="Times New Roman"/>
          <w:sz w:val="28"/>
          <w:szCs w:val="28"/>
        </w:rPr>
        <w:t xml:space="preserve">С цел унифициране на оборудването проектанта да се съобрази с използваните до момента типове </w:t>
      </w:r>
      <w:proofErr w:type="spellStart"/>
      <w:r w:rsidRPr="00C75168">
        <w:rPr>
          <w:rFonts w:ascii="Times New Roman" w:eastAsia="Times New Roman" w:hAnsi="Times New Roman" w:cs="Times New Roman"/>
          <w:sz w:val="28"/>
          <w:szCs w:val="28"/>
        </w:rPr>
        <w:t>задвижни</w:t>
      </w:r>
      <w:proofErr w:type="spellEnd"/>
      <w:r w:rsidRPr="00C75168">
        <w:rPr>
          <w:rFonts w:ascii="Times New Roman" w:eastAsia="Times New Roman" w:hAnsi="Times New Roman" w:cs="Times New Roman"/>
          <w:sz w:val="28"/>
          <w:szCs w:val="28"/>
        </w:rPr>
        <w:t xml:space="preserve"> редуктори и електро двигатели както и помощни задвижвания. По протежение на транспортьора да се използват налични </w:t>
      </w:r>
      <w:proofErr w:type="spellStart"/>
      <w:r w:rsidRPr="00C75168">
        <w:rPr>
          <w:rFonts w:ascii="Times New Roman" w:eastAsia="Times New Roman" w:hAnsi="Times New Roman" w:cs="Times New Roman"/>
          <w:sz w:val="28"/>
          <w:szCs w:val="28"/>
        </w:rPr>
        <w:t>пасарелки</w:t>
      </w:r>
      <w:proofErr w:type="spellEnd"/>
      <w:r w:rsidRPr="00C75168">
        <w:rPr>
          <w:rFonts w:ascii="Times New Roman" w:eastAsia="Times New Roman" w:hAnsi="Times New Roman" w:cs="Times New Roman"/>
          <w:sz w:val="28"/>
          <w:szCs w:val="28"/>
        </w:rPr>
        <w:t xml:space="preserve"> за преминаване  и осветление към тях. В района на Новата претоварна станция да бъдат предвидени </w:t>
      </w:r>
      <w:proofErr w:type="spellStart"/>
      <w:r w:rsidRPr="00C75168">
        <w:rPr>
          <w:rFonts w:ascii="Times New Roman" w:eastAsia="Times New Roman" w:hAnsi="Times New Roman" w:cs="Times New Roman"/>
          <w:sz w:val="28"/>
          <w:szCs w:val="28"/>
        </w:rPr>
        <w:t>възтановяване</w:t>
      </w:r>
      <w:proofErr w:type="spellEnd"/>
      <w:r w:rsidRPr="00C75168">
        <w:rPr>
          <w:rFonts w:ascii="Times New Roman" w:eastAsia="Times New Roman" w:hAnsi="Times New Roman" w:cs="Times New Roman"/>
          <w:sz w:val="28"/>
          <w:szCs w:val="28"/>
        </w:rPr>
        <w:t xml:space="preserve"> или изработване на нови предпазни ограждения  обезопасяващи всички ротационни възли. Предпазните ограждения да бъдат изработени от лека металоконструкция и да осигуряват възможност за бърз и лесен демонтаж и монтаж при извършване на ремонтни дейности.</w:t>
      </w:r>
    </w:p>
    <w:p w14:paraId="507052B3" w14:textId="7C217BB3" w:rsidR="00C75168" w:rsidRPr="00F27609" w:rsidRDefault="0095261C" w:rsidP="00C7516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2760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E22147" w:rsidRPr="00F27609">
        <w:rPr>
          <w:rFonts w:ascii="Times New Roman" w:eastAsia="Times New Roman" w:hAnsi="Times New Roman" w:cs="Times New Roman"/>
          <w:b/>
          <w:sz w:val="28"/>
          <w:szCs w:val="28"/>
        </w:rPr>
        <w:t>а бъде</w:t>
      </w:r>
      <w:r w:rsidR="00E22147" w:rsidRPr="00F27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147" w:rsidRPr="00F2760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предвидена пълна рехабилитация на металоконструкцията и приемни рампи на приемен бу</w:t>
      </w:r>
      <w:r w:rsidRPr="00F2760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E22147" w:rsidRPr="00F27609">
        <w:rPr>
          <w:rFonts w:ascii="Times New Roman" w:eastAsia="Times New Roman" w:hAnsi="Times New Roman" w:cs="Times New Roman"/>
          <w:b/>
          <w:bCs/>
          <w:sz w:val="28"/>
          <w:szCs w:val="28"/>
        </w:rPr>
        <w:t>кер (подмяна на основни елементи , ремонт на бункера</w:t>
      </w:r>
      <w:r w:rsidR="00F27609" w:rsidRPr="00F2760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r w:rsidRPr="00F2760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53E3B01" w14:textId="462D733E" w:rsidR="005E2BF8" w:rsidRPr="00F27609" w:rsidRDefault="00BB5F47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F27609">
        <w:rPr>
          <w:rFonts w:ascii="Times New Roman" w:eastAsia="Times New Roman" w:hAnsi="Times New Roman" w:cs="Times New Roman"/>
          <w:sz w:val="28"/>
          <w:szCs w:val="28"/>
        </w:rPr>
        <w:t>ВиК</w:t>
      </w:r>
      <w:r w:rsidRPr="00F27609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F27609">
        <w:rPr>
          <w:rFonts w:ascii="Times New Roman" w:eastAsia="Times New Roman" w:hAnsi="Times New Roman" w:cs="Times New Roman"/>
          <w:sz w:val="28"/>
          <w:szCs w:val="28"/>
        </w:rPr>
        <w:t xml:space="preserve"> - външни мрежи и вътрешни инсталации, надлъжни и напречни профили, </w:t>
      </w:r>
      <w:proofErr w:type="spellStart"/>
      <w:r w:rsidR="005E2BF8" w:rsidRPr="00F27609">
        <w:rPr>
          <w:rFonts w:ascii="Times New Roman" w:eastAsia="Times New Roman" w:hAnsi="Times New Roman" w:cs="Times New Roman"/>
          <w:sz w:val="28"/>
          <w:szCs w:val="28"/>
        </w:rPr>
        <w:t>аксонометрии</w:t>
      </w:r>
      <w:proofErr w:type="spellEnd"/>
      <w:r w:rsidR="005E2BF8" w:rsidRPr="00F27609">
        <w:rPr>
          <w:rFonts w:ascii="Times New Roman" w:eastAsia="Times New Roman" w:hAnsi="Times New Roman" w:cs="Times New Roman"/>
          <w:sz w:val="28"/>
          <w:szCs w:val="28"/>
        </w:rPr>
        <w:t xml:space="preserve">, монтажни планове, технически параметри на инсталациите, детайли, хидравлични изчисления, спецификация на материалите, количествени сметки, обяснителна записка и </w:t>
      </w:r>
      <w:proofErr w:type="spellStart"/>
      <w:r w:rsidR="005E2BF8" w:rsidRPr="00F2760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="005E2BF8" w:rsidRPr="00F2760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AAE06C" w14:textId="583DDA82" w:rsidR="00C77993" w:rsidRPr="00F27609" w:rsidRDefault="00C77993" w:rsidP="00C7799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Проектирането да бъде съобразено с изискванията на:</w:t>
      </w:r>
    </w:p>
    <w:p w14:paraId="57F4893D" w14:textId="1CAEB1FD" w:rsidR="00C77993" w:rsidRPr="00F27609" w:rsidRDefault="00C77993" w:rsidP="00C779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Технологичния процес;</w:t>
      </w:r>
    </w:p>
    <w:p w14:paraId="74EF05E2" w14:textId="2858E2FB" w:rsidR="00C77993" w:rsidRPr="00F27609" w:rsidRDefault="00C77993" w:rsidP="00C779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Екологичните норми;</w:t>
      </w:r>
    </w:p>
    <w:p w14:paraId="75086F60" w14:textId="26CBE32A" w:rsidR="00C77993" w:rsidRPr="00F27609" w:rsidRDefault="00C77993" w:rsidP="00C7799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Съществуващите ХТС, които се засягат от проектираното съоръжение в т.ч. ремонт/реконструкция, ако е необходимо;</w:t>
      </w:r>
    </w:p>
    <w:p w14:paraId="7894066C" w14:textId="77777777" w:rsidR="00C75168" w:rsidRPr="00AF7B63" w:rsidRDefault="00BB5F47" w:rsidP="00C75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B63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="005E2BF8" w:rsidRPr="00AF7B63">
        <w:rPr>
          <w:rFonts w:ascii="Times New Roman" w:eastAsia="Times New Roman" w:hAnsi="Times New Roman" w:cs="Times New Roman"/>
          <w:sz w:val="28"/>
          <w:szCs w:val="28"/>
        </w:rPr>
        <w:t>ОВиК</w:t>
      </w:r>
      <w:proofErr w:type="spellEnd"/>
      <w:r w:rsidRPr="00AF7B63">
        <w:rPr>
          <w:rFonts w:ascii="Times New Roman" w:eastAsia="Times New Roman" w:hAnsi="Times New Roman" w:cs="Times New Roman"/>
          <w:sz w:val="28"/>
          <w:szCs w:val="28"/>
        </w:rPr>
        <w:t>"</w:t>
      </w:r>
      <w:r w:rsidR="00C75168" w:rsidRPr="00AF7B63">
        <w:rPr>
          <w:rFonts w:ascii="Times New Roman" w:eastAsia="Times New Roman" w:hAnsi="Times New Roman" w:cs="Times New Roman"/>
          <w:sz w:val="28"/>
          <w:szCs w:val="28"/>
        </w:rPr>
        <w:t xml:space="preserve"> - претоварна станция-4 е окомплектована с компресорна станция за захранване със сгъстен въздух за въздушните оръдия, които се предвижда да продължат да бъдат използвани;</w:t>
      </w:r>
    </w:p>
    <w:p w14:paraId="5393DA60" w14:textId="3C13D277" w:rsidR="005E2BF8" w:rsidRDefault="00BB5F47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21002018"/>
      <w:r w:rsidRPr="00AF7B63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AF7B63">
        <w:rPr>
          <w:rFonts w:ascii="Times New Roman" w:eastAsia="Times New Roman" w:hAnsi="Times New Roman" w:cs="Times New Roman"/>
          <w:sz w:val="28"/>
          <w:szCs w:val="28"/>
        </w:rPr>
        <w:t>Електро</w:t>
      </w:r>
      <w:r w:rsidRPr="00AF7B63">
        <w:rPr>
          <w:rFonts w:ascii="Times New Roman" w:eastAsia="Times New Roman" w:hAnsi="Times New Roman" w:cs="Times New Roman"/>
          <w:sz w:val="28"/>
          <w:szCs w:val="28"/>
        </w:rPr>
        <w:t>"</w:t>
      </w:r>
      <w:bookmarkEnd w:id="4"/>
      <w:r w:rsidR="005E2BF8" w:rsidRPr="00AF7B6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53E0F" w:rsidRPr="00AF7B63">
        <w:rPr>
          <w:rFonts w:ascii="Times New Roman" w:eastAsia="Times New Roman" w:hAnsi="Times New Roman" w:cs="Times New Roman"/>
          <w:sz w:val="28"/>
          <w:szCs w:val="28"/>
        </w:rPr>
        <w:t xml:space="preserve">в това число Електроснабдяване, Електрообзавеждане „Електротехнически инсталации и Мълниезащита, Заземителна инсталация” - </w:t>
      </w:r>
      <w:r w:rsidR="00AF7B63" w:rsidRPr="00AF7B63">
        <w:rPr>
          <w:rFonts w:ascii="Times New Roman" w:eastAsia="Times New Roman" w:hAnsi="Times New Roman" w:cs="Times New Roman"/>
          <w:sz w:val="28"/>
          <w:szCs w:val="28"/>
        </w:rPr>
        <w:t xml:space="preserve">проектиране електроснабдяването на съоръженията по предварително избрано КР, определяне падовете на напрежение </w:t>
      </w:r>
      <w:r w:rsidR="00AF7B63" w:rsidRPr="00AF7B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токовете на късо съединение. Съставяне на релейни карти на защитите на страна </w:t>
      </w:r>
      <w:proofErr w:type="spellStart"/>
      <w:r w:rsidR="00AF7B63" w:rsidRPr="00AF7B63">
        <w:rPr>
          <w:rFonts w:ascii="Times New Roman" w:eastAsia="Times New Roman" w:hAnsi="Times New Roman" w:cs="Times New Roman"/>
          <w:sz w:val="28"/>
          <w:szCs w:val="28"/>
        </w:rPr>
        <w:t>СрН</w:t>
      </w:r>
      <w:proofErr w:type="spellEnd"/>
      <w:r w:rsidR="00AF7B63" w:rsidRPr="00AF7B6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C6FD8A" w14:textId="186D8613" w:rsidR="00AF7B63" w:rsidRPr="00AF7B63" w:rsidRDefault="00AF7B63" w:rsidP="00AF7B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84">
        <w:rPr>
          <w:rFonts w:ascii="Times New Roman" w:eastAsia="Times New Roman" w:hAnsi="Times New Roman" w:cs="Times New Roman"/>
          <w:bCs/>
          <w:sz w:val="28"/>
          <w:szCs w:val="28"/>
        </w:rPr>
        <w:t>„Автоматизация и ИКТ“</w:t>
      </w:r>
      <w:r w:rsidRPr="00AF7B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F7B63">
        <w:rPr>
          <w:rFonts w:ascii="Times New Roman" w:eastAsia="Times New Roman" w:hAnsi="Times New Roman" w:cs="Times New Roman"/>
          <w:sz w:val="28"/>
          <w:szCs w:val="28"/>
        </w:rPr>
        <w:t xml:space="preserve">– интегриране на преустроените съоръжения в действащата в момента система за управление на ЦПТ 2.  При това задължително се запазват в пълна степен наличните възможности за управление, контрол, комуникационни технологии, видеонаблюдение, пожароизвестяване. Същите  само се </w:t>
      </w:r>
      <w:proofErr w:type="spellStart"/>
      <w:r w:rsidRPr="00AF7B63">
        <w:rPr>
          <w:rFonts w:ascii="Times New Roman" w:eastAsia="Times New Roman" w:hAnsi="Times New Roman" w:cs="Times New Roman"/>
          <w:sz w:val="28"/>
          <w:szCs w:val="28"/>
        </w:rPr>
        <w:t>дообогатяват</w:t>
      </w:r>
      <w:proofErr w:type="spellEnd"/>
      <w:r w:rsidRPr="00AF7B63">
        <w:rPr>
          <w:rFonts w:ascii="Times New Roman" w:eastAsia="Times New Roman" w:hAnsi="Times New Roman" w:cs="Times New Roman"/>
          <w:sz w:val="28"/>
          <w:szCs w:val="28"/>
        </w:rPr>
        <w:t xml:space="preserve"> хардуерно и софтуерно в зависимост от монтираните съоръжения. </w:t>
      </w:r>
    </w:p>
    <w:p w14:paraId="2C32ED97" w14:textId="27F99B3C" w:rsidR="00AF7B63" w:rsidRPr="00AF7B63" w:rsidRDefault="00AF7B63" w:rsidP="00AF7B6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B63">
        <w:rPr>
          <w:rFonts w:ascii="Times New Roman" w:eastAsia="Times New Roman" w:hAnsi="Times New Roman" w:cs="Times New Roman"/>
          <w:sz w:val="28"/>
          <w:szCs w:val="28"/>
        </w:rPr>
        <w:t>На всеки етап от изготвянето на работния проект решенията да се съгласуват с инженерите от „Асарел-</w:t>
      </w:r>
      <w:proofErr w:type="spellStart"/>
      <w:r w:rsidRPr="00AF7B63">
        <w:rPr>
          <w:rFonts w:ascii="Times New Roman" w:eastAsia="Times New Roman" w:hAnsi="Times New Roman" w:cs="Times New Roman"/>
          <w:sz w:val="28"/>
          <w:szCs w:val="28"/>
        </w:rPr>
        <w:t>Медет“АД</w:t>
      </w:r>
      <w:proofErr w:type="spellEnd"/>
      <w:r w:rsidRPr="00AF7B63">
        <w:rPr>
          <w:rFonts w:ascii="Times New Roman" w:eastAsia="Times New Roman" w:hAnsi="Times New Roman" w:cs="Times New Roman"/>
          <w:sz w:val="28"/>
          <w:szCs w:val="28"/>
        </w:rPr>
        <w:t>: Концепцията за захранване и управление на съоръженията; Типа на използваните комутационни, измервателни и монтажни устройства; Типа на използваните кабели и предложените кабелни трасета; Да се предвидят пусково-</w:t>
      </w:r>
      <w:proofErr w:type="spellStart"/>
      <w:r w:rsidRPr="00AF7B63">
        <w:rPr>
          <w:rFonts w:ascii="Times New Roman" w:eastAsia="Times New Roman" w:hAnsi="Times New Roman" w:cs="Times New Roman"/>
          <w:sz w:val="28"/>
          <w:szCs w:val="28"/>
        </w:rPr>
        <w:t>наладъчни</w:t>
      </w:r>
      <w:proofErr w:type="spellEnd"/>
      <w:r w:rsidRPr="00AF7B63">
        <w:rPr>
          <w:rFonts w:ascii="Times New Roman" w:eastAsia="Times New Roman" w:hAnsi="Times New Roman" w:cs="Times New Roman"/>
          <w:sz w:val="28"/>
          <w:szCs w:val="28"/>
        </w:rPr>
        <w:t xml:space="preserve"> работи и инженеринг на контролна система в съответната конфигурация; Специфичните изисквания по част „Автоматизация“ и част ИКТ, са дадени като приложения към ТЗ.</w:t>
      </w:r>
    </w:p>
    <w:p w14:paraId="0E3EE84B" w14:textId="77777777" w:rsidR="00AF7B63" w:rsidRPr="00AF7B63" w:rsidRDefault="00AF7B63" w:rsidP="00F15A2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B63">
        <w:rPr>
          <w:rFonts w:ascii="Times New Roman" w:eastAsia="Times New Roman" w:hAnsi="Times New Roman" w:cs="Times New Roman"/>
          <w:sz w:val="28"/>
          <w:szCs w:val="28"/>
        </w:rPr>
        <w:t>"Вертикална планировка и обвързване със съществуващи обслужващи пътища" - подходи за изграждане на съоръженията; Обслужващи пътища; Отводняване на площадката. Надлъжни и напречни профили, чертежи, детайли и обяснителна записка, количествена сметка;</w:t>
      </w:r>
    </w:p>
    <w:p w14:paraId="1BC40399" w14:textId="4C682035" w:rsidR="005E2BF8" w:rsidRPr="009875E6" w:rsidRDefault="00BE47A2" w:rsidP="009875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E6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9875E6">
        <w:rPr>
          <w:rFonts w:ascii="Times New Roman" w:eastAsia="Times New Roman" w:hAnsi="Times New Roman" w:cs="Times New Roman"/>
          <w:sz w:val="28"/>
          <w:szCs w:val="28"/>
        </w:rPr>
        <w:t>Пожарна безопасност</w:t>
      </w:r>
      <w:r w:rsidRPr="009875E6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9875E6">
        <w:rPr>
          <w:rFonts w:ascii="Times New Roman" w:eastAsia="Times New Roman" w:hAnsi="Times New Roman" w:cs="Times New Roman"/>
          <w:sz w:val="28"/>
          <w:szCs w:val="28"/>
        </w:rPr>
        <w:t xml:space="preserve"> разработката да бъде съобразена с действащите нормативни актове;</w:t>
      </w:r>
    </w:p>
    <w:p w14:paraId="49CAC731" w14:textId="10750ED7" w:rsidR="005E2BF8" w:rsidRPr="009875E6" w:rsidRDefault="00BE47A2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E6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9875E6">
        <w:rPr>
          <w:rFonts w:ascii="Times New Roman" w:eastAsia="Times New Roman" w:hAnsi="Times New Roman" w:cs="Times New Roman"/>
          <w:sz w:val="28"/>
          <w:szCs w:val="28"/>
        </w:rPr>
        <w:t>План за безопасност и здраве</w:t>
      </w:r>
      <w:r w:rsidRPr="009875E6">
        <w:rPr>
          <w:rFonts w:ascii="Times New Roman" w:eastAsia="Times New Roman" w:hAnsi="Times New Roman" w:cs="Times New Roman"/>
          <w:sz w:val="28"/>
          <w:szCs w:val="28"/>
        </w:rPr>
        <w:t>"</w:t>
      </w:r>
      <w:r w:rsidR="005E2BF8" w:rsidRPr="009875E6">
        <w:rPr>
          <w:rFonts w:ascii="Times New Roman" w:eastAsia="Times New Roman" w:hAnsi="Times New Roman" w:cs="Times New Roman"/>
          <w:sz w:val="28"/>
          <w:szCs w:val="28"/>
        </w:rPr>
        <w:t xml:space="preserve"> съгласно Наредба №2 от 2004 год., който да включва част за „Изработка и монтиране на </w:t>
      </w:r>
      <w:proofErr w:type="spellStart"/>
      <w:r w:rsidR="005E2BF8" w:rsidRPr="009875E6">
        <w:rPr>
          <w:rFonts w:ascii="Times New Roman" w:eastAsia="Times New Roman" w:hAnsi="Times New Roman" w:cs="Times New Roman"/>
          <w:sz w:val="28"/>
          <w:szCs w:val="28"/>
        </w:rPr>
        <w:t>обозначителни</w:t>
      </w:r>
      <w:proofErr w:type="spellEnd"/>
      <w:r w:rsidR="005E2BF8" w:rsidRPr="009875E6">
        <w:rPr>
          <w:rFonts w:ascii="Times New Roman" w:eastAsia="Times New Roman" w:hAnsi="Times New Roman" w:cs="Times New Roman"/>
          <w:sz w:val="28"/>
          <w:szCs w:val="28"/>
        </w:rPr>
        <w:t xml:space="preserve"> надписи и „Табели“ и начин на изграждане и превключване, така че да бъдат елиминирани всички рискове от възможност за замърсяване в съответствие с действащите нормативни актове и трябва да бъде съобразена с конкретните условия на обекта.</w:t>
      </w:r>
    </w:p>
    <w:p w14:paraId="03488F00" w14:textId="77777777" w:rsidR="005E2BF8" w:rsidRPr="005E2BF8" w:rsidRDefault="005E2BF8" w:rsidP="005E2BF8">
      <w:pPr>
        <w:tabs>
          <w:tab w:val="left" w:pos="1260"/>
        </w:tabs>
        <w:spacing w:after="0" w:line="240" w:lineRule="auto"/>
        <w:ind w:left="1258" w:hanging="1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организационен план;</w:t>
      </w:r>
    </w:p>
    <w:p w14:paraId="11A2B191" w14:textId="77777777" w:rsidR="005E2BF8" w:rsidRPr="005E2BF8" w:rsidRDefault="005E2BF8" w:rsidP="005E2BF8">
      <w:pPr>
        <w:tabs>
          <w:tab w:val="left" w:pos="1260"/>
        </w:tabs>
        <w:spacing w:after="0" w:line="240" w:lineRule="auto"/>
        <w:ind w:left="1258" w:hanging="1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строителен ситуационен план;</w:t>
      </w:r>
    </w:p>
    <w:p w14:paraId="2982D4DB" w14:textId="2F78E07D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комплексен план-график за последователността на извършване на С</w:t>
      </w:r>
      <w:r w:rsidR="00BE47A2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Р;</w:t>
      </w:r>
    </w:p>
    <w:p w14:paraId="1B2CA37D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1A88A24B" w14:textId="66529B11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мерки и изисквания за осигуряване на здраве и безопасност при извършване на С</w:t>
      </w:r>
      <w:r w:rsidR="00BE47A2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Р, включително за местата със специфични рискове;</w:t>
      </w:r>
    </w:p>
    <w:p w14:paraId="06C6CD59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13C0885B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5C3BC74D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на строителната площадка на които има специфични рискове;</w:t>
      </w:r>
    </w:p>
    <w:p w14:paraId="7C59B04F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за инсталиране на повдигателни съоръжения и скелета;</w:t>
      </w:r>
    </w:p>
    <w:p w14:paraId="17CDB0A7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48FEA426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разположението на санитарно-битовите помещения;</w:t>
      </w:r>
    </w:p>
    <w:p w14:paraId="6BEC2975" w14:textId="77777777" w:rsidR="005E2BF8" w:rsidRPr="005E2BF8" w:rsidRDefault="005E2BF8" w:rsidP="00BE47A2">
      <w:pPr>
        <w:tabs>
          <w:tab w:val="left" w:pos="1260"/>
        </w:tabs>
        <w:spacing w:after="0" w:line="240" w:lineRule="auto"/>
        <w:ind w:left="1258" w:hanging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схема на захранване с ел.ток, вода, отопление, канализация и др.</w:t>
      </w:r>
    </w:p>
    <w:p w14:paraId="5DFF5DAC" w14:textId="77777777" w:rsidR="005E2BF8" w:rsidRPr="009875E6" w:rsidRDefault="005E2BF8" w:rsidP="00BE47A2">
      <w:pPr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E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5E6">
        <w:rPr>
          <w:rFonts w:ascii="Times New Roman" w:eastAsia="Times New Roman" w:hAnsi="Times New Roman" w:cs="Times New Roman"/>
          <w:sz w:val="28"/>
          <w:szCs w:val="28"/>
        </w:rPr>
        <w:tab/>
        <w:t xml:space="preserve">схема и вид на сигнализацията за бедствие, авария, пожар или злополука, с определено място за оказване на първа помощ.    </w:t>
      </w:r>
    </w:p>
    <w:p w14:paraId="7CEBF922" w14:textId="06F2C734" w:rsidR="009875E6" w:rsidRDefault="009875E6" w:rsidP="009875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F60">
        <w:rPr>
          <w:rFonts w:ascii="Times New Roman" w:eastAsia="Times New Roman" w:hAnsi="Times New Roman" w:cs="Times New Roman"/>
          <w:sz w:val="28"/>
          <w:szCs w:val="28"/>
        </w:rPr>
        <w:t>„Инструкции за експлоатация, поддръжка и ремонт“;</w:t>
      </w:r>
    </w:p>
    <w:p w14:paraId="21E6C236" w14:textId="19EC7A8D" w:rsidR="009875E6" w:rsidRPr="00A378F5" w:rsidRDefault="00F15A20" w:rsidP="00A378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„</w:t>
      </w:r>
      <w:r w:rsidR="009875E6" w:rsidRPr="00A378F5">
        <w:rPr>
          <w:rFonts w:ascii="Times New Roman" w:eastAsia="Times New Roman" w:hAnsi="Times New Roman" w:cs="Times New Roman"/>
          <w:sz w:val="28"/>
          <w:szCs w:val="28"/>
        </w:rPr>
        <w:t>План за предотвратяване на производствени аварии</w:t>
      </w:r>
      <w:r>
        <w:rPr>
          <w:rFonts w:ascii="Times New Roman" w:eastAsia="Times New Roman" w:hAnsi="Times New Roman" w:cs="Times New Roman"/>
          <w:sz w:val="28"/>
          <w:szCs w:val="28"/>
        </w:rPr>
        <w:t>“ -</w:t>
      </w:r>
      <w:r w:rsidR="009875E6" w:rsidRPr="00A378F5">
        <w:rPr>
          <w:rFonts w:ascii="Times New Roman" w:eastAsia="Times New Roman" w:hAnsi="Times New Roman" w:cs="Times New Roman"/>
          <w:sz w:val="28"/>
          <w:szCs w:val="28"/>
        </w:rPr>
        <w:t xml:space="preserve"> (Авариен план) – мероприятия за ликвидиране на евентуални последствия от аварии по съоръженията</w:t>
      </w:r>
      <w:r w:rsidR="009875E6" w:rsidRPr="00A378F5">
        <w:rPr>
          <w:rFonts w:ascii="Times New Roman" w:eastAsia="Times New Roman" w:hAnsi="Times New Roman" w:cs="Times New Roman"/>
          <w:sz w:val="28"/>
          <w:szCs w:val="28"/>
          <w:lang w:val="en-AU"/>
        </w:rPr>
        <w:t>;</w:t>
      </w:r>
    </w:p>
    <w:p w14:paraId="4E8A26A2" w14:textId="559F58E2" w:rsidR="005E2BF8" w:rsidRPr="00F15A20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A20">
        <w:rPr>
          <w:rFonts w:ascii="Times New Roman" w:eastAsia="Times New Roman" w:hAnsi="Times New Roman" w:cs="Times New Roman"/>
          <w:sz w:val="28"/>
          <w:szCs w:val="28"/>
        </w:rPr>
        <w:t>"План за евакуация" в съотве</w:t>
      </w:r>
      <w:r w:rsidR="0049191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15A20">
        <w:rPr>
          <w:rFonts w:ascii="Times New Roman" w:eastAsia="Times New Roman" w:hAnsi="Times New Roman" w:cs="Times New Roman"/>
          <w:sz w:val="28"/>
          <w:szCs w:val="28"/>
        </w:rPr>
        <w:t>ствие с действащата нормативна уредба, в това число необходими аварийни, евакуационни табели, схеми и осветителни тела.</w:t>
      </w:r>
    </w:p>
    <w:p w14:paraId="09F61200" w14:textId="6F20A580" w:rsidR="00E6745B" w:rsidRPr="00F27609" w:rsidRDefault="00E6745B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Проект за узаконяване на СПО (</w:t>
      </w:r>
      <w:proofErr w:type="spellStart"/>
      <w:r w:rsidRPr="00F27609">
        <w:rPr>
          <w:rFonts w:ascii="Times New Roman" w:eastAsia="Times New Roman" w:hAnsi="Times New Roman" w:cs="Times New Roman"/>
          <w:sz w:val="28"/>
          <w:szCs w:val="28"/>
        </w:rPr>
        <w:t>ресивър</w:t>
      </w:r>
      <w:proofErr w:type="spellEnd"/>
      <w:r w:rsidRPr="00F27609">
        <w:rPr>
          <w:rFonts w:ascii="Times New Roman" w:eastAsia="Times New Roman" w:hAnsi="Times New Roman" w:cs="Times New Roman"/>
          <w:sz w:val="28"/>
          <w:szCs w:val="28"/>
        </w:rPr>
        <w:t>, повдигателни съоръжения), съгласно нормативните изисквания;</w:t>
      </w:r>
    </w:p>
    <w:p w14:paraId="24F8F9C8" w14:textId="4672AC39" w:rsidR="005E2BF8" w:rsidRDefault="0049191E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„</w:t>
      </w:r>
      <w:r w:rsidR="005E2BF8" w:rsidRPr="00F15A20">
        <w:rPr>
          <w:rFonts w:ascii="Times New Roman" w:eastAsia="Times New Roman" w:hAnsi="Times New Roman" w:cs="Times New Roman"/>
          <w:sz w:val="28"/>
          <w:szCs w:val="28"/>
        </w:rPr>
        <w:t>ПОИС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E2BF8" w:rsidRPr="00F15A20">
        <w:rPr>
          <w:rFonts w:ascii="Times New Roman" w:eastAsia="Times New Roman" w:hAnsi="Times New Roman" w:cs="Times New Roman"/>
          <w:sz w:val="28"/>
          <w:szCs w:val="28"/>
        </w:rPr>
        <w:t>, включваща последователност на дейностите, технология на СМР, избор на механизация и др.;</w:t>
      </w:r>
    </w:p>
    <w:p w14:paraId="4EF398F6" w14:textId="6D2B7C5D" w:rsidR="00F15A20" w:rsidRPr="00F27609" w:rsidRDefault="00F15A20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F27609">
        <w:rPr>
          <w:rFonts w:ascii="Times New Roman" w:eastAsia="Times New Roman" w:hAnsi="Times New Roman" w:cs="Times New Roman"/>
          <w:b/>
          <w:bCs/>
          <w:sz w:val="28"/>
          <w:szCs w:val="28"/>
        </w:rPr>
        <w:t>Екология и екологично регулиране“</w:t>
      </w:r>
      <w:r w:rsidRPr="00F27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91E" w:rsidRPr="00F2760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2760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опазване на околната среда и водите; Мероприятия за възстановяване и рекултивация на нарушените терени и инфраструктурни елементи.</w:t>
      </w:r>
    </w:p>
    <w:p w14:paraId="7144DAA9" w14:textId="469F27D5" w:rsidR="005E2BF8" w:rsidRPr="00F15A20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A20">
        <w:rPr>
          <w:rFonts w:ascii="Times New Roman" w:eastAsia="Times New Roman" w:hAnsi="Times New Roman" w:cs="Times New Roman"/>
          <w:sz w:val="28"/>
          <w:szCs w:val="28"/>
        </w:rPr>
        <w:t>План за управление на строителните отпадъци – съгласно действащата нормативна уредба (</w:t>
      </w:r>
      <w:r w:rsidRPr="00F15A20">
        <w:rPr>
          <w:rFonts w:ascii="Times New Roman" w:eastAsia="Times New Roman" w:hAnsi="Times New Roman" w:cs="Times New Roman"/>
          <w:i/>
          <w:sz w:val="28"/>
          <w:szCs w:val="28"/>
        </w:rPr>
        <w:t xml:space="preserve">Наредба ПМС 277 от 5.11.2012, ДВ. </w:t>
      </w:r>
      <w:r w:rsidR="0049191E" w:rsidRPr="00F15A20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F15A20">
        <w:rPr>
          <w:rFonts w:ascii="Times New Roman" w:eastAsia="Times New Roman" w:hAnsi="Times New Roman" w:cs="Times New Roman"/>
          <w:i/>
          <w:sz w:val="28"/>
          <w:szCs w:val="28"/>
        </w:rPr>
        <w:t>р. 89 от 13.11.2012).</w:t>
      </w:r>
    </w:p>
    <w:p w14:paraId="2EDF30E1" w14:textId="289725B4" w:rsidR="00F15A20" w:rsidRPr="00F15A20" w:rsidRDefault="00F15A20" w:rsidP="00C558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A20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Pr="00F15A20">
        <w:rPr>
          <w:rFonts w:ascii="Times New Roman" w:eastAsia="Times New Roman" w:hAnsi="Times New Roman" w:cs="Times New Roman"/>
          <w:sz w:val="28"/>
          <w:szCs w:val="28"/>
        </w:rPr>
        <w:t>Генплан</w:t>
      </w:r>
      <w:proofErr w:type="spellEnd"/>
      <w:r w:rsidRPr="00F15A20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r w:rsidR="004919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5A20">
        <w:rPr>
          <w:rFonts w:ascii="Times New Roman" w:eastAsia="Times New Roman" w:hAnsi="Times New Roman" w:cs="Times New Roman"/>
          <w:sz w:val="28"/>
          <w:szCs w:val="28"/>
        </w:rPr>
        <w:t xml:space="preserve"> местоположение, граници и размери на строителната площадка, предвидени за запазване и проектиране сгради, съоръжения и мрежи, теренни и геоложки условия, </w:t>
      </w:r>
      <w:proofErr w:type="spellStart"/>
      <w:r w:rsidRPr="00F15A20">
        <w:rPr>
          <w:rFonts w:ascii="Times New Roman" w:eastAsia="Times New Roman" w:hAnsi="Times New Roman" w:cs="Times New Roman"/>
          <w:sz w:val="28"/>
          <w:szCs w:val="28"/>
        </w:rPr>
        <w:t>ландшафтните</w:t>
      </w:r>
      <w:proofErr w:type="spellEnd"/>
      <w:r w:rsidRPr="00F15A20">
        <w:rPr>
          <w:rFonts w:ascii="Times New Roman" w:eastAsia="Times New Roman" w:hAnsi="Times New Roman" w:cs="Times New Roman"/>
          <w:sz w:val="28"/>
          <w:szCs w:val="28"/>
        </w:rPr>
        <w:t xml:space="preserve"> условия и ограничения; цялостното ситуационно, функционално и обемно решение и обвързването му с прилежащата територия; транспортни връзки и приетите параметри на пътните и другите комуникационни площи; решенията за връзките с надземните и подземните мрежи на техническата инфраструктура.</w:t>
      </w:r>
    </w:p>
    <w:p w14:paraId="6ACB2DFC" w14:textId="3B014E8B" w:rsidR="00F15A20" w:rsidRPr="00C55854" w:rsidRDefault="00C55854" w:rsidP="00C558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854">
        <w:rPr>
          <w:rFonts w:ascii="Times New Roman" w:eastAsia="Times New Roman" w:hAnsi="Times New Roman" w:cs="Times New Roman"/>
          <w:sz w:val="28"/>
          <w:szCs w:val="28"/>
        </w:rPr>
        <w:t>Технология и програма за провеждане на единични изпитания, методика /технология/ за провеждане на 72 часови изпитания за доказване на заложените технически параметри на системата и протокол по Наредба № 3 от 31.07.2003 г. за тези дейности;</w:t>
      </w:r>
    </w:p>
    <w:p w14:paraId="5DD0E2DB" w14:textId="77777777" w:rsidR="005E2BF8" w:rsidRPr="00C55854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Подробни количествени ведомости и спецификации за влаганите материали и количествено-стойностни сметки (КСС) по части, </w:t>
      </w:r>
      <w:r w:rsidRPr="00C55854">
        <w:rPr>
          <w:rFonts w:ascii="Times New Roman" w:eastAsia="Times New Roman" w:hAnsi="Times New Roman" w:cs="Times New Roman"/>
          <w:sz w:val="28"/>
          <w:szCs w:val="28"/>
        </w:rPr>
        <w:lastRenderedPageBreak/>
        <w:t>както и обобщена КСС (в количествените сметки да се разделят СМР и доставката на оборудване). В количествените сметки да бъдат предвидени необходимите уреди и оборудване обезпечаващи провеждането на водни проби и единични изпитания;</w:t>
      </w:r>
    </w:p>
    <w:p w14:paraId="319BD85B" w14:textId="77777777" w:rsidR="005E2BF8" w:rsidRPr="00C55854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854">
        <w:rPr>
          <w:rFonts w:ascii="Times New Roman" w:eastAsia="Times New Roman" w:hAnsi="Times New Roman" w:cs="Times New Roman"/>
          <w:sz w:val="28"/>
          <w:szCs w:val="28"/>
        </w:rPr>
        <w:t>Обяснителни записки по отделните проектни части с необходимите изчисления, чертежи и детайли;</w:t>
      </w:r>
    </w:p>
    <w:p w14:paraId="3CA3FD05" w14:textId="77777777" w:rsidR="00C55854" w:rsidRPr="00C55854" w:rsidRDefault="00C55854" w:rsidP="00C558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854">
        <w:rPr>
          <w:rFonts w:ascii="Times New Roman" w:eastAsia="Times New Roman" w:hAnsi="Times New Roman" w:cs="Times New Roman"/>
          <w:sz w:val="28"/>
          <w:szCs w:val="28"/>
        </w:rPr>
        <w:t>Изготвяне на технически задания за доставка на специфични материали, съоръжения и технологично стандартно и нестандартно оборудване. Детайлните изисквания за техническото оборудване ще бъдат уточнявани на нарочни работни срещи между Изпълнител и Възложител;</w:t>
      </w:r>
    </w:p>
    <w:p w14:paraId="0A8F7E4D" w14:textId="44B39C04" w:rsidR="005E2BF8" w:rsidRPr="00C55854" w:rsidRDefault="005E2BF8" w:rsidP="00C558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854">
        <w:rPr>
          <w:rFonts w:ascii="Times New Roman" w:eastAsia="Times New Roman" w:hAnsi="Times New Roman" w:cs="Times New Roman"/>
          <w:sz w:val="28"/>
          <w:szCs w:val="28"/>
        </w:rPr>
        <w:t>Други (ако има такива) в зависимост от техническото решение, по преценка на офериращите или изискуеми съгласно действащата нормативна уредба– включени в цената на работен проект</w:t>
      </w:r>
      <w:r w:rsidR="00BE47A2" w:rsidRPr="00C5585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ED09E5" w14:textId="61A23694" w:rsidR="005E2BF8" w:rsidRPr="00C55854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Размножаване работния проект – в </w:t>
      </w:r>
      <w:r w:rsidR="00BE0A09" w:rsidRPr="00C5585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 оригинални хартиени екземпляра на български език и 1 бр. CD (графичните части – в </w:t>
      </w:r>
      <w:proofErr w:type="spellStart"/>
      <w:r w:rsidRPr="00C55854">
        <w:rPr>
          <w:rFonts w:ascii="Times New Roman" w:eastAsia="Times New Roman" w:hAnsi="Times New Roman" w:cs="Times New Roman"/>
          <w:sz w:val="28"/>
          <w:szCs w:val="28"/>
        </w:rPr>
        <w:t>Autodesk-Civil</w:t>
      </w:r>
      <w:proofErr w:type="spellEnd"/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 3D – “</w:t>
      </w:r>
      <w:proofErr w:type="spellStart"/>
      <w:r w:rsidRPr="00C55854">
        <w:rPr>
          <w:rFonts w:ascii="Times New Roman" w:eastAsia="Times New Roman" w:hAnsi="Times New Roman" w:cs="Times New Roman"/>
          <w:sz w:val="28"/>
          <w:szCs w:val="28"/>
        </w:rPr>
        <w:t>dwg</w:t>
      </w:r>
      <w:proofErr w:type="spellEnd"/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” и </w:t>
      </w:r>
      <w:proofErr w:type="spellStart"/>
      <w:r w:rsidRPr="00C55854">
        <w:rPr>
          <w:rFonts w:ascii="Times New Roman" w:eastAsia="Times New Roman" w:hAnsi="Times New Roman" w:cs="Times New Roman"/>
          <w:sz w:val="28"/>
          <w:szCs w:val="28"/>
        </w:rPr>
        <w:t>AutoCAD</w:t>
      </w:r>
      <w:proofErr w:type="spellEnd"/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 2010 – </w:t>
      </w:r>
      <w:proofErr w:type="spellStart"/>
      <w:r w:rsidRPr="00C55854">
        <w:rPr>
          <w:rFonts w:ascii="Times New Roman" w:eastAsia="Times New Roman" w:hAnsi="Times New Roman" w:cs="Times New Roman"/>
          <w:sz w:val="28"/>
          <w:szCs w:val="28"/>
        </w:rPr>
        <w:t>dwg</w:t>
      </w:r>
      <w:proofErr w:type="spellEnd"/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 формат, текстовите части – в Microsoft Word, а подробните количествени ведомости и количествено-стойностните сметки – в Microsoft Excel)</w:t>
      </w:r>
    </w:p>
    <w:p w14:paraId="49A15954" w14:textId="77777777" w:rsidR="005E2BF8" w:rsidRPr="00C55854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854">
        <w:rPr>
          <w:rFonts w:ascii="Times New Roman" w:eastAsia="Times New Roman" w:hAnsi="Times New Roman" w:cs="Times New Roman"/>
          <w:sz w:val="28"/>
          <w:szCs w:val="28"/>
        </w:rPr>
        <w:t xml:space="preserve">Авторски надзор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от проектанта. Възложителя има изискване за присъствие веднъж седмично за упражняване на авторски надзор, приемане на изпълненото строителство и количествени сметки към актовете на строителство. На база на това изискване и експертно определено времетраене на строителството, да се определи броя човекочасове необходими за авторски надзор до окончателното приключване на обекта. </w:t>
      </w:r>
      <w:r w:rsidRPr="00C55854">
        <w:rPr>
          <w:rFonts w:ascii="Times New Roman" w:eastAsia="HG Mincho Light J" w:hAnsi="Times New Roman" w:cs="Times New Roman"/>
          <w:sz w:val="28"/>
          <w:szCs w:val="28"/>
        </w:rPr>
        <w:t>Начина на упражняване на авторски надзор е регламентиран в „Методика за авторски надзор“- приложение към проектодоговора;</w:t>
      </w:r>
    </w:p>
    <w:p w14:paraId="4DECBBC3" w14:textId="77777777" w:rsidR="005E2BF8" w:rsidRPr="0049191E" w:rsidRDefault="005E2BF8" w:rsidP="005E2B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91E">
        <w:rPr>
          <w:rFonts w:ascii="Times New Roman" w:eastAsia="Times New Roman" w:hAnsi="Times New Roman" w:cs="Times New Roman"/>
          <w:sz w:val="28"/>
          <w:szCs w:val="28"/>
        </w:rPr>
        <w:t xml:space="preserve">Изготвяне на Екзекутивна документация в 3 оригинални хартиени екземпляра на български език и 1 бр. на CD (графичните части – в </w:t>
      </w:r>
      <w:proofErr w:type="spellStart"/>
      <w:r w:rsidRPr="0049191E">
        <w:rPr>
          <w:rFonts w:ascii="Times New Roman" w:eastAsia="Times New Roman" w:hAnsi="Times New Roman" w:cs="Times New Roman"/>
          <w:sz w:val="28"/>
          <w:szCs w:val="28"/>
        </w:rPr>
        <w:t>Autodesk-Civil</w:t>
      </w:r>
      <w:proofErr w:type="spellEnd"/>
      <w:r w:rsidRPr="0049191E">
        <w:rPr>
          <w:rFonts w:ascii="Times New Roman" w:eastAsia="Times New Roman" w:hAnsi="Times New Roman" w:cs="Times New Roman"/>
          <w:sz w:val="28"/>
          <w:szCs w:val="28"/>
        </w:rPr>
        <w:t xml:space="preserve"> 3D – “</w:t>
      </w:r>
      <w:proofErr w:type="spellStart"/>
      <w:r w:rsidRPr="0049191E">
        <w:rPr>
          <w:rFonts w:ascii="Times New Roman" w:eastAsia="Times New Roman" w:hAnsi="Times New Roman" w:cs="Times New Roman"/>
          <w:sz w:val="28"/>
          <w:szCs w:val="28"/>
        </w:rPr>
        <w:t>dwg</w:t>
      </w:r>
      <w:proofErr w:type="spellEnd"/>
      <w:r w:rsidRPr="0049191E">
        <w:rPr>
          <w:rFonts w:ascii="Times New Roman" w:eastAsia="Times New Roman" w:hAnsi="Times New Roman" w:cs="Times New Roman"/>
          <w:sz w:val="28"/>
          <w:szCs w:val="28"/>
        </w:rPr>
        <w:t xml:space="preserve">” и </w:t>
      </w:r>
      <w:proofErr w:type="spellStart"/>
      <w:r w:rsidRPr="0049191E">
        <w:rPr>
          <w:rFonts w:ascii="Times New Roman" w:eastAsia="Times New Roman" w:hAnsi="Times New Roman" w:cs="Times New Roman"/>
          <w:sz w:val="28"/>
          <w:szCs w:val="28"/>
        </w:rPr>
        <w:t>AutoCAD</w:t>
      </w:r>
      <w:proofErr w:type="spellEnd"/>
      <w:r w:rsidRPr="0049191E">
        <w:rPr>
          <w:rFonts w:ascii="Times New Roman" w:eastAsia="Times New Roman" w:hAnsi="Times New Roman" w:cs="Times New Roman"/>
          <w:sz w:val="28"/>
          <w:szCs w:val="28"/>
        </w:rPr>
        <w:t xml:space="preserve"> 2010 – </w:t>
      </w:r>
      <w:proofErr w:type="spellStart"/>
      <w:r w:rsidRPr="0049191E">
        <w:rPr>
          <w:rFonts w:ascii="Times New Roman" w:eastAsia="Times New Roman" w:hAnsi="Times New Roman" w:cs="Times New Roman"/>
          <w:sz w:val="28"/>
          <w:szCs w:val="28"/>
        </w:rPr>
        <w:t>dwg</w:t>
      </w:r>
      <w:proofErr w:type="spellEnd"/>
      <w:r w:rsidRPr="0049191E">
        <w:rPr>
          <w:rFonts w:ascii="Times New Roman" w:eastAsia="Times New Roman" w:hAnsi="Times New Roman" w:cs="Times New Roman"/>
          <w:sz w:val="28"/>
          <w:szCs w:val="28"/>
        </w:rPr>
        <w:t xml:space="preserve"> формат, текстовите части – в Microsoft Word).</w:t>
      </w:r>
    </w:p>
    <w:p w14:paraId="0DEC164A" w14:textId="77777777" w:rsidR="005E2BF8" w:rsidRPr="0049191E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1FBE52" w14:textId="77777777" w:rsidR="005E2BF8" w:rsidRPr="0049191E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91E">
        <w:rPr>
          <w:rFonts w:ascii="Times New Roman" w:eastAsia="Times New Roman" w:hAnsi="Times New Roman" w:cs="Times New Roman"/>
          <w:b/>
          <w:sz w:val="28"/>
          <w:szCs w:val="28"/>
        </w:rPr>
        <w:t>V. Други мероприятия за проектиране. Специфични изисквания:</w:t>
      </w:r>
    </w:p>
    <w:p w14:paraId="1DD5146D" w14:textId="77777777" w:rsidR="005E2BF8" w:rsidRPr="0049191E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191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9191E">
        <w:rPr>
          <w:rFonts w:ascii="Times New Roman" w:eastAsia="Times New Roman" w:hAnsi="Times New Roman" w:cs="Times New Roman"/>
          <w:bCs/>
          <w:sz w:val="28"/>
          <w:szCs w:val="28"/>
        </w:rPr>
        <w:t>Работния проект да бъде с минимални инвестиции и минимално необходим срок за строителни работи.</w:t>
      </w:r>
    </w:p>
    <w:p w14:paraId="127D5BC3" w14:textId="77777777" w:rsidR="005E2BF8" w:rsidRPr="0049191E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91E">
        <w:rPr>
          <w:rFonts w:ascii="Times New Roman" w:eastAsia="Times New Roman" w:hAnsi="Times New Roman" w:cs="Times New Roman"/>
          <w:sz w:val="28"/>
          <w:szCs w:val="28"/>
        </w:rPr>
        <w:t xml:space="preserve">2. Отделните части на проекта да бъдат разработени в тясно обвързаност и съгласуваност от всички специалности, с подробна обяснителна записка и изчисления, поясняващи предлаганите проектни решения и съответствието им с изискванията на чл.169 от ЗУТ за безопасна, сигурна, здравословна и достъпна за всички среда; </w:t>
      </w:r>
    </w:p>
    <w:p w14:paraId="6E360A39" w14:textId="6DDFEB03" w:rsidR="005E2BF8" w:rsidRPr="0049191E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91E">
        <w:rPr>
          <w:rFonts w:ascii="Times New Roman" w:eastAsia="Times New Roman" w:hAnsi="Times New Roman" w:cs="Times New Roman"/>
          <w:bCs/>
          <w:sz w:val="28"/>
          <w:szCs w:val="28"/>
        </w:rPr>
        <w:t xml:space="preserve"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</w:t>
      </w:r>
      <w:r w:rsidR="0049191E" w:rsidRPr="0049191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49191E">
        <w:rPr>
          <w:rFonts w:ascii="Times New Roman" w:eastAsia="Times New Roman" w:hAnsi="Times New Roman" w:cs="Times New Roman"/>
          <w:bCs/>
          <w:sz w:val="28"/>
          <w:szCs w:val="28"/>
        </w:rPr>
        <w:t>оментарии с доставчици на такова</w:t>
      </w:r>
      <w:r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. За предвиден</w:t>
      </w:r>
      <w:r w:rsidR="00022531"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22531"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работния проект </w:t>
      </w:r>
      <w:r w:rsidR="00022531"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специфични материали</w:t>
      </w:r>
      <w:r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проектантът да препоръча задължително алтернативни производители на так</w:t>
      </w:r>
      <w:r w:rsidR="00C428A7"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ва, отговарящ</w:t>
      </w:r>
      <w:r w:rsidR="00C428A7"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91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параметрите по спецификация.</w:t>
      </w:r>
    </w:p>
    <w:p w14:paraId="1271E727" w14:textId="2B546333" w:rsidR="005E2BF8" w:rsidRPr="0049191E" w:rsidRDefault="005E2BF8" w:rsidP="00BE47A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91E">
        <w:rPr>
          <w:rFonts w:ascii="Times New Roman" w:eastAsia="Times New Roman" w:hAnsi="Times New Roman" w:cs="Times New Roman"/>
          <w:sz w:val="28"/>
          <w:szCs w:val="28"/>
        </w:rPr>
        <w:t>4. Детайли, където налагат специфична доставка на оборудване да се маркират „ON HOLD” и доразработят в работна фаза след конкретния избор на оборудване като в КС и КСС залегнат за изпълнение.</w:t>
      </w:r>
    </w:p>
    <w:p w14:paraId="5F6E6D46" w14:textId="1D086FD7" w:rsidR="00B50710" w:rsidRDefault="004E599F" w:rsidP="00BE47A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91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9191E">
        <w:t xml:space="preserve"> </w:t>
      </w:r>
      <w:r w:rsidRPr="0049191E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Ако се предвижда монтаж на </w:t>
      </w:r>
      <w:r w:rsidR="00EC2D5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съществуващи </w:t>
      </w:r>
      <w:r w:rsidRPr="0049191E">
        <w:rPr>
          <w:rFonts w:ascii="Times New Roman" w:eastAsia="Times New Roman" w:hAnsi="Times New Roman" w:cs="Times New Roman"/>
          <w:sz w:val="28"/>
          <w:szCs w:val="28"/>
          <w:u w:val="single"/>
        </w:rPr>
        <w:t>повдигателни съоръжения</w:t>
      </w:r>
      <w:r w:rsidRPr="004E599F">
        <w:rPr>
          <w:rFonts w:ascii="Times New Roman" w:eastAsia="Times New Roman" w:hAnsi="Times New Roman" w:cs="Times New Roman"/>
          <w:sz w:val="28"/>
          <w:szCs w:val="28"/>
          <w:u w:val="single"/>
        </w:rPr>
        <w:t>, СПО или подмяна</w:t>
      </w:r>
      <w:r w:rsidR="00495B2A">
        <w:rPr>
          <w:rFonts w:ascii="Times New Roman" w:eastAsia="Times New Roman" w:hAnsi="Times New Roman" w:cs="Times New Roman"/>
          <w:sz w:val="28"/>
          <w:szCs w:val="28"/>
          <w:u w:val="single"/>
        </w:rPr>
        <w:t>та им с нови</w:t>
      </w:r>
      <w:r w:rsidRPr="004E599F">
        <w:rPr>
          <w:rFonts w:ascii="Times New Roman" w:eastAsia="Times New Roman" w:hAnsi="Times New Roman" w:cs="Times New Roman"/>
          <w:sz w:val="28"/>
          <w:szCs w:val="28"/>
          <w:u w:val="single"/>
        </w:rPr>
        <w:t>, проектанта да разработи работни проекти за тяхната регистрация и узаконяване в обем и обхват, съгласно действащата нормативна уредба за тази дейност</w:t>
      </w:r>
      <w:r w:rsidRPr="004E599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D7A45D" w14:textId="1AE7F893" w:rsidR="004E599F" w:rsidRPr="004E599F" w:rsidRDefault="004E599F" w:rsidP="004E599F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4E599F">
        <w:rPr>
          <w:rFonts w:ascii="Times New Roman" w:eastAsia="Times New Roman" w:hAnsi="Times New Roman" w:cs="Times New Roman"/>
          <w:sz w:val="28"/>
          <w:szCs w:val="28"/>
        </w:rPr>
        <w:tab/>
        <w:t>Проектната разработка да бъде съобразена с:</w:t>
      </w:r>
    </w:p>
    <w:p w14:paraId="08E0A3C6" w14:textId="2F58E7EA" w:rsidR="00C77993" w:rsidRPr="00F27609" w:rsidRDefault="004E599F" w:rsidP="004E599F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09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F27609">
        <w:rPr>
          <w:rFonts w:ascii="Times New Roman" w:eastAsia="Times New Roman" w:hAnsi="Times New Roman" w:cs="Times New Roman"/>
          <w:sz w:val="28"/>
          <w:szCs w:val="28"/>
        </w:rPr>
        <w:tab/>
      </w:r>
      <w:r w:rsidR="00C77993" w:rsidRPr="00F27609">
        <w:rPr>
          <w:rFonts w:ascii="Times New Roman" w:eastAsia="Times New Roman" w:hAnsi="Times New Roman" w:cs="Times New Roman"/>
          <w:sz w:val="28"/>
          <w:szCs w:val="28"/>
        </w:rPr>
        <w:t xml:space="preserve">Съоръжението да бъде разположено в границите на одобрения </w:t>
      </w:r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 xml:space="preserve">План за регулация и застрояване за </w:t>
      </w:r>
      <w:proofErr w:type="spellStart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>п.и</w:t>
      </w:r>
      <w:proofErr w:type="spellEnd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 xml:space="preserve">. 526 /за </w:t>
      </w:r>
      <w:proofErr w:type="spellStart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>Трошачно</w:t>
      </w:r>
      <w:proofErr w:type="spellEnd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>пресевен</w:t>
      </w:r>
      <w:proofErr w:type="spellEnd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 xml:space="preserve"> корпус/, местност </w:t>
      </w:r>
      <w:proofErr w:type="spellStart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>Разслатица</w:t>
      </w:r>
      <w:proofErr w:type="spellEnd"/>
      <w:r w:rsidR="004872DB" w:rsidRPr="004872DB">
        <w:rPr>
          <w:rFonts w:ascii="Times New Roman" w:eastAsia="Times New Roman" w:hAnsi="Times New Roman" w:cs="Times New Roman"/>
          <w:sz w:val="28"/>
          <w:szCs w:val="28"/>
        </w:rPr>
        <w:t>, община Панагюрище от 2008г.</w:t>
      </w:r>
      <w:r w:rsidR="004872D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77993" w:rsidRPr="00F2760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872DB">
        <w:rPr>
          <w:rFonts w:ascii="Times New Roman" w:eastAsia="Times New Roman" w:hAnsi="Times New Roman" w:cs="Times New Roman"/>
          <w:sz w:val="28"/>
          <w:szCs w:val="28"/>
        </w:rPr>
        <w:t xml:space="preserve">лан за регулация и застрояване за </w:t>
      </w:r>
      <w:proofErr w:type="spellStart"/>
      <w:r w:rsidR="004872DB">
        <w:rPr>
          <w:rFonts w:ascii="Times New Roman" w:eastAsia="Times New Roman" w:hAnsi="Times New Roman" w:cs="Times New Roman"/>
          <w:sz w:val="28"/>
          <w:szCs w:val="28"/>
        </w:rPr>
        <w:t>п.и</w:t>
      </w:r>
      <w:proofErr w:type="spellEnd"/>
      <w:r w:rsidR="004872DB">
        <w:rPr>
          <w:rFonts w:ascii="Times New Roman" w:eastAsia="Times New Roman" w:hAnsi="Times New Roman" w:cs="Times New Roman"/>
          <w:sz w:val="28"/>
          <w:szCs w:val="28"/>
        </w:rPr>
        <w:t xml:space="preserve">. 000670 /Разширение на </w:t>
      </w:r>
      <w:proofErr w:type="spellStart"/>
      <w:r w:rsidR="004872DB">
        <w:rPr>
          <w:rFonts w:ascii="Times New Roman" w:eastAsia="Times New Roman" w:hAnsi="Times New Roman" w:cs="Times New Roman"/>
          <w:sz w:val="28"/>
          <w:szCs w:val="28"/>
        </w:rPr>
        <w:t>Трошачно</w:t>
      </w:r>
      <w:proofErr w:type="spellEnd"/>
      <w:r w:rsidR="004872D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4872DB">
        <w:rPr>
          <w:rFonts w:ascii="Times New Roman" w:eastAsia="Times New Roman" w:hAnsi="Times New Roman" w:cs="Times New Roman"/>
          <w:sz w:val="28"/>
          <w:szCs w:val="28"/>
        </w:rPr>
        <w:t>пресевен</w:t>
      </w:r>
      <w:proofErr w:type="spellEnd"/>
      <w:r w:rsidR="004872DB">
        <w:rPr>
          <w:rFonts w:ascii="Times New Roman" w:eastAsia="Times New Roman" w:hAnsi="Times New Roman" w:cs="Times New Roman"/>
          <w:sz w:val="28"/>
          <w:szCs w:val="28"/>
        </w:rPr>
        <w:t xml:space="preserve"> корпус/,     з-ще Оборище, община Панагюрище от 2009г.</w:t>
      </w:r>
    </w:p>
    <w:p w14:paraId="6EC972AD" w14:textId="12122D3D" w:rsidR="004E599F" w:rsidRPr="004E599F" w:rsidRDefault="00C77993" w:rsidP="004E599F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993"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99F" w:rsidRPr="004E599F">
        <w:rPr>
          <w:rFonts w:ascii="Times New Roman" w:eastAsia="Times New Roman" w:hAnsi="Times New Roman" w:cs="Times New Roman"/>
          <w:sz w:val="28"/>
          <w:szCs w:val="28"/>
        </w:rPr>
        <w:t>Актуализиран Работен проект за развитие на рудник «Асарел»;</w:t>
      </w:r>
    </w:p>
    <w:p w14:paraId="52B31091" w14:textId="5F5A04ED" w:rsidR="004E599F" w:rsidRDefault="00C77993" w:rsidP="004E599F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E599F" w:rsidRPr="004E59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599F" w:rsidRPr="004E599F">
        <w:rPr>
          <w:rFonts w:ascii="Times New Roman" w:eastAsia="Times New Roman" w:hAnsi="Times New Roman" w:cs="Times New Roman"/>
          <w:sz w:val="28"/>
          <w:szCs w:val="28"/>
        </w:rPr>
        <w:tab/>
        <w:t xml:space="preserve">Паспорти за работа на съоръженията на ЦПТ </w:t>
      </w:r>
      <w:r w:rsidR="004E599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599F" w:rsidRPr="004E5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654A43" w14:textId="77777777" w:rsidR="004E599F" w:rsidRPr="004E599F" w:rsidRDefault="004E599F" w:rsidP="004E599F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45813" w14:textId="77777777" w:rsidR="005E2BF8" w:rsidRPr="00D16A84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84">
        <w:rPr>
          <w:rFonts w:ascii="Times New Roman" w:eastAsia="Times New Roman" w:hAnsi="Times New Roman" w:cs="Times New Roman"/>
          <w:b/>
          <w:sz w:val="28"/>
          <w:szCs w:val="28"/>
        </w:rPr>
        <w:t xml:space="preserve">VI. Общи изисквания към офериращите организации </w:t>
      </w:r>
    </w:p>
    <w:p w14:paraId="67A3DBAB" w14:textId="77777777" w:rsidR="005E2BF8" w:rsidRPr="00D16A84" w:rsidRDefault="005E2BF8" w:rsidP="005E2B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16A84">
        <w:rPr>
          <w:rFonts w:ascii="Times New Roman" w:eastAsia="Times New Roman" w:hAnsi="Times New Roman" w:cs="Times New Roman"/>
          <w:b/>
          <w:sz w:val="28"/>
          <w:szCs w:val="28"/>
        </w:rPr>
        <w:t>Състезателна част</w:t>
      </w:r>
    </w:p>
    <w:p w14:paraId="142F1840" w14:textId="30CDF759" w:rsidR="005E2BF8" w:rsidRPr="00D16A84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84">
        <w:rPr>
          <w:rFonts w:ascii="Times New Roman" w:eastAsia="Times New Roman" w:hAnsi="Times New Roman" w:cs="Times New Roman"/>
          <w:sz w:val="28"/>
          <w:szCs w:val="28"/>
        </w:rPr>
        <w:t xml:space="preserve">1.Офертата да съдържа </w:t>
      </w:r>
      <w:r w:rsidRPr="00D16A84">
        <w:rPr>
          <w:rFonts w:ascii="Times New Roman" w:eastAsia="Times New Roman" w:hAnsi="Times New Roman" w:cs="Times New Roman"/>
          <w:b/>
          <w:sz w:val="28"/>
          <w:szCs w:val="28"/>
        </w:rPr>
        <w:t>Работна програма и таблица за изпълнение на задачата</w:t>
      </w:r>
      <w:r w:rsidRPr="00D16A84">
        <w:rPr>
          <w:rFonts w:ascii="Times New Roman" w:eastAsia="Times New Roman" w:hAnsi="Times New Roman" w:cs="Times New Roman"/>
          <w:sz w:val="28"/>
          <w:szCs w:val="28"/>
        </w:rPr>
        <w:t>, включваща мероприятия за изпълнение, срок за изпълнение в календарни дни, обща стойност /</w:t>
      </w:r>
      <w:r w:rsidR="00CF71FD" w:rsidRPr="00D16A84">
        <w:rPr>
          <w:rFonts w:ascii="Times New Roman" w:eastAsia="Times New Roman" w:hAnsi="Times New Roman" w:cs="Times New Roman"/>
          <w:sz w:val="28"/>
          <w:szCs w:val="28"/>
        </w:rPr>
        <w:t>евро</w:t>
      </w:r>
      <w:r w:rsidRPr="00D16A84">
        <w:rPr>
          <w:rFonts w:ascii="Times New Roman" w:eastAsia="Times New Roman" w:hAnsi="Times New Roman" w:cs="Times New Roman"/>
          <w:sz w:val="28"/>
          <w:szCs w:val="28"/>
        </w:rPr>
        <w:t xml:space="preserve">, без ДДС/. Оферентите да представят </w:t>
      </w:r>
      <w:r w:rsidRPr="00D16A84">
        <w:rPr>
          <w:rFonts w:ascii="Times New Roman" w:eastAsia="Times New Roman" w:hAnsi="Times New Roman" w:cs="Times New Roman"/>
          <w:b/>
          <w:sz w:val="28"/>
          <w:szCs w:val="28"/>
        </w:rPr>
        <w:t xml:space="preserve">обяснителна записка за съдържание на проектната разработка по части с обем и обхват съгласно визията на проектанта. </w:t>
      </w:r>
      <w:r w:rsidRPr="00D16A84">
        <w:rPr>
          <w:rFonts w:ascii="Times New Roman" w:eastAsia="Times New Roman" w:hAnsi="Times New Roman" w:cs="Times New Roman"/>
          <w:sz w:val="28"/>
          <w:szCs w:val="28"/>
        </w:rPr>
        <w:t>Забележка: Записката не трябва да бъде препис на Техническото задание, а да съдържа мероприятия, дейности и методи, които проектанта предвижда да изпълни, за да удовлетвори заложените изисквания.</w:t>
      </w:r>
    </w:p>
    <w:p w14:paraId="6DC1FCA7" w14:textId="77777777" w:rsidR="005E2BF8" w:rsidRPr="00D16A84" w:rsidRDefault="005E2BF8" w:rsidP="005E2BF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Офертите да съдържат подробно описание на дейностите с конкретни твърди цени и </w:t>
      </w:r>
      <w:proofErr w:type="spellStart"/>
      <w:r w:rsidRPr="00D16A84">
        <w:rPr>
          <w:rFonts w:ascii="Times New Roman" w:eastAsia="Times New Roman" w:hAnsi="Times New Roman" w:cs="Times New Roman"/>
          <w:sz w:val="28"/>
          <w:szCs w:val="28"/>
        </w:rPr>
        <w:t>рекапитулирана</w:t>
      </w:r>
      <w:proofErr w:type="spellEnd"/>
      <w:r w:rsidRPr="00D16A84">
        <w:rPr>
          <w:rFonts w:ascii="Times New Roman" w:eastAsia="Times New Roman" w:hAnsi="Times New Roman" w:cs="Times New Roman"/>
          <w:sz w:val="28"/>
          <w:szCs w:val="28"/>
        </w:rPr>
        <w:t xml:space="preserve"> обща офертна цена. </w:t>
      </w:r>
    </w:p>
    <w:p w14:paraId="10B3A40D" w14:textId="56A95326" w:rsidR="00F361C8" w:rsidRPr="00D16A84" w:rsidRDefault="005E2BF8" w:rsidP="00F361C8">
      <w:pPr>
        <w:spacing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6A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Цената на проекта по части и общата цена да бъдат оферирани в </w:t>
      </w:r>
      <w:r w:rsidR="00CF71FD" w:rsidRPr="00D16A84">
        <w:rPr>
          <w:rFonts w:ascii="Times New Roman" w:eastAsia="Times New Roman" w:hAnsi="Times New Roman" w:cs="Times New Roman"/>
          <w:sz w:val="28"/>
          <w:szCs w:val="28"/>
          <w:u w:val="single"/>
        </w:rPr>
        <w:t>евро</w:t>
      </w:r>
      <w:r w:rsidRPr="00D16A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74125EDA" w14:textId="1FA801E4" w:rsidR="008B36F6" w:rsidRPr="00D16A84" w:rsidRDefault="005E2BF8" w:rsidP="00F361C8">
      <w:pPr>
        <w:pStyle w:val="ListParagraph"/>
        <w:numPr>
          <w:ilvl w:val="0"/>
          <w:numId w:val="12"/>
        </w:numPr>
        <w:spacing w:before="6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84">
        <w:rPr>
          <w:rFonts w:ascii="Times New Roman" w:eastAsia="Times New Roman" w:hAnsi="Times New Roman" w:cs="Times New Roman"/>
          <w:sz w:val="28"/>
          <w:szCs w:val="28"/>
        </w:rPr>
        <w:t>Общо цената на проекта да бъде представен по части съгласно Техническото задание в следния формат:</w:t>
      </w:r>
    </w:p>
    <w:p w14:paraId="4473A38D" w14:textId="77777777" w:rsidR="005E2BF8" w:rsidRPr="005E2BF8" w:rsidRDefault="005E2BF8" w:rsidP="005E2BF8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>Таблица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489"/>
        <w:gridCol w:w="2552"/>
      </w:tblGrid>
      <w:tr w:rsidR="005E2BF8" w:rsidRPr="005E2BF8" w14:paraId="17C0F656" w14:textId="77777777" w:rsidTr="005A1B05">
        <w:trPr>
          <w:tblHeader/>
        </w:trPr>
        <w:tc>
          <w:tcPr>
            <w:tcW w:w="706" w:type="dxa"/>
          </w:tcPr>
          <w:p w14:paraId="2356380F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3DB15724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 ред</w:t>
            </w:r>
          </w:p>
        </w:tc>
        <w:tc>
          <w:tcPr>
            <w:tcW w:w="6489" w:type="dxa"/>
          </w:tcPr>
          <w:p w14:paraId="5768C2B0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2552" w:type="dxa"/>
          </w:tcPr>
          <w:p w14:paraId="6901C622" w14:textId="77777777" w:rsidR="005E2BF8" w:rsidRPr="005F4E99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Хонорарна стойност по методики Наредба №1 на</w:t>
            </w:r>
          </w:p>
          <w:p w14:paraId="041AEB49" w14:textId="436ABB69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КИИП</w:t>
            </w:r>
            <w:r w:rsidR="00D16A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F71FD"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евро </w:t>
            </w:r>
            <w:r w:rsidRPr="005F4E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 ДДС/</w:t>
            </w:r>
          </w:p>
        </w:tc>
      </w:tr>
      <w:tr w:rsidR="005E2BF8" w:rsidRPr="005E2BF8" w14:paraId="468A768A" w14:textId="77777777" w:rsidTr="005A1B05">
        <w:tc>
          <w:tcPr>
            <w:tcW w:w="706" w:type="dxa"/>
          </w:tcPr>
          <w:p w14:paraId="5C3F36D7" w14:textId="435B3E25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489" w:type="dxa"/>
          </w:tcPr>
          <w:p w14:paraId="0027D065" w14:textId="77777777" w:rsidR="005E2BF8" w:rsidRPr="005E2BF8" w:rsidRDefault="005E2BF8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Работен проект</w:t>
            </w:r>
          </w:p>
        </w:tc>
        <w:tc>
          <w:tcPr>
            <w:tcW w:w="2552" w:type="dxa"/>
          </w:tcPr>
          <w:p w14:paraId="12725097" w14:textId="77777777" w:rsidR="005E2BF8" w:rsidRPr="005E2BF8" w:rsidRDefault="005E2BF8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4586D" w:rsidRPr="005E2BF8" w14:paraId="5641E485" w14:textId="77777777" w:rsidTr="005A1B05">
        <w:tc>
          <w:tcPr>
            <w:tcW w:w="706" w:type="dxa"/>
          </w:tcPr>
          <w:p w14:paraId="6684F27E" w14:textId="4DC0D8B9" w:rsidR="0004586D" w:rsidRPr="0004586D" w:rsidRDefault="0004586D" w:rsidP="0004586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489" w:type="dxa"/>
          </w:tcPr>
          <w:p w14:paraId="1557AC36" w14:textId="42047F9F" w:rsidR="0004586D" w:rsidRPr="005E2BF8" w:rsidRDefault="0004586D" w:rsidP="005E2BF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 w:rsidR="0049191E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Геодезия</w:t>
            </w:r>
            <w:r w:rsidR="0049191E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”</w:t>
            </w:r>
          </w:p>
        </w:tc>
        <w:tc>
          <w:tcPr>
            <w:tcW w:w="2552" w:type="dxa"/>
          </w:tcPr>
          <w:p w14:paraId="5F763E53" w14:textId="77777777" w:rsidR="0004586D" w:rsidRPr="005E2BF8" w:rsidRDefault="0004586D" w:rsidP="005E2B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019A2FA6" w14:textId="77777777" w:rsidTr="005A1B05">
        <w:tc>
          <w:tcPr>
            <w:tcW w:w="706" w:type="dxa"/>
          </w:tcPr>
          <w:p w14:paraId="592A419C" w14:textId="04EEA474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489" w:type="dxa"/>
          </w:tcPr>
          <w:p w14:paraId="4523E839" w14:textId="2E696E10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6A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”</w:t>
            </w:r>
          </w:p>
        </w:tc>
        <w:tc>
          <w:tcPr>
            <w:tcW w:w="2552" w:type="dxa"/>
          </w:tcPr>
          <w:p w14:paraId="0D90A86E" w14:textId="77777777" w:rsidR="00F27609" w:rsidRPr="005E2BF8" w:rsidRDefault="00F27609" w:rsidP="00F2760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46D57871" w14:textId="77777777" w:rsidTr="005A1B05">
        <w:tc>
          <w:tcPr>
            <w:tcW w:w="706" w:type="dxa"/>
          </w:tcPr>
          <w:p w14:paraId="0BF53F58" w14:textId="579FD8B0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489" w:type="dxa"/>
          </w:tcPr>
          <w:p w14:paraId="5A8BBF8D" w14:textId="50F45ED8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7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„Технология и последователност за изпълнение на СМР към </w:t>
            </w:r>
            <w:proofErr w:type="spellStart"/>
            <w:r w:rsidRPr="00F27609">
              <w:rPr>
                <w:rFonts w:ascii="Times New Roman" w:eastAsia="Times New Roman" w:hAnsi="Times New Roman" w:cs="Times New Roman"/>
                <w:sz w:val="28"/>
                <w:szCs w:val="28"/>
              </w:rPr>
              <w:t>Пресевно</w:t>
            </w:r>
            <w:proofErr w:type="spellEnd"/>
            <w:r w:rsidRPr="00F27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7609">
              <w:rPr>
                <w:rFonts w:ascii="Times New Roman" w:eastAsia="Times New Roman" w:hAnsi="Times New Roman" w:cs="Times New Roman"/>
                <w:sz w:val="28"/>
                <w:szCs w:val="28"/>
              </w:rPr>
              <w:t>Трошачния</w:t>
            </w:r>
            <w:proofErr w:type="spellEnd"/>
            <w:r w:rsidRPr="00F27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 /ПТК/</w:t>
            </w:r>
          </w:p>
        </w:tc>
        <w:tc>
          <w:tcPr>
            <w:tcW w:w="2552" w:type="dxa"/>
          </w:tcPr>
          <w:p w14:paraId="3E4060FC" w14:textId="77777777" w:rsidR="00F27609" w:rsidRPr="005E2BF8" w:rsidRDefault="00F27609" w:rsidP="00F2760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221D9347" w14:textId="77777777" w:rsidTr="005A1B05">
        <w:tc>
          <w:tcPr>
            <w:tcW w:w="706" w:type="dxa"/>
          </w:tcPr>
          <w:p w14:paraId="645F7154" w14:textId="44EC8D88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489" w:type="dxa"/>
          </w:tcPr>
          <w:p w14:paraId="3C8B9C3A" w14:textId="3FA80242" w:rsidR="00F27609" w:rsidRPr="002D20E0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2F52873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24F875C5" w14:textId="77777777" w:rsidTr="005A1B05">
        <w:tc>
          <w:tcPr>
            <w:tcW w:w="706" w:type="dxa"/>
          </w:tcPr>
          <w:p w14:paraId="63A7D9EA" w14:textId="572F040B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489" w:type="dxa"/>
          </w:tcPr>
          <w:p w14:paraId="395FDF05" w14:textId="6D827E54" w:rsidR="00F27609" w:rsidRPr="005E2BF8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“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Стро</w:t>
            </w:r>
            <w:proofErr w:type="spellEnd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ителни конструкции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”</w:t>
            </w:r>
          </w:p>
        </w:tc>
        <w:tc>
          <w:tcPr>
            <w:tcW w:w="2552" w:type="dxa"/>
          </w:tcPr>
          <w:p w14:paraId="2DFB83B5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5870B2BA" w14:textId="77777777" w:rsidTr="005A1B05">
        <w:tc>
          <w:tcPr>
            <w:tcW w:w="706" w:type="dxa"/>
          </w:tcPr>
          <w:p w14:paraId="4599B8E0" w14:textId="3EEC4A9A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489" w:type="dxa"/>
          </w:tcPr>
          <w:p w14:paraId="35563EA5" w14:textId="3133B377" w:rsidR="00F27609" w:rsidRPr="005E2BF8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6A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</w:t>
            </w:r>
            <w:r w:rsidRPr="00D16A84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Машинно</w:t>
            </w:r>
            <w:r w:rsidRPr="00D16A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конструк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”</w:t>
            </w:r>
          </w:p>
        </w:tc>
        <w:tc>
          <w:tcPr>
            <w:tcW w:w="2552" w:type="dxa"/>
          </w:tcPr>
          <w:p w14:paraId="48AE0E8A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438359C1" w14:textId="77777777" w:rsidTr="005A1B05">
        <w:tc>
          <w:tcPr>
            <w:tcW w:w="706" w:type="dxa"/>
          </w:tcPr>
          <w:p w14:paraId="303E6230" w14:textId="5A0A40A9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489" w:type="dxa"/>
          </w:tcPr>
          <w:p w14:paraId="6449982A" w14:textId="3684E945" w:rsidR="00F27609" w:rsidRPr="00D16A84" w:rsidRDefault="00F27609" w:rsidP="00F276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27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</w:t>
            </w:r>
            <w:r w:rsidRPr="00F2760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«ВиК»</w:t>
            </w:r>
          </w:p>
        </w:tc>
        <w:tc>
          <w:tcPr>
            <w:tcW w:w="2552" w:type="dxa"/>
          </w:tcPr>
          <w:p w14:paraId="765F5D18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229A218F" w14:textId="77777777" w:rsidTr="005A1B05">
        <w:tc>
          <w:tcPr>
            <w:tcW w:w="706" w:type="dxa"/>
          </w:tcPr>
          <w:p w14:paraId="21171AA8" w14:textId="2639251C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489" w:type="dxa"/>
            <w:vAlign w:val="center"/>
          </w:tcPr>
          <w:p w14:paraId="0E6654D5" w14:textId="2ED504C0" w:rsidR="00F27609" w:rsidRPr="005E2BF8" w:rsidRDefault="00F27609" w:rsidP="00F27609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2" w:type="dxa"/>
          </w:tcPr>
          <w:p w14:paraId="06D132E5" w14:textId="77777777" w:rsidR="00F27609" w:rsidRPr="005E2BF8" w:rsidRDefault="00F27609" w:rsidP="00F2760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0F544F5A" w14:textId="77777777" w:rsidTr="005A1B05">
        <w:tc>
          <w:tcPr>
            <w:tcW w:w="706" w:type="dxa"/>
          </w:tcPr>
          <w:p w14:paraId="45B100B0" w14:textId="4195630B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489" w:type="dxa"/>
          </w:tcPr>
          <w:p w14:paraId="32742BEA" w14:textId="75362E83" w:rsidR="00F27609" w:rsidRPr="005E2BF8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Електро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2" w:type="dxa"/>
          </w:tcPr>
          <w:p w14:paraId="2DC590E4" w14:textId="77777777" w:rsidR="00F27609" w:rsidRPr="005E2BF8" w:rsidRDefault="00F27609" w:rsidP="00F2760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5DF0A2C0" w14:textId="77777777" w:rsidTr="005A1B05">
        <w:tc>
          <w:tcPr>
            <w:tcW w:w="706" w:type="dxa"/>
          </w:tcPr>
          <w:p w14:paraId="056775E0" w14:textId="3D1CB0DC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489" w:type="dxa"/>
          </w:tcPr>
          <w:p w14:paraId="6D21C4B9" w14:textId="349F4D73" w:rsidR="00F27609" w:rsidRPr="005E2BF8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458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 </w:t>
            </w:r>
            <w:r w:rsidRPr="00D16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„Автоматизация и ИКТ“</w:t>
            </w:r>
          </w:p>
        </w:tc>
        <w:tc>
          <w:tcPr>
            <w:tcW w:w="2552" w:type="dxa"/>
          </w:tcPr>
          <w:p w14:paraId="4384EFCF" w14:textId="77777777" w:rsidR="00F27609" w:rsidRPr="005E2BF8" w:rsidRDefault="00F27609" w:rsidP="00F2760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0B296E69" w14:textId="77777777" w:rsidTr="005A1B05">
        <w:tc>
          <w:tcPr>
            <w:tcW w:w="706" w:type="dxa"/>
          </w:tcPr>
          <w:p w14:paraId="01347E6C" w14:textId="42A9D7BC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489" w:type="dxa"/>
          </w:tcPr>
          <w:p w14:paraId="55E2A689" w14:textId="41D3EDB3" w:rsidR="00F27609" w:rsidRPr="002D20E0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r w:rsidRPr="00332EF1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Вертикална планировка и обвързване със съществуващи обслужващи пътища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2552" w:type="dxa"/>
          </w:tcPr>
          <w:p w14:paraId="731BC38A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662C4C1D" w14:textId="77777777" w:rsidTr="005A1B05">
        <w:tc>
          <w:tcPr>
            <w:tcW w:w="706" w:type="dxa"/>
          </w:tcPr>
          <w:p w14:paraId="68B04C31" w14:textId="33459526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489" w:type="dxa"/>
          </w:tcPr>
          <w:p w14:paraId="4E67DD13" w14:textId="60D622F0" w:rsidR="00F27609" w:rsidRPr="0049191E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 безопасност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2552" w:type="dxa"/>
          </w:tcPr>
          <w:p w14:paraId="0199039D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2407465A" w14:textId="77777777" w:rsidTr="005A1B05">
        <w:tc>
          <w:tcPr>
            <w:tcW w:w="706" w:type="dxa"/>
          </w:tcPr>
          <w:p w14:paraId="4C70E993" w14:textId="79E56D1D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489" w:type="dxa"/>
          </w:tcPr>
          <w:p w14:paraId="22BD8711" w14:textId="19F567BF" w:rsidR="00F27609" w:rsidRPr="0049191E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за безопасност и здраве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2552" w:type="dxa"/>
          </w:tcPr>
          <w:p w14:paraId="5BF368C5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7394D223" w14:textId="77777777" w:rsidTr="005A1B05">
        <w:tc>
          <w:tcPr>
            <w:tcW w:w="706" w:type="dxa"/>
          </w:tcPr>
          <w:p w14:paraId="5ECCB87A" w14:textId="6DF0A818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489" w:type="dxa"/>
          </w:tcPr>
          <w:p w14:paraId="6ECE1B0D" w14:textId="30BD4D7E" w:rsidR="00F27609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„Инструкции за експлоатация, поддръжка и ремонт“</w:t>
            </w:r>
          </w:p>
        </w:tc>
        <w:tc>
          <w:tcPr>
            <w:tcW w:w="2552" w:type="dxa"/>
          </w:tcPr>
          <w:p w14:paraId="73F0AFCA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2FA50AA6" w14:textId="77777777" w:rsidTr="005A1B05">
        <w:tc>
          <w:tcPr>
            <w:tcW w:w="706" w:type="dxa"/>
          </w:tcPr>
          <w:p w14:paraId="167D971C" w14:textId="398774BA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489" w:type="dxa"/>
          </w:tcPr>
          <w:p w14:paraId="6B1AC691" w14:textId="6B87AFEB" w:rsidR="00F27609" w:rsidRPr="0049191E" w:rsidRDefault="00F27609" w:rsidP="00F2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„План за предотвратяване на производствени аварии“ - (Авариен план)</w:t>
            </w:r>
          </w:p>
        </w:tc>
        <w:tc>
          <w:tcPr>
            <w:tcW w:w="2552" w:type="dxa"/>
          </w:tcPr>
          <w:p w14:paraId="7D4087C2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4B97B5F7" w14:textId="77777777" w:rsidTr="005A1B05">
        <w:tc>
          <w:tcPr>
            <w:tcW w:w="706" w:type="dxa"/>
          </w:tcPr>
          <w:p w14:paraId="37A5ED0C" w14:textId="3CF9EFB4" w:rsidR="00F27609" w:rsidRPr="0049191E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6489" w:type="dxa"/>
          </w:tcPr>
          <w:p w14:paraId="7383AB57" w14:textId="77777777" w:rsidR="00F27609" w:rsidRPr="0049191E" w:rsidRDefault="00F27609" w:rsidP="00F276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"План за евакуация"</w:t>
            </w:r>
          </w:p>
        </w:tc>
        <w:tc>
          <w:tcPr>
            <w:tcW w:w="2552" w:type="dxa"/>
          </w:tcPr>
          <w:p w14:paraId="1D511B79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16AF12AB" w14:textId="77777777" w:rsidTr="005A1B05">
        <w:tc>
          <w:tcPr>
            <w:tcW w:w="706" w:type="dxa"/>
          </w:tcPr>
          <w:p w14:paraId="162CA9BD" w14:textId="1904D1CE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6489" w:type="dxa"/>
          </w:tcPr>
          <w:p w14:paraId="4A786571" w14:textId="643E2174" w:rsidR="00F27609" w:rsidRPr="005E2BF8" w:rsidRDefault="00F27609" w:rsidP="00F276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"ПОИС", включваща последователност на дейностите, технология на СМР, избор на механизация и др.</w:t>
            </w:r>
          </w:p>
        </w:tc>
        <w:tc>
          <w:tcPr>
            <w:tcW w:w="2552" w:type="dxa"/>
          </w:tcPr>
          <w:p w14:paraId="07D87938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4EB689FD" w14:textId="77777777" w:rsidTr="005A1B05">
        <w:tc>
          <w:tcPr>
            <w:tcW w:w="706" w:type="dxa"/>
          </w:tcPr>
          <w:p w14:paraId="6EE51C4C" w14:textId="17096B12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489" w:type="dxa"/>
          </w:tcPr>
          <w:p w14:paraId="667B8851" w14:textId="0EBE6895" w:rsidR="00F27609" w:rsidRPr="00AD7D21" w:rsidRDefault="00F27609" w:rsidP="00F276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D21"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r w:rsidRPr="00AD7D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Екология и екологично регулиране“</w:t>
            </w:r>
          </w:p>
        </w:tc>
        <w:tc>
          <w:tcPr>
            <w:tcW w:w="2552" w:type="dxa"/>
          </w:tcPr>
          <w:p w14:paraId="2C297D3E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378F6FEF" w14:textId="77777777" w:rsidTr="005A1B05">
        <w:tc>
          <w:tcPr>
            <w:tcW w:w="706" w:type="dxa"/>
          </w:tcPr>
          <w:p w14:paraId="02B96E33" w14:textId="176CE4CB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6489" w:type="dxa"/>
          </w:tcPr>
          <w:p w14:paraId="1EC554AD" w14:textId="77777777" w:rsidR="00F27609" w:rsidRPr="005E2BF8" w:rsidRDefault="00F27609" w:rsidP="00F276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 за управление на строителните отпадъци</w:t>
            </w:r>
          </w:p>
        </w:tc>
        <w:tc>
          <w:tcPr>
            <w:tcW w:w="2552" w:type="dxa"/>
          </w:tcPr>
          <w:p w14:paraId="134E2288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050893DA" w14:textId="77777777" w:rsidTr="005A1B05">
        <w:tc>
          <w:tcPr>
            <w:tcW w:w="706" w:type="dxa"/>
          </w:tcPr>
          <w:p w14:paraId="648EBBFF" w14:textId="463DB718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489" w:type="dxa"/>
          </w:tcPr>
          <w:p w14:paraId="52CF1547" w14:textId="45D90EBD" w:rsidR="00F27609" w:rsidRPr="005E2BF8" w:rsidRDefault="00F27609" w:rsidP="00F276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Генплан</w:t>
            </w:r>
            <w:proofErr w:type="spellEnd"/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2552" w:type="dxa"/>
          </w:tcPr>
          <w:p w14:paraId="6D70375B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7609" w:rsidRPr="005E2BF8" w14:paraId="3CD2275E" w14:textId="77777777" w:rsidTr="005A1B05">
        <w:tc>
          <w:tcPr>
            <w:tcW w:w="706" w:type="dxa"/>
          </w:tcPr>
          <w:p w14:paraId="78DF3BDA" w14:textId="1F5846FB" w:rsidR="00F27609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489" w:type="dxa"/>
          </w:tcPr>
          <w:p w14:paraId="27080C3D" w14:textId="1A2404D5" w:rsidR="00F27609" w:rsidRPr="0049191E" w:rsidRDefault="00F27609" w:rsidP="00F276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и програма за провеждане на единични изпитания, методика /технология/ за провеждане на 72 часови изпитания за доказване на заложените технически параметри на системата и протокол по Наредба № 3 от 31.07.2003 г. за тези дейности</w:t>
            </w:r>
          </w:p>
        </w:tc>
        <w:tc>
          <w:tcPr>
            <w:tcW w:w="2552" w:type="dxa"/>
          </w:tcPr>
          <w:p w14:paraId="7ACA4551" w14:textId="77777777" w:rsidR="00F27609" w:rsidRPr="005E2BF8" w:rsidRDefault="00F27609" w:rsidP="00F2760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D7D21" w:rsidRPr="005E2BF8" w14:paraId="256AC2BC" w14:textId="77777777" w:rsidTr="005A1B05">
        <w:tc>
          <w:tcPr>
            <w:tcW w:w="706" w:type="dxa"/>
          </w:tcPr>
          <w:p w14:paraId="707C96F4" w14:textId="48F33139" w:rsidR="00AD7D21" w:rsidRDefault="00AD7D21" w:rsidP="00AD7D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489" w:type="dxa"/>
          </w:tcPr>
          <w:p w14:paraId="76B7F60A" w14:textId="6A4471F3" w:rsidR="00AD7D21" w:rsidRPr="005E2BF8" w:rsidRDefault="00AD7D21" w:rsidP="00AD7D2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E35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E35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узаконяване на СПО (</w:t>
            </w:r>
            <w:proofErr w:type="spellStart"/>
            <w:r w:rsidRPr="000E3531">
              <w:rPr>
                <w:rFonts w:ascii="Times New Roman" w:eastAsia="Times New Roman" w:hAnsi="Times New Roman" w:cs="Times New Roman"/>
                <w:sz w:val="28"/>
                <w:szCs w:val="28"/>
              </w:rPr>
              <w:t>ресивър</w:t>
            </w:r>
            <w:proofErr w:type="spellEnd"/>
            <w:r w:rsidRPr="000E3531">
              <w:rPr>
                <w:rFonts w:ascii="Times New Roman" w:eastAsia="Times New Roman" w:hAnsi="Times New Roman" w:cs="Times New Roman"/>
                <w:sz w:val="28"/>
                <w:szCs w:val="28"/>
              </w:rPr>
              <w:t>, повдигателни съоръжения), съгласно нормативните изисквания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0A66D0F3" w14:textId="731901A1" w:rsidR="00AD7D21" w:rsidRPr="005E2BF8" w:rsidRDefault="00AD7D21" w:rsidP="00AD7D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191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AD7D21" w:rsidRPr="005E2BF8" w14:paraId="0167C71A" w14:textId="77777777" w:rsidTr="005A1B05">
        <w:tc>
          <w:tcPr>
            <w:tcW w:w="706" w:type="dxa"/>
          </w:tcPr>
          <w:p w14:paraId="2E38D7AF" w14:textId="7FF4987E" w:rsidR="00AD7D21" w:rsidRPr="005E2BF8" w:rsidRDefault="00AD7D21" w:rsidP="00AD7D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6489" w:type="dxa"/>
            <w:vAlign w:val="center"/>
          </w:tcPr>
          <w:p w14:paraId="55B7299E" w14:textId="77777777" w:rsidR="00AD7D21" w:rsidRPr="005E2BF8" w:rsidRDefault="00AD7D21" w:rsidP="00AD7D21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EC47274" w14:textId="77777777" w:rsidR="00AD7D21" w:rsidRPr="005E2BF8" w:rsidRDefault="00AD7D21" w:rsidP="00AD7D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AD7D21" w:rsidRPr="005E2BF8" w14:paraId="35540514" w14:textId="77777777" w:rsidTr="005A1B05">
        <w:tc>
          <w:tcPr>
            <w:tcW w:w="706" w:type="dxa"/>
          </w:tcPr>
          <w:p w14:paraId="054DE6C6" w14:textId="252E1509" w:rsidR="00AD7D21" w:rsidRPr="005E2BF8" w:rsidRDefault="00AD7D21" w:rsidP="00AD7D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6489" w:type="dxa"/>
            <w:vAlign w:val="center"/>
          </w:tcPr>
          <w:p w14:paraId="569E584D" w14:textId="77777777" w:rsidR="00AD7D21" w:rsidRDefault="00AD7D21" w:rsidP="00AD7D21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9AE17F" w14:textId="79D0B435" w:rsidR="00AD7D21" w:rsidRPr="005E2BF8" w:rsidRDefault="00AD7D21" w:rsidP="00AD7D21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C98084" w14:textId="77777777" w:rsidR="00AD7D21" w:rsidRPr="005E2BF8" w:rsidRDefault="00AD7D21" w:rsidP="00AD7D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AD7D21" w:rsidRPr="005E2BF8" w14:paraId="19C3C0BC" w14:textId="77777777" w:rsidTr="005A1B05">
        <w:tc>
          <w:tcPr>
            <w:tcW w:w="706" w:type="dxa"/>
          </w:tcPr>
          <w:p w14:paraId="735393FB" w14:textId="673124C1" w:rsidR="00AD7D21" w:rsidRPr="005E2BF8" w:rsidRDefault="00AD7D21" w:rsidP="00AD7D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6489" w:type="dxa"/>
            <w:vAlign w:val="center"/>
          </w:tcPr>
          <w:p w14:paraId="6860EDAE" w14:textId="77777777" w:rsidR="00AD7D21" w:rsidRPr="005E2BF8" w:rsidRDefault="00AD7D21" w:rsidP="00AD7D21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Изготвяне на технически задания за доставка специфични материали, съоръжения и технологично стандартно и нестандартно оборудване.</w:t>
            </w:r>
          </w:p>
        </w:tc>
        <w:tc>
          <w:tcPr>
            <w:tcW w:w="2552" w:type="dxa"/>
          </w:tcPr>
          <w:p w14:paraId="698B22D2" w14:textId="77777777" w:rsidR="00AD7D21" w:rsidRPr="005E2BF8" w:rsidRDefault="00AD7D21" w:rsidP="00AD7D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AD7D21" w:rsidRPr="005E2BF8" w14:paraId="2EBC771D" w14:textId="77777777" w:rsidTr="005A1B05">
        <w:tc>
          <w:tcPr>
            <w:tcW w:w="706" w:type="dxa"/>
          </w:tcPr>
          <w:p w14:paraId="05C5BC19" w14:textId="59239083" w:rsidR="00AD7D21" w:rsidRPr="005E2BF8" w:rsidRDefault="00AD7D21" w:rsidP="00AD7D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6489" w:type="dxa"/>
            <w:vAlign w:val="center"/>
          </w:tcPr>
          <w:p w14:paraId="0DCDCFB8" w14:textId="77777777" w:rsidR="00AD7D21" w:rsidRPr="005E2BF8" w:rsidRDefault="00AD7D21" w:rsidP="00AD7D21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Съгласуване и даване становища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такова.</w:t>
            </w:r>
          </w:p>
        </w:tc>
        <w:tc>
          <w:tcPr>
            <w:tcW w:w="2552" w:type="dxa"/>
          </w:tcPr>
          <w:p w14:paraId="2BA68802" w14:textId="77777777" w:rsidR="00AD7D21" w:rsidRPr="005E2BF8" w:rsidRDefault="00AD7D21" w:rsidP="00AD7D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AD7D21" w:rsidRPr="005E2BF8" w14:paraId="40BECEE5" w14:textId="77777777" w:rsidTr="005A1B05">
        <w:tc>
          <w:tcPr>
            <w:tcW w:w="706" w:type="dxa"/>
          </w:tcPr>
          <w:p w14:paraId="4D249F87" w14:textId="7AC91A31" w:rsidR="00AD7D21" w:rsidRPr="005E2BF8" w:rsidRDefault="00AD7D21" w:rsidP="00AD7D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6489" w:type="dxa"/>
          </w:tcPr>
          <w:p w14:paraId="1108D410" w14:textId="77777777" w:rsidR="00AD7D21" w:rsidRPr="005E2BF8" w:rsidRDefault="00AD7D21" w:rsidP="00AD7D2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552" w:type="dxa"/>
          </w:tcPr>
          <w:p w14:paraId="1ABC315F" w14:textId="77777777" w:rsidR="00AD7D21" w:rsidRPr="005E2BF8" w:rsidRDefault="00AD7D21" w:rsidP="00AD7D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AD7D21" w:rsidRPr="005E2BF8" w14:paraId="405F7570" w14:textId="77777777" w:rsidTr="005A1B05">
        <w:tc>
          <w:tcPr>
            <w:tcW w:w="706" w:type="dxa"/>
          </w:tcPr>
          <w:p w14:paraId="731408AC" w14:textId="3D2253E7" w:rsidR="00AD7D21" w:rsidRPr="005E2BF8" w:rsidRDefault="00AD7D21" w:rsidP="00AD7D2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28</w:t>
            </w:r>
          </w:p>
        </w:tc>
        <w:tc>
          <w:tcPr>
            <w:tcW w:w="6489" w:type="dxa"/>
          </w:tcPr>
          <w:p w14:paraId="629D9463" w14:textId="30885925" w:rsidR="00AD7D21" w:rsidRPr="005E2BF8" w:rsidRDefault="00AD7D21" w:rsidP="00AD7D2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Размножаване работния проект –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Excel).</w:t>
            </w:r>
          </w:p>
        </w:tc>
        <w:tc>
          <w:tcPr>
            <w:tcW w:w="2552" w:type="dxa"/>
          </w:tcPr>
          <w:p w14:paraId="52527500" w14:textId="77777777" w:rsidR="00AD7D21" w:rsidRPr="005E2BF8" w:rsidRDefault="00AD7D21" w:rsidP="00AD7D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Интегрирани в цената за работен проект.</w:t>
            </w:r>
          </w:p>
        </w:tc>
      </w:tr>
      <w:tr w:rsidR="0049191E" w:rsidRPr="005E2BF8" w14:paraId="4539F7DE" w14:textId="77777777" w:rsidTr="005A1B05">
        <w:tc>
          <w:tcPr>
            <w:tcW w:w="706" w:type="dxa"/>
          </w:tcPr>
          <w:p w14:paraId="3749B9D6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226B0E13" w14:textId="6B414323" w:rsidR="0049191E" w:rsidRPr="005E2BF8" w:rsidRDefault="0049191E" w:rsidP="0049191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Обща стойност за работен проект,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евро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0007C5C0" w14:textId="77777777" w:rsidR="0049191E" w:rsidRPr="005E2BF8" w:rsidRDefault="0049191E" w:rsidP="00491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613528BF" w14:textId="77777777" w:rsidTr="005A1B05">
        <w:tc>
          <w:tcPr>
            <w:tcW w:w="706" w:type="dxa"/>
          </w:tcPr>
          <w:p w14:paraId="5BE6E46D" w14:textId="4FE51CA4" w:rsidR="0049191E" w:rsidRPr="00EA41C6" w:rsidRDefault="0049191E" w:rsidP="00491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ІІ</w:t>
            </w:r>
          </w:p>
        </w:tc>
        <w:tc>
          <w:tcPr>
            <w:tcW w:w="6489" w:type="dxa"/>
          </w:tcPr>
          <w:p w14:paraId="43D61CD6" w14:textId="77777777" w:rsidR="0049191E" w:rsidRPr="005E2BF8" w:rsidRDefault="0049191E" w:rsidP="00491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Авторски надзор (АН) с техническа помощ (ТП)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552" w:type="dxa"/>
          </w:tcPr>
          <w:p w14:paraId="081D2586" w14:textId="77777777" w:rsidR="0049191E" w:rsidRPr="005E2BF8" w:rsidRDefault="0049191E" w:rsidP="00491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342ED28C" w14:textId="77777777" w:rsidTr="005A1B05">
        <w:tc>
          <w:tcPr>
            <w:tcW w:w="706" w:type="dxa"/>
          </w:tcPr>
          <w:p w14:paraId="4F690186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0A6C5F3A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Часова ставка за АН с ТП</w:t>
            </w:r>
          </w:p>
        </w:tc>
        <w:tc>
          <w:tcPr>
            <w:tcW w:w="2552" w:type="dxa"/>
          </w:tcPr>
          <w:p w14:paraId="7A8DFCF9" w14:textId="77777777" w:rsidR="0049191E" w:rsidRPr="005E2BF8" w:rsidRDefault="0049191E" w:rsidP="00491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582CF7DC" w14:textId="77777777" w:rsidTr="005A1B05">
        <w:tc>
          <w:tcPr>
            <w:tcW w:w="706" w:type="dxa"/>
          </w:tcPr>
          <w:p w14:paraId="03500288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2F7DBB54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Общ брой необходими човекочасове за АН и ТП</w:t>
            </w:r>
          </w:p>
        </w:tc>
        <w:tc>
          <w:tcPr>
            <w:tcW w:w="2552" w:type="dxa"/>
          </w:tcPr>
          <w:p w14:paraId="05884789" w14:textId="77777777" w:rsidR="0049191E" w:rsidRPr="005E2BF8" w:rsidRDefault="0049191E" w:rsidP="00491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11583A4A" w14:textId="77777777" w:rsidTr="005A1B05">
        <w:tc>
          <w:tcPr>
            <w:tcW w:w="706" w:type="dxa"/>
          </w:tcPr>
          <w:p w14:paraId="502D8963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7DFC8C54" w14:textId="13415FE7" w:rsidR="0049191E" w:rsidRPr="005E2BF8" w:rsidRDefault="0049191E" w:rsidP="0049191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 стойност за АН с ТП,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евро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без ДДС</w:t>
            </w:r>
          </w:p>
        </w:tc>
        <w:tc>
          <w:tcPr>
            <w:tcW w:w="2552" w:type="dxa"/>
          </w:tcPr>
          <w:p w14:paraId="5CA06BE6" w14:textId="77777777" w:rsidR="0049191E" w:rsidRPr="005E2BF8" w:rsidRDefault="0049191E" w:rsidP="00491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66DB8C5C" w14:textId="77777777" w:rsidTr="005A1B05">
        <w:tc>
          <w:tcPr>
            <w:tcW w:w="706" w:type="dxa"/>
          </w:tcPr>
          <w:p w14:paraId="00C0D34C" w14:textId="7B425A03" w:rsidR="0049191E" w:rsidRPr="00EA41C6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6489" w:type="dxa"/>
          </w:tcPr>
          <w:p w14:paraId="0076B6BF" w14:textId="77777777" w:rsidR="0049191E" w:rsidRPr="005E2BF8" w:rsidRDefault="0049191E" w:rsidP="00491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Изготвяне на Екзекутивна документация (ЕД)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3 оригинални хартиени екземпляра на български език и 1 бр. на CD (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графичните части – в Autodesk-Civil 3D – “dwg” и AutoCAD 2010 – dwg формат, текстовите части – в Microsoft Word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552" w:type="dxa"/>
          </w:tcPr>
          <w:p w14:paraId="654D7056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23ED0641" w14:textId="77777777" w:rsidTr="005A1B05">
        <w:tc>
          <w:tcPr>
            <w:tcW w:w="706" w:type="dxa"/>
          </w:tcPr>
          <w:p w14:paraId="0FA49358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9" w:type="dxa"/>
          </w:tcPr>
          <w:p w14:paraId="37B55C5A" w14:textId="77777777" w:rsidR="0049191E" w:rsidRPr="005E2BF8" w:rsidRDefault="0049191E" w:rsidP="00491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Часова ставка за изготвяне на екзекутивна документация.</w:t>
            </w:r>
          </w:p>
        </w:tc>
        <w:tc>
          <w:tcPr>
            <w:tcW w:w="2552" w:type="dxa"/>
          </w:tcPr>
          <w:p w14:paraId="43A4CA2D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569D525E" w14:textId="77777777" w:rsidTr="005A1B05">
        <w:tc>
          <w:tcPr>
            <w:tcW w:w="706" w:type="dxa"/>
          </w:tcPr>
          <w:p w14:paraId="5715A049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73B304F5" w14:textId="77777777" w:rsidR="0049191E" w:rsidRPr="005E2BF8" w:rsidRDefault="0049191E" w:rsidP="004919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2552" w:type="dxa"/>
          </w:tcPr>
          <w:p w14:paraId="35D20F2F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1CECD94E" w14:textId="77777777" w:rsidTr="005A1B05">
        <w:tc>
          <w:tcPr>
            <w:tcW w:w="706" w:type="dxa"/>
          </w:tcPr>
          <w:p w14:paraId="6C6DC73F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4A81B9B1" w14:textId="77777777" w:rsidR="0049191E" w:rsidRPr="005E2BF8" w:rsidRDefault="0049191E" w:rsidP="0049191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 стойност за изготвяне на ЕД</w:t>
            </w:r>
          </w:p>
        </w:tc>
        <w:tc>
          <w:tcPr>
            <w:tcW w:w="2552" w:type="dxa"/>
          </w:tcPr>
          <w:p w14:paraId="6DBD943D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53AAF4DC" w14:textId="77777777" w:rsidTr="005A1B05">
        <w:tc>
          <w:tcPr>
            <w:tcW w:w="706" w:type="dxa"/>
          </w:tcPr>
          <w:p w14:paraId="4559439A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0C83429D" w14:textId="66DACACF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Рекапитулация: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 стойност за РП, АН с ТП и изготвяне на ЕД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евро</w:t>
            </w:r>
            <w:r w:rsidRPr="005E2B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229F4872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039B4B66" w14:textId="77777777" w:rsidTr="005A1B05">
        <w:tc>
          <w:tcPr>
            <w:tcW w:w="706" w:type="dxa"/>
          </w:tcPr>
          <w:p w14:paraId="608085A5" w14:textId="35C6E183" w:rsidR="0049191E" w:rsidRPr="00EA41C6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1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ІV</w:t>
            </w:r>
          </w:p>
        </w:tc>
        <w:tc>
          <w:tcPr>
            <w:tcW w:w="6489" w:type="dxa"/>
          </w:tcPr>
          <w:p w14:paraId="3D93F018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Максимална гаранция </w:t>
            </w: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552" w:type="dxa"/>
          </w:tcPr>
          <w:p w14:paraId="6F6EAACC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2E51F6D8" w14:textId="77777777" w:rsidTr="005A1B05">
        <w:tc>
          <w:tcPr>
            <w:tcW w:w="706" w:type="dxa"/>
          </w:tcPr>
          <w:p w14:paraId="77A8421F" w14:textId="34DA00D9" w:rsidR="0049191E" w:rsidRPr="00EA41C6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489" w:type="dxa"/>
          </w:tcPr>
          <w:p w14:paraId="0CFD96B3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Начин на плащане:</w:t>
            </w:r>
          </w:p>
        </w:tc>
        <w:tc>
          <w:tcPr>
            <w:tcW w:w="2552" w:type="dxa"/>
          </w:tcPr>
          <w:p w14:paraId="778B192E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2EB52236" w14:textId="77777777" w:rsidTr="005A1B05">
        <w:tc>
          <w:tcPr>
            <w:tcW w:w="706" w:type="dxa"/>
          </w:tcPr>
          <w:p w14:paraId="19777D22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180851D4" w14:textId="77777777" w:rsidR="0049191E" w:rsidRPr="005E2BF8" w:rsidRDefault="0049191E" w:rsidP="0049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аванс % от общата стойност на проекта </w:t>
            </w:r>
          </w:p>
          <w:p w14:paraId="1237E8A4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552" w:type="dxa"/>
          </w:tcPr>
          <w:p w14:paraId="05E49F04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319F37E9" w14:textId="77777777" w:rsidTr="005A1B05">
        <w:tc>
          <w:tcPr>
            <w:tcW w:w="706" w:type="dxa"/>
          </w:tcPr>
          <w:p w14:paraId="75EE4F93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526FB210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схема за разплащане</w:t>
            </w:r>
          </w:p>
        </w:tc>
        <w:tc>
          <w:tcPr>
            <w:tcW w:w="2552" w:type="dxa"/>
          </w:tcPr>
          <w:p w14:paraId="220EECCD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91E" w:rsidRPr="005E2BF8" w14:paraId="7009E2AE" w14:textId="77777777" w:rsidTr="005A1B05">
        <w:tc>
          <w:tcPr>
            <w:tcW w:w="706" w:type="dxa"/>
          </w:tcPr>
          <w:p w14:paraId="4430AB67" w14:textId="2A5F5F32" w:rsidR="0049191E" w:rsidRPr="00EA41C6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6489" w:type="dxa"/>
          </w:tcPr>
          <w:p w14:paraId="1A2C6C61" w14:textId="77777777" w:rsidR="0049191E" w:rsidRPr="005E2BF8" w:rsidRDefault="0049191E" w:rsidP="00491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552" w:type="dxa"/>
          </w:tcPr>
          <w:p w14:paraId="35469689" w14:textId="77777777" w:rsidR="0049191E" w:rsidRPr="005E2BF8" w:rsidRDefault="0049191E" w:rsidP="00491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Календарни дни</w:t>
            </w:r>
          </w:p>
        </w:tc>
      </w:tr>
    </w:tbl>
    <w:p w14:paraId="0A6B8FCC" w14:textId="76F66B87" w:rsidR="005E2BF8" w:rsidRPr="00EA41C6" w:rsidRDefault="005E2BF8" w:rsidP="00394CD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b/>
          <w:sz w:val="28"/>
          <w:szCs w:val="28"/>
        </w:rPr>
        <w:t>Забележк</w:t>
      </w:r>
      <w:r w:rsidR="00C6494C" w:rsidRPr="00EA41C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EA41C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EA99DF5" w14:textId="37866E23" w:rsidR="005E2BF8" w:rsidRPr="00EA41C6" w:rsidRDefault="005E2BF8" w:rsidP="00394CD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b/>
          <w:sz w:val="28"/>
          <w:szCs w:val="28"/>
        </w:rPr>
        <w:t>При остойностяване на частите в работния проект, ако някои от частите сметнете за ненужни отразете срещу тях в ценовото предложение нула. Ако са необходими допълнителни части към проекта опишете ги в обяснителната записка и ги интегрирайте в цените на посочени в таблицата части, като ги посочите в коя. Промените спрямо обема и обхвата на ТЗ трябва да бъдат посочени, повдигнати и обосновани с допълнителни текстове.</w:t>
      </w:r>
    </w:p>
    <w:p w14:paraId="3C1D9366" w14:textId="77777777" w:rsidR="005E2BF8" w:rsidRPr="00EA41C6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8"/>
          <w:szCs w:val="28"/>
        </w:rPr>
      </w:pPr>
    </w:p>
    <w:p w14:paraId="55AC9043" w14:textId="77777777" w:rsidR="005E2BF8" w:rsidRPr="00EA41C6" w:rsidRDefault="005E2BF8" w:rsidP="005E2B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Общата цена се счита пределна за пълен изцяло завършен работен проект. </w:t>
      </w:r>
    </w:p>
    <w:p w14:paraId="58273CDF" w14:textId="77777777" w:rsidR="005E2BF8" w:rsidRPr="00EA41C6" w:rsidRDefault="005E2BF8" w:rsidP="00385C50">
      <w:pPr>
        <w:numPr>
          <w:ilvl w:val="0"/>
          <w:numId w:val="2"/>
        </w:numPr>
        <w:tabs>
          <w:tab w:val="clear" w:pos="1065"/>
          <w:tab w:val="num" w:pos="426"/>
        </w:tabs>
        <w:spacing w:after="6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Офертата да съдържа </w:t>
      </w:r>
      <w:r w:rsidRPr="00EA41C6">
        <w:rPr>
          <w:rFonts w:ascii="Times New Roman" w:eastAsia="Times New Roman" w:hAnsi="Times New Roman" w:cs="Times New Roman"/>
          <w:b/>
          <w:sz w:val="28"/>
          <w:szCs w:val="28"/>
        </w:rPr>
        <w:t>финансова схема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 на заплащане на проекта. С предимство е максимално разсрочен срок на плащане на сумите.</w:t>
      </w:r>
    </w:p>
    <w:p w14:paraId="74570B61" w14:textId="0AE1D0DA" w:rsidR="005E2BF8" w:rsidRPr="00EA41C6" w:rsidRDefault="005E2BF8" w:rsidP="00385C50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Предложената финансова схема трябва да дава представа за етапите и условията за плащане. Предвижда ли се авансово плащане – какъв % от обща цена за проекта; какви междинни плащания и кога може да настъпи разплащането им, окончателно плащане - какъв % от обща цена за проекта. В случай, че във финансовата схема е предвиден аванс, същият се обезпечава с Банкова гаранция.</w:t>
      </w:r>
    </w:p>
    <w:p w14:paraId="4A5C764F" w14:textId="77777777" w:rsidR="005E2BF8" w:rsidRPr="005E2BF8" w:rsidRDefault="005E2BF8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Оферента да представи максимална </w:t>
      </w:r>
      <w:r w:rsidRPr="00EA41C6">
        <w:rPr>
          <w:rFonts w:ascii="Times New Roman" w:eastAsia="Times New Roman" w:hAnsi="Times New Roman" w:cs="Times New Roman"/>
          <w:b/>
          <w:sz w:val="28"/>
          <w:szCs w:val="28"/>
        </w:rPr>
        <w:t>гаранция за добро изпълнение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>, покриваща гаранционния период на системата. Гаранцията за добро изпълнение ще бъде освободена при доказване на заложените технически параметри в 90 дневен срок след успешно въвеждане в експлоатация.</w:t>
      </w:r>
    </w:p>
    <w:p w14:paraId="4BF8E0ED" w14:textId="7ED93AE1" w:rsidR="005E2BF8" w:rsidRPr="005E2BF8" w:rsidRDefault="00C6494C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E2BF8"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r w:rsidR="005E2BF8" w:rsidRPr="005E2B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Отчет за приходите и разходите  и Баланс за предходни 2 години.</w:t>
      </w:r>
    </w:p>
    <w:p w14:paraId="25D9C6A1" w14:textId="2580B93B" w:rsidR="005E2BF8" w:rsidRPr="00EA41C6" w:rsidRDefault="00C6494C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. Офериращите организации да предложат </w:t>
      </w:r>
      <w:r w:rsidR="005E2BF8" w:rsidRPr="00EA41C6">
        <w:rPr>
          <w:rFonts w:ascii="Times New Roman" w:eastAsia="Times New Roman" w:hAnsi="Times New Roman" w:cs="Times New Roman"/>
          <w:b/>
          <w:sz w:val="28"/>
          <w:szCs w:val="28"/>
        </w:rPr>
        <w:t>СРОК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BF8" w:rsidRPr="00EA41C6">
        <w:rPr>
          <w:rFonts w:ascii="Times New Roman" w:eastAsia="Times New Roman" w:hAnsi="Times New Roman" w:cs="Times New Roman"/>
          <w:b/>
          <w:sz w:val="28"/>
          <w:szCs w:val="28"/>
        </w:rPr>
        <w:t>(в календарни дни)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 за извършване на проучвателно-проектните работи с подробен времеви график по части, съгласно Таблица № 1.</w:t>
      </w:r>
    </w:p>
    <w:p w14:paraId="2EA5E2DC" w14:textId="77777777" w:rsidR="005E2BF8" w:rsidRPr="00EA41C6" w:rsidRDefault="005E2BF8" w:rsidP="005E2BF8">
      <w:pPr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b/>
          <w:sz w:val="28"/>
          <w:szCs w:val="28"/>
        </w:rPr>
        <w:t>Забележка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: Сроковете да се определят, като ефективно работно време след което с </w:t>
      </w:r>
      <w:proofErr w:type="spellStart"/>
      <w:r w:rsidRPr="00EA41C6">
        <w:rPr>
          <w:rFonts w:ascii="Times New Roman" w:eastAsia="Times New Roman" w:hAnsi="Times New Roman" w:cs="Times New Roman"/>
          <w:sz w:val="28"/>
          <w:szCs w:val="28"/>
        </w:rPr>
        <w:t>корелационен</w:t>
      </w:r>
      <w:proofErr w:type="spellEnd"/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 коефициент от 1,0 до 1,3 отчитащ очакваните почивни дни да се превърне в календарни дни.</w:t>
      </w:r>
    </w:p>
    <w:p w14:paraId="2CFCD9A1" w14:textId="2BB6DF2C" w:rsidR="005E2BF8" w:rsidRPr="00EA41C6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>. Готовност за започване на работа (в календарни дни).</w:t>
      </w:r>
    </w:p>
    <w:p w14:paraId="7B35C8CE" w14:textId="088B67BA" w:rsidR="005E2BF8" w:rsidRPr="00EA41C6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6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. Офертите да бъдат </w:t>
      </w:r>
      <w:r w:rsidR="005E2BF8" w:rsidRPr="00EA41C6">
        <w:rPr>
          <w:rFonts w:ascii="Times New Roman" w:eastAsia="Times New Roman" w:hAnsi="Times New Roman" w:cs="Times New Roman"/>
          <w:b/>
          <w:sz w:val="28"/>
          <w:szCs w:val="28"/>
        </w:rPr>
        <w:t>валидни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 не по-малко от 120 дни от представянето им в „Асарел-Медет” АД.</w:t>
      </w:r>
    </w:p>
    <w:p w14:paraId="59658670" w14:textId="78B25D4E" w:rsidR="005E2BF8" w:rsidRPr="00EA41C6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7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. Офериращите организации </w:t>
      </w:r>
      <w:r w:rsidR="005E2BF8" w:rsidRPr="00EA41C6">
        <w:rPr>
          <w:rFonts w:ascii="Times New Roman" w:eastAsia="Times New Roman" w:hAnsi="Times New Roman" w:cs="Times New Roman"/>
          <w:b/>
          <w:sz w:val="28"/>
          <w:szCs w:val="28"/>
        </w:rPr>
        <w:t>да парафират и подпечатат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BF8" w:rsidRPr="00EA41C6">
        <w:rPr>
          <w:rFonts w:ascii="Times New Roman" w:eastAsia="Times New Roman" w:hAnsi="Times New Roman" w:cs="Times New Roman"/>
          <w:b/>
          <w:sz w:val="28"/>
          <w:szCs w:val="28"/>
        </w:rPr>
        <w:t>на всяка страница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 приложения </w:t>
      </w:r>
      <w:proofErr w:type="spellStart"/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>-договор, с което удостоверяват, че са запознати и съгласни с всички клаузи в него.</w:t>
      </w:r>
    </w:p>
    <w:p w14:paraId="26E35D6B" w14:textId="6F7DDC73" w:rsidR="005E2BF8" w:rsidRPr="00EA41C6" w:rsidRDefault="00C6494C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8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. Представяне на </w:t>
      </w:r>
      <w:r w:rsidR="005E2BF8" w:rsidRPr="00EA41C6">
        <w:rPr>
          <w:rFonts w:ascii="Times New Roman" w:eastAsia="Times New Roman" w:hAnsi="Times New Roman" w:cs="Times New Roman"/>
          <w:b/>
          <w:sz w:val="28"/>
          <w:szCs w:val="28"/>
        </w:rPr>
        <w:t>препоръки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 от 3 други предишни или настоящи Възложители и </w:t>
      </w:r>
      <w:r w:rsidR="005E2BF8" w:rsidRPr="00EA41C6">
        <w:rPr>
          <w:rFonts w:ascii="Times New Roman" w:eastAsia="Times New Roman" w:hAnsi="Times New Roman" w:cs="Times New Roman"/>
          <w:b/>
          <w:sz w:val="28"/>
          <w:szCs w:val="28"/>
        </w:rPr>
        <w:t>Референтен списък</w:t>
      </w:r>
      <w:r w:rsidR="005E2BF8" w:rsidRPr="00EA41C6">
        <w:rPr>
          <w:rFonts w:ascii="Times New Roman" w:eastAsia="Times New Roman" w:hAnsi="Times New Roman" w:cs="Times New Roman"/>
          <w:sz w:val="28"/>
          <w:szCs w:val="28"/>
        </w:rPr>
        <w:t xml:space="preserve"> на Възложители с адреси, телефони и лице за контакти за изпълнявани проекти с подобен характер.</w:t>
      </w:r>
    </w:p>
    <w:p w14:paraId="7B838678" w14:textId="69843969" w:rsidR="005E2BF8" w:rsidRPr="00EA41C6" w:rsidRDefault="00C6494C" w:rsidP="00385C50">
      <w:pPr>
        <w:tabs>
          <w:tab w:val="num" w:pos="426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E2BF8" w:rsidRPr="00EA41C6">
        <w:rPr>
          <w:rFonts w:ascii="Times New Roman" w:eastAsia="Times New Roman" w:hAnsi="Times New Roman" w:cs="Times New Roman"/>
          <w:bCs/>
          <w:sz w:val="28"/>
          <w:szCs w:val="28"/>
        </w:rPr>
        <w:t xml:space="preserve">. Екип за изпълнението на проекта. </w:t>
      </w:r>
      <w:r w:rsidR="005E2BF8" w:rsidRPr="00EA41C6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5E2BF8" w:rsidRPr="00EA41C6">
        <w:rPr>
          <w:rFonts w:ascii="Times New Roman" w:eastAsia="Times New Roman" w:hAnsi="Times New Roman" w:cs="Times New Roman"/>
          <w:i/>
          <w:sz w:val="28"/>
          <w:szCs w:val="28"/>
        </w:rPr>
        <w:t xml:space="preserve">Оферентът </w:t>
      </w:r>
      <w:r w:rsidR="005E2BF8" w:rsidRPr="00EA41C6">
        <w:rPr>
          <w:rFonts w:ascii="Times New Roman" w:eastAsia="Times New Roman" w:hAnsi="Times New Roman" w:cs="Times New Roman"/>
          <w:bCs/>
          <w:i/>
          <w:sz w:val="28"/>
          <w:szCs w:val="28"/>
        </w:rPr>
        <w:t>да представи поименен списък на екипа с доказателства за професионален и практически опит при проектиране на обекти от този тип, както и индивидуални удостоверения от КИИП за настоящата година на специалистите, отговорни за изпълнение на задачата</w:t>
      </w:r>
      <w:r w:rsidR="005E2BF8" w:rsidRPr="00EA4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2BF8" w:rsidRPr="00EA41C6">
        <w:rPr>
          <w:rFonts w:ascii="Times New Roman" w:eastAsia="Times New Roman" w:hAnsi="Times New Roman" w:cs="Times New Roman"/>
          <w:bCs/>
          <w:i/>
          <w:sz w:val="28"/>
          <w:szCs w:val="28"/>
        </w:rPr>
        <w:t>с включени в</w:t>
      </w:r>
      <w:r w:rsidR="005E2BF8" w:rsidRPr="00EA4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2BF8" w:rsidRPr="00EA41C6">
        <w:rPr>
          <w:rFonts w:ascii="Times New Roman" w:eastAsia="Times New Roman" w:hAnsi="Times New Roman" w:cs="Times New Roman"/>
          <w:bCs/>
          <w:i/>
          <w:sz w:val="28"/>
          <w:szCs w:val="28"/>
        </w:rPr>
        <w:t>списъка ръководител на проекта  и правоспособни лица, които евентуално ще упражняват ТК върху част «СК»).</w:t>
      </w:r>
    </w:p>
    <w:p w14:paraId="7FCA970F" w14:textId="3538C1F0" w:rsidR="005E2BF8" w:rsidRPr="00EA41C6" w:rsidRDefault="005E2BF8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494C" w:rsidRPr="00EA41C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>. Извършване оглед на обекта и попълване на декларация за оглед на обекта. (Фирмата-оферент трябва задължително да направи оглед на обекта и добре да прецени обема на работата). Необходимо е към офертата де се приложи попълнена декларация за оглед на обекта по образец на Възложителя. Отправяме молба за извършване на огледа в първата третина на периода за подготовка на офертата с цел да остане повече време за размисъл сложността, обема, обхвата, особеностите и пълнотата на офертното предложение.</w:t>
      </w:r>
    </w:p>
    <w:p w14:paraId="1A122931" w14:textId="69EEE6F3" w:rsidR="005E2BF8" w:rsidRPr="00EA41C6" w:rsidRDefault="005E2BF8" w:rsidP="005E2BF8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494C" w:rsidRPr="00EA41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. Представяне на Декларация за конфиденциалност – ще бъде подписана по време на извършване оглед на обекта. </w:t>
      </w:r>
    </w:p>
    <w:p w14:paraId="45C2F153" w14:textId="7B0962A1" w:rsidR="005E2BF8" w:rsidRPr="00EA41C6" w:rsidRDefault="005E2BF8" w:rsidP="00385C50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1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494C" w:rsidRPr="00EA41C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. Декларация за спазване на условията за управление на строителните отпадъци. Кандидатите при разработване и подаване на офертите трябва задължително да декларират чрез подписване и подпечатване на Декларация - </w:t>
      </w:r>
      <w:r w:rsidRPr="00EA41C6">
        <w:rPr>
          <w:rFonts w:ascii="Times New Roman" w:eastAsia="Times New Roman" w:hAnsi="Times New Roman" w:cs="Times New Roman"/>
          <w:b/>
          <w:sz w:val="28"/>
          <w:szCs w:val="28"/>
        </w:rPr>
        <w:t>Приложение №4</w:t>
      </w:r>
      <w:r w:rsidRPr="00EA41C6">
        <w:rPr>
          <w:rFonts w:ascii="Times New Roman" w:eastAsia="Times New Roman" w:hAnsi="Times New Roman" w:cs="Times New Roman"/>
          <w:sz w:val="28"/>
          <w:szCs w:val="28"/>
        </w:rPr>
        <w:t xml:space="preserve">, че ще спазват действащата нормативна уредба и изискванията към проектанта за управление на строителни отпадъци /СО/. </w:t>
      </w:r>
    </w:p>
    <w:p w14:paraId="3219C615" w14:textId="2E5806EB" w:rsidR="00394CD5" w:rsidRPr="00394CD5" w:rsidRDefault="00394CD5" w:rsidP="00385C50">
      <w:pPr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bookmarkStart w:id="5" w:name="_Hlk221017210"/>
      <w:r w:rsidRPr="00394CD5">
        <w:rPr>
          <w:rFonts w:ascii="Times New Roman" w:eastAsia="Times New Roman" w:hAnsi="Times New Roman" w:cs="Times New Roman"/>
          <w:sz w:val="28"/>
          <w:szCs w:val="28"/>
        </w:rPr>
        <w:t>Декларация относно изискванията на „Асарел – Медет“ АД за съответствие с режим на наложени международни ограничителни мерки и мерки върху търговията.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45017E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45017E" w:rsidRPr="0045017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5017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5"/>
    </w:p>
    <w:p w14:paraId="62B0E3A7" w14:textId="77777777" w:rsidR="005E2BF8" w:rsidRPr="00927E53" w:rsidRDefault="005E2BF8" w:rsidP="00F06C9A">
      <w:pPr>
        <w:spacing w:before="120" w:after="0" w:line="240" w:lineRule="auto"/>
        <w:ind w:left="9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b/>
          <w:sz w:val="28"/>
          <w:szCs w:val="28"/>
        </w:rPr>
        <w:t>- Несъстезателна (техническа) част</w:t>
      </w:r>
    </w:p>
    <w:p w14:paraId="371A6A17" w14:textId="77777777" w:rsidR="005E2BF8" w:rsidRPr="00927E53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>Точен адрес, лица за контакти, e-</w:t>
      </w:r>
      <w:proofErr w:type="spellStart"/>
      <w:r w:rsidRPr="00927E53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27E53">
        <w:rPr>
          <w:rFonts w:ascii="Times New Roman" w:eastAsia="Times New Roman" w:hAnsi="Times New Roman" w:cs="Times New Roman"/>
          <w:sz w:val="28"/>
          <w:szCs w:val="28"/>
        </w:rPr>
        <w:t>, факс, телефон.</w:t>
      </w:r>
    </w:p>
    <w:p w14:paraId="0B64C7D4" w14:textId="77777777" w:rsidR="005E2BF8" w:rsidRPr="00927E53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>Удостоверение за актуално състояние на фирмата.</w:t>
      </w:r>
    </w:p>
    <w:p w14:paraId="3452D0D4" w14:textId="77777777" w:rsidR="005E2BF8" w:rsidRPr="00927E53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>Изисквания за съдействие от страна на Възложителя.</w:t>
      </w:r>
    </w:p>
    <w:p w14:paraId="6822336C" w14:textId="77777777" w:rsidR="005E2BF8" w:rsidRPr="00927E53" w:rsidRDefault="005E2BF8" w:rsidP="00C649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 xml:space="preserve">Офериращите организации да представят копие от </w:t>
      </w:r>
      <w:r w:rsidRPr="00927E53">
        <w:rPr>
          <w:rFonts w:ascii="Times New Roman" w:eastAsia="Times New Roman" w:hAnsi="Times New Roman" w:cs="Times New Roman"/>
          <w:b/>
          <w:sz w:val="28"/>
          <w:szCs w:val="28"/>
        </w:rPr>
        <w:t>застрахователна полица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, съгласно чл.171 и чл.172 от ЗУТ и Наредба за условията и реда  за задължително застраховане в проектирането и строителството приета от ПМС №38 от 24.02.2004г., </w:t>
      </w:r>
      <w:proofErr w:type="spellStart"/>
      <w:r w:rsidRPr="00927E53">
        <w:rPr>
          <w:rFonts w:ascii="Times New Roman" w:eastAsia="Times New Roman" w:hAnsi="Times New Roman" w:cs="Times New Roman"/>
          <w:sz w:val="28"/>
          <w:szCs w:val="28"/>
        </w:rPr>
        <w:t>обн.ДВ</w:t>
      </w:r>
      <w:proofErr w:type="spellEnd"/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бр.7 от 02.03.2004г.</w:t>
      </w:r>
    </w:p>
    <w:p w14:paraId="031BB158" w14:textId="77777777" w:rsidR="005E2BF8" w:rsidRPr="00927E53" w:rsidRDefault="005E2BF8" w:rsidP="00C6494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>Наличие на система за управление на качеството.</w:t>
      </w:r>
    </w:p>
    <w:p w14:paraId="586F4127" w14:textId="77777777" w:rsidR="005E2BF8" w:rsidRPr="00927E53" w:rsidRDefault="005E2BF8" w:rsidP="00C6494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 xml:space="preserve">Автореференция, банкови препоръки. </w:t>
      </w:r>
      <w:r w:rsidRPr="00927E53">
        <w:rPr>
          <w:rFonts w:ascii="Times New Roman" w:eastAsia="Times New Roman" w:hAnsi="Times New Roman" w:cs="Times New Roman"/>
          <w:i/>
          <w:sz w:val="28"/>
          <w:szCs w:val="28"/>
        </w:rPr>
        <w:t>(Фирмата-оферент е с предимство ако е изпълнявала такъв вид работа)</w:t>
      </w:r>
    </w:p>
    <w:p w14:paraId="3F235A40" w14:textId="77777777" w:rsidR="005E2BF8" w:rsidRPr="00394CD5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17149358" w14:textId="056E790F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V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II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Начин и критерии за приемане на извършената работа.</w:t>
      </w:r>
    </w:p>
    <w:p w14:paraId="0B65517E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Приемане на компановъчни схеми със съществените части /елементи от работния проект преди разработването им в работна фаза;</w:t>
      </w:r>
    </w:p>
    <w:p w14:paraId="48F3FCEE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Приемане на изработени работни проекти с подписване на двустранен предавателно-приемателен протокол за задачата;</w:t>
      </w:r>
    </w:p>
    <w:p w14:paraId="533B0C1A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Утвърден протокол от Експертен технико-икономически съвет на Възложителя;</w:t>
      </w:r>
    </w:p>
    <w:p w14:paraId="1B4C32E4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-   Подготовка на екзекутиви.</w:t>
      </w:r>
    </w:p>
    <w:p w14:paraId="6DD629BF" w14:textId="24032BB9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Приемане на извършените дейности съгласно Работния проект </w:t>
      </w:r>
      <w:r w:rsidR="00927E53" w:rsidRPr="00927E53">
        <w:rPr>
          <w:rFonts w:ascii="Times New Roman" w:eastAsia="Times New Roman" w:hAnsi="Times New Roman" w:cs="Times New Roman"/>
          <w:sz w:val="28"/>
          <w:szCs w:val="28"/>
          <w:lang w:val="ru-RU"/>
        </w:rPr>
        <w:t>чрез провеждане и подписване на Протокол за 72-часови проби за доказване на заложените параметри и утвърждаване на Окончателен Предавателно-Приемателен Протокол за обекта или Разрешение за ползване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0C7BE6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Други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условия</w:t>
      </w:r>
      <w:proofErr w:type="spellEnd"/>
    </w:p>
    <w:p w14:paraId="315006FD" w14:textId="77777777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1. Принципът за избор на Изпълнител е съгласно утвърдена Методика, в която </w:t>
      </w:r>
      <w:proofErr w:type="spellStart"/>
      <w:r w:rsidRPr="00927E53">
        <w:rPr>
          <w:rFonts w:ascii="Times New Roman" w:eastAsia="Times New Roman" w:hAnsi="Times New Roman" w:cs="Times New Roman"/>
          <w:sz w:val="28"/>
          <w:szCs w:val="28"/>
        </w:rPr>
        <w:t>тежестно</w:t>
      </w:r>
      <w:proofErr w:type="spellEnd"/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се отчитат състезателните условия и показаното в обяснителните записки разбиране на задачата.</w:t>
      </w:r>
    </w:p>
    <w:p w14:paraId="6628DCEB" w14:textId="77777777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2. Да се спазват „Общите условия” към договори, сключвани от ‘Асарел-Медет’ АД с външни партньори в контролираните от „Асарел-</w:t>
      </w:r>
      <w:proofErr w:type="spellStart"/>
      <w:r w:rsidRPr="00927E53">
        <w:rPr>
          <w:rFonts w:ascii="Times New Roman" w:eastAsia="Times New Roman" w:hAnsi="Times New Roman" w:cs="Times New Roman"/>
          <w:sz w:val="28"/>
          <w:szCs w:val="28"/>
        </w:rPr>
        <w:t>Медет”АД</w:t>
      </w:r>
      <w:proofErr w:type="spellEnd"/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територии, относно здраве и безопасност при работа, пожарна безопасност, опазване на околната среда, пропускателен режим и сигурност и кадрово осигуряване, с които избрания изпълнител ще бъде запознат при сключване на договора.</w:t>
      </w:r>
    </w:p>
    <w:p w14:paraId="48B00860" w14:textId="77777777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3. Задължително е спазването на предписанията на отдели „БЗР”, „ВК”, „Екология”,  „Фирмена сигурност”  и от контролните органи.</w:t>
      </w:r>
    </w:p>
    <w:p w14:paraId="243E1F06" w14:textId="77777777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4. На оферентите ще бъде осигурен достъп до обекта, а на избрания изпълнител условия за работа в рамките на работното време на Дружеството.</w:t>
      </w:r>
    </w:p>
    <w:p w14:paraId="7E38DBFA" w14:textId="558204A8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5. Оферентите могат да извършат оглед на обекта след предварително съгласуване  деня  посещението.</w:t>
      </w:r>
    </w:p>
    <w:p w14:paraId="0A9E3F28" w14:textId="3EE7B5C0" w:rsidR="00394CD5" w:rsidRDefault="00394CD5" w:rsidP="00394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94CD5">
        <w:rPr>
          <w:rFonts w:ascii="Times New Roman" w:eastAsia="Times New Roman" w:hAnsi="Times New Roman" w:cs="Times New Roman"/>
          <w:sz w:val="28"/>
          <w:szCs w:val="28"/>
        </w:rPr>
        <w:t>Офертите да се оформят, както следва:</w:t>
      </w:r>
    </w:p>
    <w:p w14:paraId="73E99527" w14:textId="5F039B71" w:rsidR="00394CD5" w:rsidRDefault="00394CD5" w:rsidP="00394CD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CD5">
        <w:rPr>
          <w:rFonts w:ascii="Times New Roman" w:eastAsia="Times New Roman" w:hAnsi="Times New Roman" w:cs="Times New Roman"/>
          <w:sz w:val="28"/>
          <w:szCs w:val="28"/>
        </w:rPr>
        <w:t>В отделен малък плик „Ценово предложение” – поставя се само попълнена Таблица №1 с цените и схемата на разплащане /на хартиен и електронен носител/.</w:t>
      </w:r>
    </w:p>
    <w:p w14:paraId="630BFF23" w14:textId="48DF9982" w:rsidR="00394CD5" w:rsidRDefault="00394CD5" w:rsidP="00394CD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CD5">
        <w:rPr>
          <w:rFonts w:ascii="Times New Roman" w:eastAsia="Times New Roman" w:hAnsi="Times New Roman" w:cs="Times New Roman"/>
          <w:sz w:val="28"/>
          <w:szCs w:val="28"/>
        </w:rPr>
        <w:t>В отделен малък плик „Техническо предложение” се поставят всички останали изискуеми документи описани в Част VІ по-горе.</w:t>
      </w:r>
    </w:p>
    <w:p w14:paraId="77F97CE4" w14:textId="0B63A54A" w:rsidR="00394CD5" w:rsidRPr="00394CD5" w:rsidRDefault="00394CD5" w:rsidP="00394CD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CD5">
        <w:rPr>
          <w:rFonts w:ascii="Times New Roman" w:eastAsia="Times New Roman" w:hAnsi="Times New Roman" w:cs="Times New Roman"/>
          <w:sz w:val="28"/>
          <w:szCs w:val="28"/>
        </w:rPr>
        <w:t>Двата плика по т.1. и т.2 се поставят в общ голям плик.</w:t>
      </w:r>
    </w:p>
    <w:p w14:paraId="665C0BDD" w14:textId="4346A239" w:rsidR="005E2BF8" w:rsidRPr="00927E53" w:rsidRDefault="005E2BF8" w:rsidP="00394C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Офертите да се представят до 15.30 часа на </w:t>
      </w:r>
      <w:r w:rsidR="004228D2">
        <w:rPr>
          <w:rFonts w:ascii="Times New Roman" w:eastAsia="Times New Roman" w:hAnsi="Times New Roman" w:cs="Times New Roman"/>
          <w:sz w:val="28"/>
          <w:szCs w:val="28"/>
          <w:lang w:val="en-US"/>
        </w:rPr>
        <w:t>28</w:t>
      </w:r>
      <w:r w:rsidR="004228D2">
        <w:rPr>
          <w:rFonts w:ascii="Times New Roman" w:eastAsia="Times New Roman" w:hAnsi="Times New Roman" w:cs="Times New Roman"/>
          <w:sz w:val="28"/>
          <w:szCs w:val="28"/>
        </w:rPr>
        <w:t>.07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6494C" w:rsidRPr="00927E5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586D" w:rsidRPr="00927E5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>г. по един от следните начини:</w:t>
      </w:r>
    </w:p>
    <w:p w14:paraId="74401BD6" w14:textId="5384747E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 xml:space="preserve">На ръка в </w:t>
      </w:r>
      <w:r w:rsidRPr="00927E53">
        <w:rPr>
          <w:rFonts w:ascii="Times New Roman" w:eastAsia="Times New Roman" w:hAnsi="Times New Roman" w:cs="Times New Roman"/>
          <w:b/>
          <w:bCs/>
          <w:sz w:val="28"/>
          <w:szCs w:val="28"/>
        </w:rPr>
        <w:t>Деловодството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на “Асарел-Медет” АД, запечатани в плик, адресирани до Изпълнителния Директор на “Асарел – Медет” АД, 4 500 гр. Панагюрище с надпис: </w:t>
      </w:r>
      <w:r w:rsidRPr="00927E53">
        <w:rPr>
          <w:rFonts w:ascii="Times New Roman" w:eastAsia="Times New Roman" w:hAnsi="Times New Roman" w:cs="Times New Roman"/>
          <w:b/>
          <w:sz w:val="28"/>
          <w:szCs w:val="28"/>
        </w:rPr>
        <w:t xml:space="preserve">Оферта за изготвяне на проект за обект: </w:t>
      </w:r>
      <w:r w:rsidR="00927E53" w:rsidRPr="00927E53">
        <w:rPr>
          <w:rFonts w:ascii="Times New Roman" w:eastAsia="Times New Roman" w:hAnsi="Times New Roman" w:cs="Times New Roman"/>
          <w:b/>
          <w:sz w:val="28"/>
          <w:szCs w:val="28"/>
        </w:rPr>
        <w:t>„Преместване на ТПК, ГЛТ 1 и ПВ 1 на ЦПТ 2 в рудник “Асарел“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26E36C" w14:textId="2B1165FA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ab/>
        <w:t>По обикновена или куриерска поща, запечатани в плик, адресирани до (както в предишната точка) /валидно е и пощенско клеймо/.</w:t>
      </w:r>
    </w:p>
    <w:p w14:paraId="13EF9295" w14:textId="77777777" w:rsidR="005E2BF8" w:rsidRPr="00927E5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Предложения, получени след крайния срок за представяне, както и такива, представени в </w:t>
      </w:r>
      <w:proofErr w:type="spellStart"/>
      <w:r w:rsidRPr="00927E53">
        <w:rPr>
          <w:rFonts w:ascii="Times New Roman" w:eastAsia="Times New Roman" w:hAnsi="Times New Roman" w:cs="Times New Roman"/>
          <w:sz w:val="28"/>
          <w:szCs w:val="28"/>
        </w:rPr>
        <w:t>незапечатан</w:t>
      </w:r>
      <w:proofErr w:type="spellEnd"/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или с нарушена цялост плик, не се приемат.</w:t>
      </w:r>
    </w:p>
    <w:p w14:paraId="68D72AA1" w14:textId="77777777" w:rsidR="005E2BF8" w:rsidRPr="00927E5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В периода на подготовка на офертата, кандидатите могат да задават в писмена форма уточняващи въпроси на лицето за връзка, посочено в заданието, но не по-късно от 5 (пет) дни преди изтичане крайния срок за предаване на офертите.</w:t>
      </w:r>
    </w:p>
    <w:p w14:paraId="218B4DCA" w14:textId="77777777" w:rsidR="005E2BF8" w:rsidRPr="00927E5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До изтичане на срока за подаване на предложенията всеки кандидат може да промени, допълни или оттегли предложението си.</w:t>
      </w:r>
    </w:p>
    <w:p w14:paraId="7833F60D" w14:textId="77777777" w:rsidR="005E2BF8" w:rsidRPr="00927E5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Офертите се  отварят и разглеждат от избраната за целта комисия .</w:t>
      </w:r>
    </w:p>
    <w:p w14:paraId="7C734F59" w14:textId="77777777" w:rsidR="005E2BF8" w:rsidRPr="00927E53" w:rsidRDefault="005E2BF8" w:rsidP="005E2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Класирането ще се извърши само на І-ви кръг, като след това ще се проведат разговори за доуточняване и подобряване параметрите на офертата само с най-добрият.</w:t>
      </w:r>
    </w:p>
    <w:p w14:paraId="56FDECC8" w14:textId="165CB8B0" w:rsidR="00F361C8" w:rsidRPr="00927E53" w:rsidRDefault="005E2BF8" w:rsidP="00F3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Резултатите се оповестяват след приключване на работата на комисията.</w:t>
      </w:r>
    </w:p>
    <w:p w14:paraId="7E2605B6" w14:textId="77777777" w:rsidR="00F361C8" w:rsidRPr="00927E53" w:rsidRDefault="00F361C8" w:rsidP="00F3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302012" w14:textId="77777777" w:rsidR="005E2BF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</w:rPr>
      </w:pPr>
    </w:p>
    <w:p w14:paraId="2E578598" w14:textId="1604B603" w:rsidR="00F361C8" w:rsidRPr="00927E53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927E53">
        <w:rPr>
          <w:rFonts w:ascii="Times New Roman" w:eastAsia="Times New Roman" w:hAnsi="Times New Roman" w:cs="Times New Roman"/>
          <w:i/>
          <w:sz w:val="24"/>
          <w:szCs w:val="28"/>
        </w:rPr>
        <w:t>Обръщаме внимание,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4DC75580" w14:textId="77777777" w:rsidR="005F4E99" w:rsidRPr="00B06828" w:rsidRDefault="005F4E99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</w:p>
    <w:p w14:paraId="55D8FA9A" w14:textId="77777777" w:rsidR="005E2BF8" w:rsidRPr="00394CD5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8"/>
          <w:lang w:val="en-AU"/>
        </w:rPr>
      </w:pPr>
    </w:p>
    <w:p w14:paraId="0012D837" w14:textId="77777777" w:rsidR="005E2BF8" w:rsidRPr="005E2BF8" w:rsidRDefault="005E2BF8" w:rsidP="005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Х.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За</w:t>
      </w:r>
      <w:proofErr w:type="spellEnd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5E2BF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контакти</w:t>
      </w:r>
      <w:proofErr w:type="spellEnd"/>
    </w:p>
    <w:p w14:paraId="0C66EFDA" w14:textId="77777777" w:rsidR="00812EC2" w:rsidRPr="00927E53" w:rsidRDefault="00812EC2" w:rsidP="00812EC2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инж. 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>Здравка Кърпаров – Р-л отдел "Строителство" – тел. 0357/ 60 – 491;</w:t>
      </w:r>
    </w:p>
    <w:p w14:paraId="1DBC0395" w14:textId="1A25082D" w:rsidR="005E2BF8" w:rsidRPr="00927E53" w:rsidRDefault="00812EC2" w:rsidP="00812EC2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инж. </w:t>
      </w:r>
      <w:r w:rsidR="00927E53" w:rsidRPr="00927E53">
        <w:rPr>
          <w:rFonts w:ascii="Times New Roman" w:eastAsia="Times New Roman" w:hAnsi="Times New Roman" w:cs="Times New Roman"/>
          <w:sz w:val="28"/>
          <w:szCs w:val="28"/>
        </w:rPr>
        <w:t>Йордан Зяпков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293" w:rsidRPr="00927E5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293" w:rsidRPr="00927E53">
        <w:rPr>
          <w:rFonts w:ascii="Times New Roman" w:eastAsia="Times New Roman" w:hAnsi="Times New Roman" w:cs="Times New Roman"/>
          <w:sz w:val="28"/>
          <w:szCs w:val="28"/>
        </w:rPr>
        <w:t>Инвеститорски контрол – тел. 0357/ 60 – 3</w:t>
      </w:r>
      <w:r w:rsidR="00927E53" w:rsidRPr="00927E53">
        <w:rPr>
          <w:rFonts w:ascii="Times New Roman" w:eastAsia="Times New Roman" w:hAnsi="Times New Roman" w:cs="Times New Roman"/>
          <w:sz w:val="28"/>
          <w:szCs w:val="28"/>
        </w:rPr>
        <w:t>7</w:t>
      </w:r>
      <w:r w:rsidR="000D3293" w:rsidRPr="00927E53">
        <w:rPr>
          <w:rFonts w:ascii="Times New Roman" w:eastAsia="Times New Roman" w:hAnsi="Times New Roman" w:cs="Times New Roman"/>
          <w:sz w:val="28"/>
          <w:szCs w:val="28"/>
        </w:rPr>
        <w:t>9;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E21A55" w14:textId="77777777" w:rsidR="005E2BF8" w:rsidRPr="00927E53" w:rsidRDefault="005E2BF8" w:rsidP="00394CD5">
      <w:pPr>
        <w:keepNext/>
        <w:spacing w:before="12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b/>
          <w:sz w:val="28"/>
          <w:szCs w:val="28"/>
        </w:rPr>
        <w:t>ПРИЛОЖЕНИЯ:</w:t>
      </w:r>
    </w:p>
    <w:p w14:paraId="0D19195B" w14:textId="77777777" w:rsidR="005E2BF8" w:rsidRPr="005E2BF8" w:rsidRDefault="005E2BF8" w:rsidP="00394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Декларация за извършен оглед на обекта –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</w:t>
      </w:r>
    </w:p>
    <w:p w14:paraId="16EE6FCF" w14:textId="77777777" w:rsidR="005E2BF8" w:rsidRPr="005E2BF8" w:rsidRDefault="005E2BF8" w:rsidP="00394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Декларация за конфиденциалност -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№2</w:t>
      </w:r>
    </w:p>
    <w:p w14:paraId="54441112" w14:textId="77777777" w:rsidR="005E2BF8" w:rsidRPr="005E2BF8" w:rsidRDefault="005E2BF8" w:rsidP="00394CD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3. ПРОЕКТО-ДОГОВОР –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>Приложение №3 /</w:t>
      </w:r>
      <w:r w:rsidRPr="005E2BF8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 договора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/.</w:t>
      </w:r>
      <w:r w:rsidRPr="005E2BF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 xml:space="preserve">Бележки към </w:t>
      </w:r>
      <w:proofErr w:type="spellStart"/>
      <w:r w:rsidRPr="005E2BF8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5E2BF8">
        <w:rPr>
          <w:rFonts w:ascii="Times New Roman" w:eastAsia="Times New Roman" w:hAnsi="Times New Roman" w:cs="Times New Roman"/>
          <w:sz w:val="28"/>
          <w:szCs w:val="28"/>
        </w:rPr>
        <w:t>-договора</w:t>
      </w:r>
      <w:r w:rsidRPr="005E2BF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НЯМА</w:t>
      </w:r>
      <w:r w:rsidRPr="005E2B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2BF8">
        <w:rPr>
          <w:rFonts w:ascii="Times New Roman" w:eastAsia="Times New Roman" w:hAnsi="Times New Roman" w:cs="Times New Roman"/>
          <w:sz w:val="28"/>
          <w:szCs w:val="28"/>
        </w:rPr>
        <w:t>да се приемат в последващи етапи от проучването.</w:t>
      </w:r>
    </w:p>
    <w:p w14:paraId="524FB435" w14:textId="08497F23" w:rsidR="005E2BF8" w:rsidRPr="00927E53" w:rsidRDefault="005E2BF8" w:rsidP="00394CD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4. Декларация за управление на строителните отпадъци - </w:t>
      </w:r>
      <w:r w:rsidRPr="00927E53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E53">
        <w:rPr>
          <w:rFonts w:ascii="Times New Roman" w:eastAsia="Times New Roman" w:hAnsi="Times New Roman" w:cs="Times New Roman"/>
          <w:b/>
          <w:sz w:val="28"/>
          <w:szCs w:val="28"/>
        </w:rPr>
        <w:t>№4</w:t>
      </w:r>
    </w:p>
    <w:p w14:paraId="5DE1C3F8" w14:textId="3C0543AE" w:rsidR="005B612B" w:rsidRPr="00AD7D21" w:rsidRDefault="005B612B" w:rsidP="00394CD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D7D21">
        <w:rPr>
          <w:rFonts w:ascii="Times New Roman" w:eastAsia="Times New Roman" w:hAnsi="Times New Roman" w:cs="Times New Roman"/>
          <w:sz w:val="28"/>
          <w:szCs w:val="28"/>
        </w:rPr>
        <w:t>Специфични изисквания към част "ИКТ"</w:t>
      </w:r>
      <w:r w:rsidR="00C04BDB">
        <w:rPr>
          <w:rFonts w:ascii="Times New Roman" w:eastAsia="Times New Roman" w:hAnsi="Times New Roman" w:cs="Times New Roman"/>
          <w:sz w:val="28"/>
          <w:szCs w:val="28"/>
        </w:rPr>
        <w:t xml:space="preserve"> и Автоматизация</w:t>
      </w:r>
      <w:r w:rsidRPr="00AD7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D21">
        <w:rPr>
          <w:rFonts w:ascii="Times New Roman" w:eastAsia="Times New Roman" w:hAnsi="Times New Roman" w:cs="Times New Roman"/>
          <w:b/>
          <w:sz w:val="28"/>
          <w:szCs w:val="28"/>
        </w:rPr>
        <w:t>- Приложение №5</w:t>
      </w:r>
    </w:p>
    <w:p w14:paraId="75A4C2EB" w14:textId="5F4DAE39" w:rsidR="0045017E" w:rsidRPr="0045017E" w:rsidRDefault="0045017E" w:rsidP="00394CD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E53">
        <w:rPr>
          <w:rFonts w:ascii="Times New Roman" w:eastAsia="Times New Roman" w:hAnsi="Times New Roman" w:cs="Times New Roman"/>
          <w:sz w:val="28"/>
          <w:szCs w:val="28"/>
        </w:rPr>
        <w:t>6. Декларация относно изискванията на „Асарел – Медет</w:t>
      </w:r>
      <w:r w:rsidRPr="0045017E">
        <w:rPr>
          <w:rFonts w:ascii="Times New Roman" w:eastAsia="Times New Roman" w:hAnsi="Times New Roman" w:cs="Times New Roman"/>
          <w:sz w:val="28"/>
          <w:szCs w:val="28"/>
        </w:rPr>
        <w:t xml:space="preserve">“ АД за </w:t>
      </w:r>
      <w:r w:rsidRPr="0045017E">
        <w:rPr>
          <w:rFonts w:ascii="Times New Roman" w:eastAsia="Times New Roman" w:hAnsi="Times New Roman" w:cs="Times New Roman"/>
          <w:sz w:val="28"/>
          <w:szCs w:val="28"/>
        </w:rPr>
        <w:lastRenderedPageBreak/>
        <w:t>съответствие с режим на наложени международни ограничителни мерки и мерки върху търговията.</w:t>
      </w:r>
      <w:r w:rsidRPr="004501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45017E">
        <w:rPr>
          <w:rFonts w:ascii="Times New Roman" w:eastAsia="Times New Roman" w:hAnsi="Times New Roman" w:cs="Times New Roman"/>
          <w:b/>
          <w:sz w:val="28"/>
          <w:szCs w:val="28"/>
        </w:rPr>
        <w:t>Приложение №6.</w:t>
      </w:r>
    </w:p>
    <w:p w14:paraId="78F1FC19" w14:textId="77777777" w:rsidR="00F361C8" w:rsidRDefault="00F361C8" w:rsidP="00394CD5">
      <w:pPr>
        <w:widowControl w:val="0"/>
        <w:tabs>
          <w:tab w:val="left" w:pos="5245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en-GB"/>
        </w:rPr>
      </w:pPr>
      <w:bookmarkStart w:id="6" w:name="_Hlk155363931"/>
    </w:p>
    <w:bookmarkEnd w:id="6"/>
    <w:p w14:paraId="2CDE831B" w14:textId="6A25BBE1" w:rsidR="0068427D" w:rsidRPr="00812EC2" w:rsidRDefault="0068427D" w:rsidP="00812EC2">
      <w:pPr>
        <w:spacing w:after="0" w:line="240" w:lineRule="auto"/>
        <w:ind w:left="4537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sectPr w:rsidR="0068427D" w:rsidRPr="00812EC2" w:rsidSect="00B06828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94D"/>
    <w:multiLevelType w:val="hybridMultilevel"/>
    <w:tmpl w:val="F83A503A"/>
    <w:lvl w:ilvl="0" w:tplc="0402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B5D174A"/>
    <w:multiLevelType w:val="hybridMultilevel"/>
    <w:tmpl w:val="5B40119C"/>
    <w:lvl w:ilvl="0" w:tplc="A98623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9A1554"/>
    <w:multiLevelType w:val="hybridMultilevel"/>
    <w:tmpl w:val="120E18F0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63010"/>
    <w:multiLevelType w:val="hybridMultilevel"/>
    <w:tmpl w:val="AC1890A4"/>
    <w:lvl w:ilvl="0" w:tplc="AE70882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401908"/>
    <w:multiLevelType w:val="hybridMultilevel"/>
    <w:tmpl w:val="2D7415C8"/>
    <w:lvl w:ilvl="0" w:tplc="903A794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908BF"/>
    <w:multiLevelType w:val="hybridMultilevel"/>
    <w:tmpl w:val="F33AAF9E"/>
    <w:lvl w:ilvl="0" w:tplc="6804D10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9D02C67"/>
    <w:multiLevelType w:val="hybridMultilevel"/>
    <w:tmpl w:val="3FB2E13A"/>
    <w:lvl w:ilvl="0" w:tplc="3C26E1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B6DE2"/>
    <w:multiLevelType w:val="hybridMultilevel"/>
    <w:tmpl w:val="68061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B3327"/>
    <w:multiLevelType w:val="hybridMultilevel"/>
    <w:tmpl w:val="4ECE971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002D43"/>
    <w:multiLevelType w:val="hybridMultilevel"/>
    <w:tmpl w:val="73888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50E5D"/>
    <w:multiLevelType w:val="hybridMultilevel"/>
    <w:tmpl w:val="ACCA6AAC"/>
    <w:lvl w:ilvl="0" w:tplc="0402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17"/>
    <w:rsid w:val="00022531"/>
    <w:rsid w:val="000238CA"/>
    <w:rsid w:val="0004586D"/>
    <w:rsid w:val="000B0B7D"/>
    <w:rsid w:val="000B0DDD"/>
    <w:rsid w:val="000C4482"/>
    <w:rsid w:val="000D043B"/>
    <w:rsid w:val="000D3293"/>
    <w:rsid w:val="000D7A05"/>
    <w:rsid w:val="000E3531"/>
    <w:rsid w:val="000E5308"/>
    <w:rsid w:val="00137596"/>
    <w:rsid w:val="0014104C"/>
    <w:rsid w:val="001428F0"/>
    <w:rsid w:val="00171369"/>
    <w:rsid w:val="00181C22"/>
    <w:rsid w:val="00232FA3"/>
    <w:rsid w:val="002374D7"/>
    <w:rsid w:val="0024514E"/>
    <w:rsid w:val="00250F60"/>
    <w:rsid w:val="002523B8"/>
    <w:rsid w:val="00253E0F"/>
    <w:rsid w:val="00255771"/>
    <w:rsid w:val="002A78A3"/>
    <w:rsid w:val="002C002C"/>
    <w:rsid w:val="002C4289"/>
    <w:rsid w:val="002D1621"/>
    <w:rsid w:val="002D20E0"/>
    <w:rsid w:val="002D7353"/>
    <w:rsid w:val="002E092B"/>
    <w:rsid w:val="002E78CB"/>
    <w:rsid w:val="00311AAA"/>
    <w:rsid w:val="00315934"/>
    <w:rsid w:val="00317AAB"/>
    <w:rsid w:val="00317BF8"/>
    <w:rsid w:val="00326371"/>
    <w:rsid w:val="00332EF1"/>
    <w:rsid w:val="003414BE"/>
    <w:rsid w:val="00341C55"/>
    <w:rsid w:val="00345A3E"/>
    <w:rsid w:val="00385C50"/>
    <w:rsid w:val="0039242E"/>
    <w:rsid w:val="00392C40"/>
    <w:rsid w:val="00394CD5"/>
    <w:rsid w:val="003A231B"/>
    <w:rsid w:val="003A3062"/>
    <w:rsid w:val="003A468B"/>
    <w:rsid w:val="003B7A68"/>
    <w:rsid w:val="003C2650"/>
    <w:rsid w:val="003C6B09"/>
    <w:rsid w:val="004228D2"/>
    <w:rsid w:val="00426492"/>
    <w:rsid w:val="00441F11"/>
    <w:rsid w:val="00446689"/>
    <w:rsid w:val="0045017E"/>
    <w:rsid w:val="0046758F"/>
    <w:rsid w:val="00480781"/>
    <w:rsid w:val="004834EF"/>
    <w:rsid w:val="004872DB"/>
    <w:rsid w:val="0049191E"/>
    <w:rsid w:val="00495B2A"/>
    <w:rsid w:val="004A668C"/>
    <w:rsid w:val="004B02F1"/>
    <w:rsid w:val="004E1FA6"/>
    <w:rsid w:val="004E2061"/>
    <w:rsid w:val="004E599F"/>
    <w:rsid w:val="005029EC"/>
    <w:rsid w:val="0051538C"/>
    <w:rsid w:val="00515F36"/>
    <w:rsid w:val="005216A4"/>
    <w:rsid w:val="00551518"/>
    <w:rsid w:val="00572E17"/>
    <w:rsid w:val="005A1B05"/>
    <w:rsid w:val="005B612B"/>
    <w:rsid w:val="005D2EA3"/>
    <w:rsid w:val="005E2BF8"/>
    <w:rsid w:val="005F4E99"/>
    <w:rsid w:val="00642B19"/>
    <w:rsid w:val="006439D6"/>
    <w:rsid w:val="0068427D"/>
    <w:rsid w:val="00695A37"/>
    <w:rsid w:val="006B02E9"/>
    <w:rsid w:val="006F4B98"/>
    <w:rsid w:val="00727443"/>
    <w:rsid w:val="007407A0"/>
    <w:rsid w:val="007464E0"/>
    <w:rsid w:val="00770613"/>
    <w:rsid w:val="00776583"/>
    <w:rsid w:val="00776B43"/>
    <w:rsid w:val="00780286"/>
    <w:rsid w:val="007E301E"/>
    <w:rsid w:val="00812EC2"/>
    <w:rsid w:val="0084193A"/>
    <w:rsid w:val="00863E60"/>
    <w:rsid w:val="008735FA"/>
    <w:rsid w:val="00895DF7"/>
    <w:rsid w:val="008B36F6"/>
    <w:rsid w:val="008D5168"/>
    <w:rsid w:val="00927E53"/>
    <w:rsid w:val="00932EEB"/>
    <w:rsid w:val="0095261C"/>
    <w:rsid w:val="009875E6"/>
    <w:rsid w:val="009B4438"/>
    <w:rsid w:val="009C2B23"/>
    <w:rsid w:val="009C3E93"/>
    <w:rsid w:val="009E277B"/>
    <w:rsid w:val="009E2C2A"/>
    <w:rsid w:val="00A25192"/>
    <w:rsid w:val="00A363A8"/>
    <w:rsid w:val="00A378F5"/>
    <w:rsid w:val="00A87DB6"/>
    <w:rsid w:val="00A903A3"/>
    <w:rsid w:val="00AC04C3"/>
    <w:rsid w:val="00AD7D21"/>
    <w:rsid w:val="00AF1016"/>
    <w:rsid w:val="00AF7B63"/>
    <w:rsid w:val="00B02B94"/>
    <w:rsid w:val="00B0589A"/>
    <w:rsid w:val="00B06828"/>
    <w:rsid w:val="00B124BD"/>
    <w:rsid w:val="00B13E1D"/>
    <w:rsid w:val="00B20D18"/>
    <w:rsid w:val="00B50710"/>
    <w:rsid w:val="00B95908"/>
    <w:rsid w:val="00BB0F01"/>
    <w:rsid w:val="00BB4393"/>
    <w:rsid w:val="00BB5F47"/>
    <w:rsid w:val="00BE0A09"/>
    <w:rsid w:val="00BE47A2"/>
    <w:rsid w:val="00C04BDB"/>
    <w:rsid w:val="00C428A7"/>
    <w:rsid w:val="00C44FD9"/>
    <w:rsid w:val="00C55854"/>
    <w:rsid w:val="00C61D89"/>
    <w:rsid w:val="00C6494C"/>
    <w:rsid w:val="00C665F5"/>
    <w:rsid w:val="00C75168"/>
    <w:rsid w:val="00C77993"/>
    <w:rsid w:val="00CA3A29"/>
    <w:rsid w:val="00CB0DD0"/>
    <w:rsid w:val="00CE3029"/>
    <w:rsid w:val="00CF0792"/>
    <w:rsid w:val="00CF71FD"/>
    <w:rsid w:val="00D16A84"/>
    <w:rsid w:val="00D31C67"/>
    <w:rsid w:val="00D53FD6"/>
    <w:rsid w:val="00D7760D"/>
    <w:rsid w:val="00DA16DA"/>
    <w:rsid w:val="00DB368A"/>
    <w:rsid w:val="00DE1887"/>
    <w:rsid w:val="00DF1B5E"/>
    <w:rsid w:val="00DF5BD5"/>
    <w:rsid w:val="00E156EB"/>
    <w:rsid w:val="00E22147"/>
    <w:rsid w:val="00E42E0A"/>
    <w:rsid w:val="00E6745B"/>
    <w:rsid w:val="00E903CB"/>
    <w:rsid w:val="00EA41C6"/>
    <w:rsid w:val="00EA53CA"/>
    <w:rsid w:val="00EC2D59"/>
    <w:rsid w:val="00F06C9A"/>
    <w:rsid w:val="00F15A20"/>
    <w:rsid w:val="00F27609"/>
    <w:rsid w:val="00F361C8"/>
    <w:rsid w:val="00F54D47"/>
    <w:rsid w:val="00F61225"/>
    <w:rsid w:val="00F656CC"/>
    <w:rsid w:val="00F92BFC"/>
    <w:rsid w:val="00FB639A"/>
    <w:rsid w:val="00FE078D"/>
    <w:rsid w:val="00FF1052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8572"/>
  <w15:chartTrackingRefBased/>
  <w15:docId w15:val="{3F748EC2-9B2F-4B46-9736-A0A192E6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16409</TotalTime>
  <Pages>17</Pages>
  <Words>5223</Words>
  <Characters>29775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Tuhchiev</dc:creator>
  <cp:keywords/>
  <dc:description/>
  <cp:lastModifiedBy>Mariela Dzhunova</cp:lastModifiedBy>
  <cp:revision>142</cp:revision>
  <cp:lastPrinted>2026-06-30T09:08:00Z</cp:lastPrinted>
  <dcterms:created xsi:type="dcterms:W3CDTF">2024-01-05T08:02:00Z</dcterms:created>
  <dcterms:modified xsi:type="dcterms:W3CDTF">2026-07-13T07:23:00Z</dcterms:modified>
</cp:coreProperties>
</file>